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7A" w:rsidRDefault="001A797A" w:rsidP="001A797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РОЗПОРЯДЖЕННЯ</w:t>
      </w:r>
    </w:p>
    <w:p w:rsidR="001A797A" w:rsidRPr="00B234F2" w:rsidRDefault="001A797A" w:rsidP="001A797A">
      <w:pPr>
        <w:jc w:val="center"/>
        <w:rPr>
          <w:szCs w:val="28"/>
        </w:rPr>
      </w:pPr>
      <w:r w:rsidRPr="00B234F2">
        <w:rPr>
          <w:szCs w:val="28"/>
        </w:rPr>
        <w:t>МІСЬКОГО ГОЛОВИ</w:t>
      </w:r>
    </w:p>
    <w:p w:rsidR="001A797A" w:rsidRPr="00B234F2" w:rsidRDefault="001A797A" w:rsidP="001A797A">
      <w:pPr>
        <w:jc w:val="center"/>
        <w:rPr>
          <w:szCs w:val="28"/>
        </w:rPr>
      </w:pPr>
      <w:r w:rsidRPr="00B234F2">
        <w:rPr>
          <w:szCs w:val="28"/>
        </w:rPr>
        <w:t>м.</w:t>
      </w:r>
      <w:r w:rsidRPr="00B234F2">
        <w:rPr>
          <w:szCs w:val="28"/>
          <w:lang w:val="uk-UA"/>
        </w:rPr>
        <w:t xml:space="preserve"> </w:t>
      </w:r>
      <w:r w:rsidRPr="00B234F2">
        <w:rPr>
          <w:szCs w:val="28"/>
        </w:rPr>
        <w:t>Суми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1A797A" w:rsidTr="00CA3114">
        <w:tc>
          <w:tcPr>
            <w:tcW w:w="4968" w:type="dxa"/>
            <w:shd w:val="clear" w:color="auto" w:fill="auto"/>
          </w:tcPr>
          <w:p w:rsidR="001A797A" w:rsidRDefault="001A797A" w:rsidP="00CA3114">
            <w:pPr>
              <w:jc w:val="both"/>
              <w:rPr>
                <w:lang w:val="uk-UA"/>
              </w:rPr>
            </w:pPr>
          </w:p>
          <w:p w:rsidR="001A797A" w:rsidRDefault="001A797A" w:rsidP="00CA31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CA0569">
              <w:rPr>
                <w:lang w:val="uk-UA"/>
              </w:rPr>
              <w:t>21.06.2019</w:t>
            </w:r>
            <w:r>
              <w:rPr>
                <w:lang w:val="uk-UA"/>
              </w:rPr>
              <w:t xml:space="preserve">  № </w:t>
            </w:r>
            <w:r w:rsidR="00CA0569">
              <w:rPr>
                <w:lang w:val="uk-UA"/>
              </w:rPr>
              <w:t>239-кс</w:t>
            </w:r>
          </w:p>
          <w:p w:rsidR="001A797A" w:rsidRDefault="001A797A" w:rsidP="00CA31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</w:tr>
      <w:tr w:rsidR="001A797A" w:rsidRPr="00C06FFC" w:rsidTr="00CA3114">
        <w:trPr>
          <w:trHeight w:val="721"/>
        </w:trPr>
        <w:tc>
          <w:tcPr>
            <w:tcW w:w="4968" w:type="dxa"/>
            <w:shd w:val="clear" w:color="auto" w:fill="auto"/>
          </w:tcPr>
          <w:p w:rsidR="001A797A" w:rsidRDefault="001A797A" w:rsidP="00CA311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преміювання начальника служби у справах дітей Сумської міської ради за червень 2019 року</w:t>
            </w:r>
          </w:p>
        </w:tc>
      </w:tr>
    </w:tbl>
    <w:p w:rsidR="001A797A" w:rsidRDefault="001A797A" w:rsidP="001A797A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1A797A" w:rsidRDefault="001A797A" w:rsidP="001A797A">
      <w:pPr>
        <w:jc w:val="both"/>
        <w:rPr>
          <w:lang w:val="uk-UA"/>
        </w:rPr>
      </w:pPr>
      <w:r>
        <w:rPr>
          <w:lang w:val="uk-UA"/>
        </w:rPr>
        <w:tab/>
        <w:t>Відповідно до  постанови Кабінету Міністрів України від 09.03.2006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розпорядження міського голови                               від 29.12.2018 № 465-к «Про Порядок щомісячного преміювання працівників апарату та виконавчих органів Сумсько</w:t>
      </w:r>
      <w:bookmarkStart w:id="0" w:name="_GoBack"/>
      <w:bookmarkEnd w:id="0"/>
      <w:r>
        <w:rPr>
          <w:lang w:val="uk-UA"/>
        </w:rPr>
        <w:t xml:space="preserve">ї міської ради на 2019 рік», Положення про преміювання та надання матеріальної допомоги працівникам служби у справах дітей, на підставі подання про преміювання та керуючись пунктом            20 частини четвертої статті 42 Закону України „Про місцеве самоврядування в Україні”: </w:t>
      </w:r>
    </w:p>
    <w:p w:rsidR="001A797A" w:rsidRPr="00835A16" w:rsidRDefault="001A797A" w:rsidP="001A797A">
      <w:pPr>
        <w:jc w:val="both"/>
        <w:rPr>
          <w:sz w:val="16"/>
          <w:szCs w:val="16"/>
          <w:lang w:val="uk-UA"/>
        </w:rPr>
      </w:pPr>
    </w:p>
    <w:p w:rsidR="001A797A" w:rsidRDefault="001A797A" w:rsidP="001A797A">
      <w:pPr>
        <w:numPr>
          <w:ilvl w:val="0"/>
          <w:numId w:val="1"/>
        </w:numPr>
        <w:tabs>
          <w:tab w:val="clear" w:pos="1803"/>
          <w:tab w:val="num" w:pos="1080"/>
        </w:tabs>
        <w:ind w:left="0" w:firstLine="708"/>
        <w:jc w:val="both"/>
        <w:rPr>
          <w:lang w:val="uk-UA"/>
        </w:rPr>
      </w:pPr>
      <w:r>
        <w:rPr>
          <w:lang w:val="uk-UA"/>
        </w:rPr>
        <w:t>Виплатити премію за червень 2019 року у відсотках до посадового окладу, надбавок та доплат у межах фонду преміювання та економії фонду заробітної плати начальнику служби у справах дітей Сумської міської ради:</w:t>
      </w:r>
    </w:p>
    <w:p w:rsidR="001A797A" w:rsidRDefault="001A797A" w:rsidP="001A797A">
      <w:pPr>
        <w:ind w:firstLine="708"/>
        <w:jc w:val="both"/>
        <w:rPr>
          <w:lang w:val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752"/>
        <w:gridCol w:w="2700"/>
      </w:tblGrid>
      <w:tr w:rsidR="001A797A" w:rsidRPr="002D6865" w:rsidTr="00CA31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>№</w:t>
            </w:r>
          </w:p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>з/п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ind w:left="-288" w:firstLine="288"/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>Прізвище, ім’я, по батькові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>Посада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 xml:space="preserve">Розмір премії </w:t>
            </w:r>
          </w:p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 xml:space="preserve">у відсотках </w:t>
            </w:r>
          </w:p>
        </w:tc>
      </w:tr>
      <w:tr w:rsidR="001A797A" w:rsidRPr="002D6865" w:rsidTr="00CA311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ind w:left="-288" w:firstLine="288"/>
              <w:jc w:val="both"/>
              <w:rPr>
                <w:lang w:val="uk-UA" w:eastAsia="uk-UA"/>
              </w:rPr>
            </w:pPr>
            <w:proofErr w:type="spellStart"/>
            <w:r w:rsidRPr="002D6865">
              <w:rPr>
                <w:lang w:val="uk-UA" w:eastAsia="uk-UA"/>
              </w:rPr>
              <w:t>Подопригора</w:t>
            </w:r>
            <w:proofErr w:type="spellEnd"/>
            <w:r w:rsidRPr="002D6865">
              <w:rPr>
                <w:lang w:val="uk-UA" w:eastAsia="uk-UA"/>
              </w:rPr>
              <w:t xml:space="preserve"> Валерія Володимирівна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 w:rsidRPr="002D6865">
              <w:rPr>
                <w:lang w:val="uk-UA" w:eastAsia="uk-UA"/>
              </w:rPr>
              <w:t>начальник служби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A" w:rsidRPr="002D6865" w:rsidRDefault="001A797A" w:rsidP="00CA311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</w:tr>
    </w:tbl>
    <w:p w:rsidR="001A797A" w:rsidRDefault="001A797A" w:rsidP="001A797A">
      <w:pPr>
        <w:ind w:firstLine="708"/>
        <w:jc w:val="both"/>
        <w:rPr>
          <w:b/>
          <w:lang w:val="uk-UA"/>
        </w:rPr>
      </w:pPr>
    </w:p>
    <w:p w:rsidR="001A797A" w:rsidRDefault="001A797A" w:rsidP="001A797A">
      <w:pPr>
        <w:ind w:firstLine="708"/>
        <w:jc w:val="both"/>
        <w:rPr>
          <w:b/>
          <w:color w:val="333333"/>
          <w:sz w:val="16"/>
          <w:szCs w:val="16"/>
        </w:rPr>
      </w:pPr>
      <w:r>
        <w:rPr>
          <w:b/>
        </w:rPr>
        <w:t>2.</w:t>
      </w:r>
      <w:r>
        <w:t xml:space="preserve"> </w:t>
      </w:r>
      <w:proofErr w:type="spellStart"/>
      <w:r>
        <w:t>Видатки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установленими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преміями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. </w:t>
      </w:r>
    </w:p>
    <w:p w:rsidR="001A797A" w:rsidRDefault="001A797A" w:rsidP="001A797A">
      <w:pPr>
        <w:pStyle w:val="a3"/>
        <w:ind w:right="-28"/>
        <w:rPr>
          <w:b/>
          <w:color w:val="333333"/>
          <w:sz w:val="16"/>
          <w:szCs w:val="16"/>
          <w:lang w:val="ru-RU"/>
        </w:rPr>
      </w:pPr>
    </w:p>
    <w:p w:rsidR="001A797A" w:rsidRDefault="001A797A" w:rsidP="001A797A">
      <w:pPr>
        <w:pStyle w:val="a3"/>
        <w:ind w:right="-28"/>
        <w:rPr>
          <w:b/>
          <w:color w:val="333333"/>
          <w:sz w:val="16"/>
          <w:szCs w:val="16"/>
          <w:lang w:val="ru-RU"/>
        </w:rPr>
      </w:pPr>
    </w:p>
    <w:p w:rsidR="001A797A" w:rsidRDefault="001A797A" w:rsidP="001A797A">
      <w:pPr>
        <w:pStyle w:val="a3"/>
        <w:ind w:right="-28"/>
        <w:rPr>
          <w:b/>
          <w:color w:val="333333"/>
          <w:sz w:val="16"/>
          <w:szCs w:val="16"/>
          <w:lang w:val="ru-RU"/>
        </w:rPr>
      </w:pPr>
    </w:p>
    <w:p w:rsidR="001A797A" w:rsidRDefault="001A797A" w:rsidP="001A797A">
      <w:pPr>
        <w:pStyle w:val="a3"/>
        <w:pBdr>
          <w:bottom w:val="single" w:sz="18" w:space="1" w:color="auto"/>
        </w:pBdr>
        <w:ind w:right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Мі</w:t>
      </w:r>
      <w:r w:rsidRPr="00CF1AF8">
        <w:rPr>
          <w:b/>
          <w:color w:val="333333"/>
          <w:sz w:val="28"/>
          <w:szCs w:val="28"/>
        </w:rPr>
        <w:t>ськ</w:t>
      </w:r>
      <w:r>
        <w:rPr>
          <w:b/>
          <w:color w:val="333333"/>
          <w:sz w:val="28"/>
          <w:szCs w:val="28"/>
        </w:rPr>
        <w:t>ий</w:t>
      </w:r>
      <w:r w:rsidRPr="00CF1AF8">
        <w:rPr>
          <w:b/>
          <w:color w:val="333333"/>
          <w:sz w:val="28"/>
          <w:szCs w:val="28"/>
        </w:rPr>
        <w:t xml:space="preserve"> голов</w:t>
      </w:r>
      <w:r>
        <w:rPr>
          <w:b/>
          <w:color w:val="333333"/>
          <w:sz w:val="28"/>
          <w:szCs w:val="28"/>
        </w:rPr>
        <w:t>а</w:t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  <w:t>О.М. Лисенко</w:t>
      </w:r>
    </w:p>
    <w:p w:rsidR="001A797A" w:rsidRDefault="001A797A" w:rsidP="001A797A">
      <w:pPr>
        <w:pStyle w:val="a3"/>
        <w:pBdr>
          <w:bottom w:val="single" w:sz="18" w:space="1" w:color="auto"/>
        </w:pBdr>
        <w:ind w:right="0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  <w:t xml:space="preserve"> </w:t>
      </w:r>
    </w:p>
    <w:p w:rsidR="001A797A" w:rsidRPr="005741E4" w:rsidRDefault="001A797A" w:rsidP="001A797A">
      <w:pPr>
        <w:pStyle w:val="a3"/>
        <w:pBdr>
          <w:bottom w:val="single" w:sz="18" w:space="1" w:color="auto"/>
        </w:pBdr>
        <w:ind w:right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</w:p>
    <w:p w:rsidR="001A797A" w:rsidRDefault="001A797A" w:rsidP="001A797A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Подопригора</w:t>
      </w:r>
      <w:proofErr w:type="spellEnd"/>
      <w:r>
        <w:rPr>
          <w:color w:val="333333"/>
          <w:sz w:val="28"/>
          <w:szCs w:val="28"/>
        </w:rPr>
        <w:t xml:space="preserve">  701-915</w:t>
      </w:r>
    </w:p>
    <w:p w:rsidR="001A797A" w:rsidRDefault="001A797A" w:rsidP="001A797A">
      <w:pPr>
        <w:pStyle w:val="a3"/>
        <w:ind w:right="-28"/>
        <w:jc w:val="both"/>
      </w:pPr>
      <w:r>
        <w:rPr>
          <w:lang w:val="ru-RU"/>
        </w:rPr>
        <w:t>Роз</w:t>
      </w:r>
      <w:proofErr w:type="spellStart"/>
      <w:r>
        <w:t>іслати</w:t>
      </w:r>
      <w:proofErr w:type="spellEnd"/>
      <w:r>
        <w:t xml:space="preserve">: до справи, </w:t>
      </w:r>
      <w:proofErr w:type="spellStart"/>
      <w:r>
        <w:t>Подопригорі</w:t>
      </w:r>
      <w:proofErr w:type="spellEnd"/>
      <w:r>
        <w:t xml:space="preserve"> В.В.</w:t>
      </w:r>
    </w:p>
    <w:p w:rsidR="001A797A" w:rsidRDefault="001A797A" w:rsidP="001A797A">
      <w:pPr>
        <w:pStyle w:val="a3"/>
        <w:ind w:right="-28"/>
        <w:jc w:val="both"/>
      </w:pPr>
    </w:p>
    <w:p w:rsidR="006B157A" w:rsidRPr="001A797A" w:rsidRDefault="006B157A">
      <w:pPr>
        <w:rPr>
          <w:lang w:val="uk-UA"/>
        </w:rPr>
      </w:pPr>
    </w:p>
    <w:sectPr w:rsidR="006B157A" w:rsidRPr="001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160"/>
    <w:multiLevelType w:val="hybridMultilevel"/>
    <w:tmpl w:val="4C80466A"/>
    <w:lvl w:ilvl="0" w:tplc="B77CC44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F0"/>
    <w:rsid w:val="001A797A"/>
    <w:rsid w:val="006B157A"/>
    <w:rsid w:val="007B3EF0"/>
    <w:rsid w:val="008378C0"/>
    <w:rsid w:val="00C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2F2A"/>
  <w15:docId w15:val="{17A7ED66-6A9E-498A-9834-B1ABD40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97A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A797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Сухенко Ірина Олександрівна</dc:creator>
  <cp:lastModifiedBy>Кононова Світлана Олексіївна</cp:lastModifiedBy>
  <cp:revision>4</cp:revision>
  <cp:lastPrinted>2019-06-24T10:56:00Z</cp:lastPrinted>
  <dcterms:created xsi:type="dcterms:W3CDTF">2019-06-24T10:54:00Z</dcterms:created>
  <dcterms:modified xsi:type="dcterms:W3CDTF">2019-06-24T10:56:00Z</dcterms:modified>
</cp:coreProperties>
</file>