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5C6E9C" w:rsidRPr="0089402D" w:rsidRDefault="007527CD" w:rsidP="0089402D">
      <w:pPr>
        <w:jc w:val="center"/>
        <w:rPr>
          <w:sz w:val="28"/>
          <w:szCs w:val="28"/>
        </w:rPr>
      </w:pPr>
      <w:r>
        <w:rPr>
          <w:sz w:val="28"/>
          <w:szCs w:val="28"/>
        </w:rPr>
        <w:t>19.04</w:t>
      </w:r>
      <w:r w:rsidR="003D7D7C">
        <w:rPr>
          <w:sz w:val="28"/>
          <w:szCs w:val="28"/>
        </w:rPr>
        <w:t>.2019</w:t>
      </w:r>
      <w:r w:rsidR="00933B56" w:rsidRPr="007B0235">
        <w:rPr>
          <w:sz w:val="28"/>
          <w:szCs w:val="28"/>
        </w:rPr>
        <w:t xml:space="preserve">  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 </w:t>
      </w:r>
      <w:r w:rsidR="00933B56">
        <w:rPr>
          <w:sz w:val="28"/>
          <w:szCs w:val="28"/>
        </w:rPr>
        <w:t>м. Суми</w:t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  <w:t xml:space="preserve">               </w:t>
      </w:r>
      <w:r w:rsidR="00250CA8">
        <w:rPr>
          <w:sz w:val="28"/>
          <w:szCs w:val="28"/>
        </w:rPr>
        <w:t>№ 57-</w:t>
      </w:r>
      <w:r w:rsidR="00933B56">
        <w:rPr>
          <w:sz w:val="28"/>
          <w:szCs w:val="28"/>
        </w:rPr>
        <w:t>к</w:t>
      </w:r>
    </w:p>
    <w:tbl>
      <w:tblPr>
        <w:tblpPr w:leftFromText="180" w:rightFromText="180" w:vertAnchor="text" w:horzAnchor="margin" w:tblpX="148" w:tblpY="21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611E40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600014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B54150" w:rsidRDefault="005C6E9C" w:rsidP="005C6E9C">
            <w:pPr>
              <w:tabs>
                <w:tab w:val="left" w:pos="5679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210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674"/>
            </w:tblGrid>
            <w:tr w:rsidR="00933B56" w:rsidRPr="00107692" w:rsidTr="000549B5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FB30EB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33B56" w:rsidRPr="00107692" w:rsidRDefault="0089402D" w:rsidP="00FB30EB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Давиденко Галині Іванівні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933B56" w:rsidRPr="00107692" w:rsidRDefault="00933B56" w:rsidP="00FB30EB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2B545C">
                    <w:rPr>
                      <w:bCs/>
                      <w:sz w:val="28"/>
                    </w:rPr>
                    <w:t>старшому інспектору відділу прийняття рішень управління надання державної соціальної допомоги</w:t>
                  </w:r>
                  <w:r w:rsidR="00AC7C16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B45A06" w:rsidRPr="00107692" w:rsidTr="000549B5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FB30EB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FB30EB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74" w:type="dxa"/>
                  <w:shd w:val="clear" w:color="auto" w:fill="auto"/>
                </w:tcPr>
                <w:p w:rsidR="00B45A06" w:rsidRPr="00B45A06" w:rsidRDefault="00B45A06" w:rsidP="00FB30EB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0549B5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FB30EB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Default="0089402D" w:rsidP="00FB30EB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Зарві Інні Олегівні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B45A06" w:rsidRDefault="00B45A06" w:rsidP="00FB30EB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</w:t>
                  </w:r>
                  <w:r w:rsidR="0089402D">
                    <w:rPr>
                      <w:bCs/>
                      <w:sz w:val="28"/>
                    </w:rPr>
                    <w:t>державному соціальному інспектору відділу державних соціальних інспекторів</w:t>
                  </w:r>
                  <w:r w:rsidR="002B545C">
                    <w:rPr>
                      <w:bCs/>
                      <w:sz w:val="28"/>
                    </w:rPr>
                    <w:t>;</w:t>
                  </w:r>
                </w:p>
                <w:p w:rsidR="002B545C" w:rsidRPr="00107692" w:rsidRDefault="002B545C" w:rsidP="00FB30EB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2B545C" w:rsidRPr="00107692" w:rsidTr="000549B5">
              <w:tc>
                <w:tcPr>
                  <w:tcW w:w="828" w:type="dxa"/>
                  <w:shd w:val="clear" w:color="auto" w:fill="auto"/>
                </w:tcPr>
                <w:p w:rsidR="002B545C" w:rsidRDefault="002B545C" w:rsidP="00FB30EB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2B545C" w:rsidRPr="0089402D" w:rsidRDefault="0089402D" w:rsidP="00FB30EB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Пирог Наталії Михайлівні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2B545C" w:rsidRPr="0062623E" w:rsidRDefault="002B545C" w:rsidP="00FB30EB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30"/>
                    </w:numPr>
                    <w:tabs>
                      <w:tab w:val="left" w:pos="344"/>
                    </w:tabs>
                    <w:ind w:left="61" w:firstLine="0"/>
                    <w:jc w:val="both"/>
                    <w:rPr>
                      <w:bCs/>
                      <w:sz w:val="28"/>
                    </w:rPr>
                  </w:pPr>
                  <w:r w:rsidRPr="0062623E">
                    <w:rPr>
                      <w:bCs/>
                      <w:sz w:val="28"/>
                    </w:rPr>
                    <w:t xml:space="preserve"> </w:t>
                  </w:r>
                  <w:r w:rsidR="0089402D">
                    <w:rPr>
                      <w:bCs/>
                      <w:sz w:val="28"/>
                    </w:rPr>
                    <w:t>провідному спеціалісту відділу бухгалтерського обліку та звітності</w:t>
                  </w:r>
                  <w:r w:rsidRPr="0062623E">
                    <w:rPr>
                      <w:bCs/>
                      <w:sz w:val="28"/>
                    </w:rPr>
                    <w:t>;</w:t>
                  </w:r>
                </w:p>
                <w:p w:rsidR="002B545C" w:rsidRDefault="002B545C" w:rsidP="00FB30EB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62623E" w:rsidRPr="00107692" w:rsidTr="000549B5">
              <w:tc>
                <w:tcPr>
                  <w:tcW w:w="828" w:type="dxa"/>
                  <w:shd w:val="clear" w:color="auto" w:fill="auto"/>
                </w:tcPr>
                <w:p w:rsidR="0062623E" w:rsidRDefault="0062623E" w:rsidP="00FB30EB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1.4.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62623E" w:rsidRDefault="0089402D" w:rsidP="00FB30EB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Ситниченко Олені Валеріївні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62623E" w:rsidRDefault="0089402D" w:rsidP="00FB30EB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86"/>
                    </w:tabs>
                    <w:ind w:left="61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спеціалісту-юрисконсульту відділу юридичного забезпечення</w:t>
                  </w:r>
                  <w:r w:rsidR="00630940">
                    <w:rPr>
                      <w:bCs/>
                      <w:sz w:val="28"/>
                    </w:rPr>
                    <w:t>;</w:t>
                  </w:r>
                </w:p>
                <w:p w:rsidR="0089402D" w:rsidRPr="0062623E" w:rsidRDefault="0089402D" w:rsidP="00FB30EB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86"/>
                    </w:tabs>
                    <w:ind w:left="61" w:firstLine="0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2B545C" w:rsidRPr="00107692" w:rsidTr="000549B5">
              <w:tc>
                <w:tcPr>
                  <w:tcW w:w="828" w:type="dxa"/>
                  <w:shd w:val="clear" w:color="auto" w:fill="auto"/>
                </w:tcPr>
                <w:p w:rsidR="002B545C" w:rsidRDefault="0062623E" w:rsidP="00FB30EB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1.5.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2B545C" w:rsidRDefault="0089402D" w:rsidP="00FB30EB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Сумченко Світлані Юріївні</w:t>
                  </w:r>
                </w:p>
              </w:tc>
              <w:tc>
                <w:tcPr>
                  <w:tcW w:w="4674" w:type="dxa"/>
                  <w:shd w:val="clear" w:color="auto" w:fill="auto"/>
                </w:tcPr>
                <w:p w:rsidR="002B545C" w:rsidRPr="0062623E" w:rsidRDefault="0062623E" w:rsidP="00FB30EB">
                  <w:pPr>
                    <w:pStyle w:val="a3"/>
                    <w:framePr w:hSpace="180" w:wrap="around" w:vAnchor="text" w:hAnchor="margin" w:x="148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головному спеціалісту</w:t>
                  </w:r>
                  <w:r w:rsidR="0089402D">
                    <w:rPr>
                      <w:bCs/>
                      <w:sz w:val="28"/>
                    </w:rPr>
                    <w:t xml:space="preserve"> відділу прийняття рішень</w:t>
                  </w:r>
                  <w:r>
                    <w:rPr>
                      <w:bCs/>
                      <w:sz w:val="28"/>
                    </w:rPr>
                    <w:t xml:space="preserve"> управління </w:t>
                  </w:r>
                  <w:r w:rsidR="0089402D">
                    <w:rPr>
                      <w:bCs/>
                      <w:sz w:val="28"/>
                    </w:rPr>
                    <w:t>надання державної соціальної допомоги</w:t>
                  </w:r>
                  <w:r>
                    <w:rPr>
                      <w:bCs/>
                      <w:sz w:val="28"/>
                    </w:rPr>
                    <w:t>;</w:t>
                  </w:r>
                </w:p>
              </w:tc>
            </w:tr>
          </w:tbl>
          <w:p w:rsidR="00A52B75" w:rsidRPr="00B54150" w:rsidRDefault="00A52B75" w:rsidP="00A52B75">
            <w:pPr>
              <w:pStyle w:val="a3"/>
              <w:ind w:left="746"/>
              <w:jc w:val="both"/>
              <w:rPr>
                <w:sz w:val="16"/>
                <w:szCs w:val="16"/>
              </w:rPr>
            </w:pPr>
          </w:p>
          <w:p w:rsidR="00B54150" w:rsidRPr="00B54150" w:rsidRDefault="00B54150" w:rsidP="00B54150">
            <w:pPr>
              <w:ind w:left="37"/>
              <w:jc w:val="both"/>
              <w:rPr>
                <w:sz w:val="16"/>
                <w:szCs w:val="16"/>
              </w:rPr>
            </w:pPr>
          </w:p>
          <w:p w:rsidR="00933B56" w:rsidRPr="00B54150" w:rsidRDefault="005C042D" w:rsidP="00933B56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30383C">
              <w:rPr>
                <w:sz w:val="28"/>
                <w:szCs w:val="28"/>
              </w:rPr>
              <w:lastRenderedPageBreak/>
              <w:t>Відділу</w:t>
            </w:r>
            <w:r w:rsidR="00933B56" w:rsidRPr="0030383C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A52B75" w:rsidRDefault="00A52B75" w:rsidP="00933B56">
            <w:pPr>
              <w:jc w:val="both"/>
              <w:rPr>
                <w:b/>
                <w:sz w:val="28"/>
                <w:szCs w:val="28"/>
              </w:rPr>
            </w:pPr>
          </w:p>
          <w:p w:rsidR="008468F8" w:rsidRDefault="008468F8" w:rsidP="00933B56">
            <w:pPr>
              <w:jc w:val="both"/>
              <w:rPr>
                <w:b/>
                <w:sz w:val="28"/>
                <w:szCs w:val="28"/>
              </w:rPr>
            </w:pPr>
          </w:p>
          <w:p w:rsidR="007527CD" w:rsidRPr="008B6BC7" w:rsidRDefault="007527CD" w:rsidP="00933B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3B56" w:rsidRPr="008B6BC7" w:rsidTr="00611E40">
        <w:trPr>
          <w:trHeight w:val="1108"/>
        </w:trPr>
        <w:tc>
          <w:tcPr>
            <w:tcW w:w="9464" w:type="dxa"/>
          </w:tcPr>
          <w:p w:rsidR="00DF0887" w:rsidRDefault="00055F47" w:rsidP="005C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="005C042D">
              <w:rPr>
                <w:b/>
                <w:sz w:val="28"/>
                <w:szCs w:val="28"/>
              </w:rPr>
              <w:t>иректор департаменту</w:t>
            </w:r>
            <w:r w:rsidR="00874F49">
              <w:rPr>
                <w:b/>
                <w:sz w:val="28"/>
                <w:szCs w:val="28"/>
              </w:rPr>
              <w:t xml:space="preserve"> </w:t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9402D">
              <w:rPr>
                <w:b/>
                <w:sz w:val="28"/>
                <w:szCs w:val="28"/>
              </w:rPr>
              <w:t xml:space="preserve">                    </w:t>
            </w:r>
            <w:r w:rsidR="0011521A">
              <w:rPr>
                <w:b/>
                <w:sz w:val="28"/>
                <w:szCs w:val="28"/>
              </w:rPr>
              <w:t xml:space="preserve">  Т.О. </w:t>
            </w:r>
            <w:proofErr w:type="spellStart"/>
            <w:r w:rsidR="0011521A"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F222FA" w:rsidRPr="00E571BD" w:rsidRDefault="00F222FA" w:rsidP="007527CD">
            <w:pPr>
              <w:pStyle w:val="a4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5904" w:rsidRPr="008B6BC7" w:rsidTr="00611E40">
        <w:trPr>
          <w:trHeight w:val="1108"/>
        </w:trPr>
        <w:tc>
          <w:tcPr>
            <w:tcW w:w="9464" w:type="dxa"/>
          </w:tcPr>
          <w:p w:rsidR="003A5904" w:rsidRDefault="003A5904" w:rsidP="005C042D">
            <w:pPr>
              <w:rPr>
                <w:b/>
                <w:sz w:val="28"/>
                <w:szCs w:val="28"/>
              </w:rPr>
            </w:pPr>
          </w:p>
        </w:tc>
      </w:tr>
      <w:tr w:rsidR="0011521A" w:rsidRPr="008B6BC7" w:rsidTr="00611E40">
        <w:trPr>
          <w:trHeight w:val="1108"/>
        </w:trPr>
        <w:tc>
          <w:tcPr>
            <w:tcW w:w="9464" w:type="dxa"/>
          </w:tcPr>
          <w:p w:rsidR="0011521A" w:rsidRDefault="0011521A" w:rsidP="005C042D">
            <w:pPr>
              <w:rPr>
                <w:b/>
                <w:sz w:val="28"/>
                <w:szCs w:val="28"/>
              </w:rPr>
            </w:pPr>
          </w:p>
        </w:tc>
      </w:tr>
    </w:tbl>
    <w:p w:rsidR="00A65F72" w:rsidRDefault="00250CA8" w:rsidP="008025A0"/>
    <w:sectPr w:rsidR="00A6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0871406"/>
    <w:multiLevelType w:val="hybridMultilevel"/>
    <w:tmpl w:val="214A5BFA"/>
    <w:lvl w:ilvl="0" w:tplc="C81EB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59F634A"/>
    <w:multiLevelType w:val="hybridMultilevel"/>
    <w:tmpl w:val="AC1C6308"/>
    <w:lvl w:ilvl="0" w:tplc="A3E88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7C6A"/>
    <w:multiLevelType w:val="hybridMultilevel"/>
    <w:tmpl w:val="FF5AA49A"/>
    <w:lvl w:ilvl="0" w:tplc="1030672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  <w:sz w:val="28"/>
        <w:szCs w:val="28"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16"/>
  </w:num>
  <w:num w:numId="5">
    <w:abstractNumId w:val="18"/>
  </w:num>
  <w:num w:numId="6">
    <w:abstractNumId w:val="25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22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  <w:num w:numId="16">
    <w:abstractNumId w:val="8"/>
  </w:num>
  <w:num w:numId="17">
    <w:abstractNumId w:val="23"/>
  </w:num>
  <w:num w:numId="18">
    <w:abstractNumId w:val="24"/>
  </w:num>
  <w:num w:numId="19">
    <w:abstractNumId w:val="27"/>
  </w:num>
  <w:num w:numId="20">
    <w:abstractNumId w:val="20"/>
  </w:num>
  <w:num w:numId="21">
    <w:abstractNumId w:val="3"/>
  </w:num>
  <w:num w:numId="22">
    <w:abstractNumId w:val="5"/>
  </w:num>
  <w:num w:numId="23">
    <w:abstractNumId w:val="17"/>
  </w:num>
  <w:num w:numId="24">
    <w:abstractNumId w:val="13"/>
  </w:num>
  <w:num w:numId="25">
    <w:abstractNumId w:val="28"/>
  </w:num>
  <w:num w:numId="26">
    <w:abstractNumId w:val="26"/>
  </w:num>
  <w:num w:numId="27">
    <w:abstractNumId w:val="4"/>
  </w:num>
  <w:num w:numId="28">
    <w:abstractNumId w:val="21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1551E"/>
    <w:rsid w:val="000377AC"/>
    <w:rsid w:val="000538D1"/>
    <w:rsid w:val="000549B5"/>
    <w:rsid w:val="00055F47"/>
    <w:rsid w:val="000666A4"/>
    <w:rsid w:val="000A2DB8"/>
    <w:rsid w:val="000C3C64"/>
    <w:rsid w:val="000F2F46"/>
    <w:rsid w:val="000F349D"/>
    <w:rsid w:val="0011521A"/>
    <w:rsid w:val="0011766F"/>
    <w:rsid w:val="001405D0"/>
    <w:rsid w:val="001413A4"/>
    <w:rsid w:val="0016005E"/>
    <w:rsid w:val="00185580"/>
    <w:rsid w:val="001872BA"/>
    <w:rsid w:val="001A251B"/>
    <w:rsid w:val="001B06BC"/>
    <w:rsid w:val="001B2AD1"/>
    <w:rsid w:val="001B3550"/>
    <w:rsid w:val="001E50D7"/>
    <w:rsid w:val="00204F91"/>
    <w:rsid w:val="002118AE"/>
    <w:rsid w:val="0023774E"/>
    <w:rsid w:val="00250CA8"/>
    <w:rsid w:val="002A426F"/>
    <w:rsid w:val="002A5B97"/>
    <w:rsid w:val="002B545C"/>
    <w:rsid w:val="002D2C90"/>
    <w:rsid w:val="00301FB3"/>
    <w:rsid w:val="0030383C"/>
    <w:rsid w:val="003041A0"/>
    <w:rsid w:val="00311F93"/>
    <w:rsid w:val="00323EA9"/>
    <w:rsid w:val="0033281E"/>
    <w:rsid w:val="00357318"/>
    <w:rsid w:val="00364AC4"/>
    <w:rsid w:val="00364E3E"/>
    <w:rsid w:val="003A0995"/>
    <w:rsid w:val="003A12F1"/>
    <w:rsid w:val="003A28D3"/>
    <w:rsid w:val="003A5904"/>
    <w:rsid w:val="003A621D"/>
    <w:rsid w:val="003B07DC"/>
    <w:rsid w:val="003B537A"/>
    <w:rsid w:val="003C49B6"/>
    <w:rsid w:val="003D7D7C"/>
    <w:rsid w:val="003F6E4D"/>
    <w:rsid w:val="00424424"/>
    <w:rsid w:val="004268BA"/>
    <w:rsid w:val="00452D4D"/>
    <w:rsid w:val="0047327E"/>
    <w:rsid w:val="00497618"/>
    <w:rsid w:val="004C21D8"/>
    <w:rsid w:val="004D0417"/>
    <w:rsid w:val="004D23F6"/>
    <w:rsid w:val="004D35CE"/>
    <w:rsid w:val="004D6C21"/>
    <w:rsid w:val="004F196D"/>
    <w:rsid w:val="0050341C"/>
    <w:rsid w:val="00511144"/>
    <w:rsid w:val="005442E4"/>
    <w:rsid w:val="00552647"/>
    <w:rsid w:val="00560DE4"/>
    <w:rsid w:val="00566061"/>
    <w:rsid w:val="005663EA"/>
    <w:rsid w:val="00586354"/>
    <w:rsid w:val="00592971"/>
    <w:rsid w:val="005938BF"/>
    <w:rsid w:val="005C042D"/>
    <w:rsid w:val="005C6E9C"/>
    <w:rsid w:val="005F5D72"/>
    <w:rsid w:val="005F6409"/>
    <w:rsid w:val="00600014"/>
    <w:rsid w:val="00611E40"/>
    <w:rsid w:val="006211B8"/>
    <w:rsid w:val="0062468A"/>
    <w:rsid w:val="0062623E"/>
    <w:rsid w:val="00630940"/>
    <w:rsid w:val="006D3A2A"/>
    <w:rsid w:val="006F1AD1"/>
    <w:rsid w:val="0074414F"/>
    <w:rsid w:val="007527CD"/>
    <w:rsid w:val="00764C16"/>
    <w:rsid w:val="00766586"/>
    <w:rsid w:val="00770DEA"/>
    <w:rsid w:val="00786A1A"/>
    <w:rsid w:val="007B0235"/>
    <w:rsid w:val="007D1FC1"/>
    <w:rsid w:val="007D44D8"/>
    <w:rsid w:val="008025A0"/>
    <w:rsid w:val="00805817"/>
    <w:rsid w:val="008062C5"/>
    <w:rsid w:val="00813071"/>
    <w:rsid w:val="008316C8"/>
    <w:rsid w:val="008468F8"/>
    <w:rsid w:val="00846AAA"/>
    <w:rsid w:val="00847894"/>
    <w:rsid w:val="00851D61"/>
    <w:rsid w:val="00851FF2"/>
    <w:rsid w:val="00857845"/>
    <w:rsid w:val="00874F49"/>
    <w:rsid w:val="00875160"/>
    <w:rsid w:val="008759E7"/>
    <w:rsid w:val="0089402D"/>
    <w:rsid w:val="008A4DF3"/>
    <w:rsid w:val="008A5BC4"/>
    <w:rsid w:val="008E366B"/>
    <w:rsid w:val="008F7D40"/>
    <w:rsid w:val="0090714B"/>
    <w:rsid w:val="00933B56"/>
    <w:rsid w:val="00944AF8"/>
    <w:rsid w:val="00956A0A"/>
    <w:rsid w:val="009637D0"/>
    <w:rsid w:val="009B07D8"/>
    <w:rsid w:val="009C406D"/>
    <w:rsid w:val="009E29FB"/>
    <w:rsid w:val="009E2C58"/>
    <w:rsid w:val="00A22AFA"/>
    <w:rsid w:val="00A269D7"/>
    <w:rsid w:val="00A400A0"/>
    <w:rsid w:val="00A433F5"/>
    <w:rsid w:val="00A5147D"/>
    <w:rsid w:val="00A52B75"/>
    <w:rsid w:val="00A617CE"/>
    <w:rsid w:val="00A90683"/>
    <w:rsid w:val="00AC4875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54150"/>
    <w:rsid w:val="00B5578D"/>
    <w:rsid w:val="00B63789"/>
    <w:rsid w:val="00B7215C"/>
    <w:rsid w:val="00B84DA7"/>
    <w:rsid w:val="00BB0E5A"/>
    <w:rsid w:val="00BC2432"/>
    <w:rsid w:val="00BD7C1C"/>
    <w:rsid w:val="00BF379B"/>
    <w:rsid w:val="00BF7FDB"/>
    <w:rsid w:val="00C06004"/>
    <w:rsid w:val="00C104EF"/>
    <w:rsid w:val="00C43AB6"/>
    <w:rsid w:val="00C66B07"/>
    <w:rsid w:val="00C73238"/>
    <w:rsid w:val="00C7649D"/>
    <w:rsid w:val="00C83AF5"/>
    <w:rsid w:val="00CE31BD"/>
    <w:rsid w:val="00D1343B"/>
    <w:rsid w:val="00D4630A"/>
    <w:rsid w:val="00D70A78"/>
    <w:rsid w:val="00D85F43"/>
    <w:rsid w:val="00D86F13"/>
    <w:rsid w:val="00DB33AC"/>
    <w:rsid w:val="00DE088A"/>
    <w:rsid w:val="00DF0887"/>
    <w:rsid w:val="00E06E77"/>
    <w:rsid w:val="00E10384"/>
    <w:rsid w:val="00E41B3F"/>
    <w:rsid w:val="00E47EB4"/>
    <w:rsid w:val="00E571BD"/>
    <w:rsid w:val="00E637D9"/>
    <w:rsid w:val="00E76837"/>
    <w:rsid w:val="00EB2060"/>
    <w:rsid w:val="00ED2B8F"/>
    <w:rsid w:val="00F0303D"/>
    <w:rsid w:val="00F222FA"/>
    <w:rsid w:val="00F43BB2"/>
    <w:rsid w:val="00F60DD9"/>
    <w:rsid w:val="00F7366F"/>
    <w:rsid w:val="00F935F6"/>
    <w:rsid w:val="00FA15A1"/>
    <w:rsid w:val="00FA434C"/>
    <w:rsid w:val="00FB30EB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6029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D4C0-7695-4929-AFF4-D3AD4982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2019-04-19T11:36:00Z</cp:lastPrinted>
  <dcterms:created xsi:type="dcterms:W3CDTF">2019-04-25T10:50:00Z</dcterms:created>
  <dcterms:modified xsi:type="dcterms:W3CDTF">2019-04-25T10:50:00Z</dcterms:modified>
</cp:coreProperties>
</file>