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FD" w:rsidRDefault="003875FD" w:rsidP="003875FD">
      <w:pPr>
        <w:pStyle w:val="1"/>
        <w:ind w:left="4320" w:right="-710"/>
        <w:rPr>
          <w:color w:val="000080"/>
          <w:sz w:val="20"/>
        </w:rPr>
      </w:pPr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97053291" r:id="rId7"/>
        </w:object>
      </w:r>
      <w:r>
        <w:rPr>
          <w:color w:val="000080"/>
        </w:rPr>
        <w:t xml:space="preserve">                                </w:t>
      </w:r>
    </w:p>
    <w:p w:rsidR="003875FD" w:rsidRDefault="003875FD" w:rsidP="003875FD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3875FD" w:rsidRDefault="003875FD" w:rsidP="003875FD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r>
        <w:rPr>
          <w:b/>
          <w:color w:val="000080"/>
          <w:sz w:val="28"/>
        </w:rPr>
        <w:t xml:space="preserve"> РАДА</w:t>
      </w:r>
    </w:p>
    <w:p w:rsidR="003875FD" w:rsidRDefault="003875FD" w:rsidP="003875FD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3875FD" w:rsidRDefault="003875FD" w:rsidP="003875FD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3875FD" w:rsidRDefault="003875FD" w:rsidP="003875FD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3875FD" w:rsidRDefault="003875FD" w:rsidP="003875FD">
      <w:pPr>
        <w:pStyle w:val="2"/>
        <w:rPr>
          <w:b/>
          <w:color w:val="000080"/>
        </w:rPr>
      </w:pPr>
    </w:p>
    <w:p w:rsidR="003875FD" w:rsidRDefault="003875FD" w:rsidP="003875FD">
      <w:pPr>
        <w:rPr>
          <w:color w:val="000080"/>
        </w:rPr>
      </w:pPr>
    </w:p>
    <w:p w:rsidR="003875FD" w:rsidRDefault="003875FD" w:rsidP="003875FD">
      <w:pPr>
        <w:rPr>
          <w:color w:val="000080"/>
        </w:rPr>
      </w:pPr>
    </w:p>
    <w:p w:rsidR="003875FD" w:rsidRDefault="003875FD" w:rsidP="003875FD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 w:rsidRPr="00A474EA">
        <w:rPr>
          <w:color w:val="000080"/>
        </w:rPr>
        <w:t>29 серпня 2018р.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 xml:space="preserve">1 сесія </w:t>
      </w:r>
      <w:r w:rsidRPr="00F6786C">
        <w:rPr>
          <w:color w:val="000080"/>
        </w:rPr>
        <w:t>7</w:t>
      </w:r>
      <w:r>
        <w:rPr>
          <w:color w:val="000080"/>
        </w:rPr>
        <w:t xml:space="preserve"> скликання</w:t>
      </w:r>
    </w:p>
    <w:p w:rsidR="003875FD" w:rsidRDefault="003875FD" w:rsidP="003875FD">
      <w:pPr>
        <w:rPr>
          <w:color w:val="000080"/>
        </w:rPr>
      </w:pPr>
    </w:p>
    <w:p w:rsidR="003875FD" w:rsidRPr="002225F8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bookmarkStart w:id="0" w:name="_GoBack"/>
      <w:bookmarkEnd w:id="0"/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Інформаційне питання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Інформаційне питання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Реєстрація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Початок: 9:03:22, Кінець: 9:03:40.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Зареєстровано 18 депутатів, всього 43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1  Місце 47</w:t>
      </w:r>
      <w:r w:rsidRPr="00F6786C">
        <w:rPr>
          <w:rFonts w:ascii="Lucida Console" w:hAnsi="Lucida Console"/>
          <w:color w:val="000080"/>
        </w:rPr>
        <w:tab/>
        <w:t>Чепік Володимир Ігоревич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2  Місце 20</w:t>
      </w:r>
      <w:r w:rsidRPr="00F6786C">
        <w:rPr>
          <w:rFonts w:ascii="Lucida Console" w:hAnsi="Lucida Console"/>
          <w:color w:val="000080"/>
        </w:rPr>
        <w:tab/>
        <w:t>Кубрак Оксана Миколаївна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3  Місце 40</w:t>
      </w:r>
      <w:r w:rsidRPr="00F6786C">
        <w:rPr>
          <w:rFonts w:ascii="Lucida Console" w:hAnsi="Lucida Console"/>
          <w:color w:val="000080"/>
        </w:rPr>
        <w:tab/>
        <w:t>Рибальченко Ірина Анатоліївна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4  Місце 51</w:t>
      </w:r>
      <w:r w:rsidRPr="00F6786C">
        <w:rPr>
          <w:rFonts w:ascii="Lucida Console" w:hAnsi="Lucida Console"/>
          <w:color w:val="000080"/>
        </w:rPr>
        <w:tab/>
        <w:t>Богодушко Борис Іванович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5  Місце 14</w:t>
      </w:r>
      <w:r w:rsidRPr="00F6786C">
        <w:rPr>
          <w:rFonts w:ascii="Lucida Console" w:hAnsi="Lucida Console"/>
          <w:color w:val="000080"/>
        </w:rPr>
        <w:tab/>
        <w:t>Жиленко Віталій Миколайович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6  Місце 27</w:t>
      </w:r>
      <w:r w:rsidRPr="00F6786C">
        <w:rPr>
          <w:rFonts w:ascii="Lucida Console" w:hAnsi="Lucida Console"/>
          <w:color w:val="000080"/>
        </w:rPr>
        <w:tab/>
        <w:t>Гробова Вікторія Павлівна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7  Місце 49</w:t>
      </w:r>
      <w:r w:rsidRPr="00F6786C">
        <w:rPr>
          <w:rFonts w:ascii="Lucida Console" w:hAnsi="Lucida Console"/>
          <w:color w:val="000080"/>
        </w:rPr>
        <w:tab/>
        <w:t>Крамченков Андрій Борисович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8  Місце 101</w:t>
      </w:r>
      <w:r w:rsidRPr="00F6786C">
        <w:rPr>
          <w:rFonts w:ascii="Lucida Console" w:hAnsi="Lucida Console"/>
          <w:color w:val="000080"/>
        </w:rPr>
        <w:tab/>
        <w:t>Баранов Андрій Володимирович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9  Місце 24</w:t>
      </w:r>
      <w:r w:rsidRPr="00F6786C">
        <w:rPr>
          <w:rFonts w:ascii="Lucida Console" w:hAnsi="Lucida Console"/>
          <w:color w:val="000080"/>
        </w:rPr>
        <w:tab/>
        <w:t>Зименко Олександр Вікторович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10  Місце 36</w:t>
      </w:r>
      <w:r w:rsidRPr="00F6786C">
        <w:rPr>
          <w:rFonts w:ascii="Lucida Console" w:hAnsi="Lucida Console"/>
          <w:color w:val="000080"/>
        </w:rPr>
        <w:tab/>
        <w:t>Сагач Анатолій Григорович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11  Місце 50</w:t>
      </w:r>
      <w:r w:rsidRPr="00F6786C">
        <w:rPr>
          <w:rFonts w:ascii="Lucida Console" w:hAnsi="Lucida Console"/>
          <w:color w:val="000080"/>
        </w:rPr>
        <w:tab/>
        <w:t>Саченко Микола Володимирович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12  Місце 48</w:t>
      </w:r>
      <w:r w:rsidRPr="00F6786C">
        <w:rPr>
          <w:rFonts w:ascii="Lucida Console" w:hAnsi="Lucida Console"/>
          <w:color w:val="000080"/>
        </w:rPr>
        <w:tab/>
        <w:t>Губська Ірина Олексіївна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13  Місце 35</w:t>
      </w:r>
      <w:r w:rsidRPr="00F6786C">
        <w:rPr>
          <w:rFonts w:ascii="Lucida Console" w:hAnsi="Lucida Console"/>
          <w:color w:val="000080"/>
        </w:rPr>
        <w:tab/>
        <w:t>Скоробагатський Євгеній Олексійович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14  Місце 39</w:t>
      </w:r>
      <w:r w:rsidRPr="00F6786C">
        <w:rPr>
          <w:rFonts w:ascii="Lucida Console" w:hAnsi="Lucida Console"/>
          <w:color w:val="000080"/>
        </w:rPr>
        <w:tab/>
        <w:t>Бутенко Денис Миколайович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15  Місце 16</w:t>
      </w:r>
      <w:r w:rsidRPr="00F6786C">
        <w:rPr>
          <w:rFonts w:ascii="Lucida Console" w:hAnsi="Lucida Console"/>
          <w:color w:val="000080"/>
        </w:rPr>
        <w:tab/>
        <w:t>Фірсова Ольга Василівна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16  Місце 34</w:t>
      </w:r>
      <w:r w:rsidRPr="00F6786C">
        <w:rPr>
          <w:rFonts w:ascii="Lucida Console" w:hAnsi="Lucida Console"/>
          <w:color w:val="000080"/>
        </w:rPr>
        <w:tab/>
        <w:t>Шилов Віталій Володимирович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17  Місце 53</w:t>
      </w:r>
      <w:r w:rsidRPr="00F6786C">
        <w:rPr>
          <w:rFonts w:ascii="Lucida Console" w:hAnsi="Lucida Console"/>
          <w:color w:val="000080"/>
        </w:rPr>
        <w:tab/>
        <w:t>Левченко Олег Олександрович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18  Місце 30</w:t>
      </w:r>
      <w:r w:rsidRPr="00F6786C">
        <w:rPr>
          <w:rFonts w:ascii="Lucida Console" w:hAnsi="Lucida Console"/>
          <w:color w:val="000080"/>
        </w:rPr>
        <w:tab/>
        <w:t>Амосов Дмитро Васильович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Реєстрація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Початок: 9:06:07, Кінець: 9:06:25.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Зареєстровано 23 депутатів, всього 43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1  Місце 47</w:t>
      </w:r>
      <w:r w:rsidRPr="00F6786C">
        <w:rPr>
          <w:rFonts w:ascii="Lucida Console" w:hAnsi="Lucida Console"/>
          <w:color w:val="000080"/>
        </w:rPr>
        <w:tab/>
        <w:t>Чепік Володимир Ігоревич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2  Місце 20</w:t>
      </w:r>
      <w:r w:rsidRPr="00F6786C">
        <w:rPr>
          <w:rFonts w:ascii="Lucida Console" w:hAnsi="Lucida Console"/>
          <w:color w:val="000080"/>
        </w:rPr>
        <w:tab/>
        <w:t>Кубрак Оксана Миколаївна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3  Місце 40</w:t>
      </w:r>
      <w:r w:rsidRPr="00F6786C">
        <w:rPr>
          <w:rFonts w:ascii="Lucida Console" w:hAnsi="Lucida Console"/>
          <w:color w:val="000080"/>
        </w:rPr>
        <w:tab/>
        <w:t>Рибальченко Ірина Анатоліївна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4  Місце 37</w:t>
      </w:r>
      <w:r w:rsidRPr="00F6786C">
        <w:rPr>
          <w:rFonts w:ascii="Lucida Console" w:hAnsi="Lucida Console"/>
          <w:color w:val="000080"/>
        </w:rPr>
        <w:tab/>
        <w:t>Гончаров Василь Миколайович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5  Місце 51</w:t>
      </w:r>
      <w:r w:rsidRPr="00F6786C">
        <w:rPr>
          <w:rFonts w:ascii="Lucida Console" w:hAnsi="Lucida Console"/>
          <w:color w:val="000080"/>
        </w:rPr>
        <w:tab/>
        <w:t>Богодушко Борис Іванович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6  Місце 14</w:t>
      </w:r>
      <w:r w:rsidRPr="00F6786C">
        <w:rPr>
          <w:rFonts w:ascii="Lucida Console" w:hAnsi="Lucida Console"/>
          <w:color w:val="000080"/>
        </w:rPr>
        <w:tab/>
        <w:t>Жиленко Віталій Миколайович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7  Місце 23</w:t>
      </w:r>
      <w:r w:rsidRPr="00F6786C">
        <w:rPr>
          <w:rFonts w:ascii="Lucida Console" w:hAnsi="Lucida Console"/>
          <w:color w:val="000080"/>
        </w:rPr>
        <w:tab/>
        <w:t>Іванов Олександр Олександрович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8  Місце 27</w:t>
      </w:r>
      <w:r w:rsidRPr="00F6786C">
        <w:rPr>
          <w:rFonts w:ascii="Lucida Console" w:hAnsi="Lucida Console"/>
          <w:color w:val="000080"/>
        </w:rPr>
        <w:tab/>
        <w:t>Гробова Вікторія Павлівна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9  Місце 102</w:t>
      </w:r>
      <w:r w:rsidRPr="00F6786C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lastRenderedPageBreak/>
        <w:t xml:space="preserve"> 10  Місце 49</w:t>
      </w:r>
      <w:r w:rsidRPr="00F6786C">
        <w:rPr>
          <w:rFonts w:ascii="Lucida Console" w:hAnsi="Lucida Console"/>
          <w:color w:val="000080"/>
        </w:rPr>
        <w:tab/>
        <w:t>Крамченков Андрій Борисович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11  Місце 101</w:t>
      </w:r>
      <w:r w:rsidRPr="00F6786C">
        <w:rPr>
          <w:rFonts w:ascii="Lucida Console" w:hAnsi="Lucida Console"/>
          <w:color w:val="000080"/>
        </w:rPr>
        <w:tab/>
        <w:t>Баранов Андрій Володимирович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12  Місце 24</w:t>
      </w:r>
      <w:r w:rsidRPr="00F6786C">
        <w:rPr>
          <w:rFonts w:ascii="Lucida Console" w:hAnsi="Lucida Console"/>
          <w:color w:val="000080"/>
        </w:rPr>
        <w:tab/>
        <w:t>Зименко Олександр Вікторович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13  Місце 36</w:t>
      </w:r>
      <w:r w:rsidRPr="00F6786C">
        <w:rPr>
          <w:rFonts w:ascii="Lucida Console" w:hAnsi="Lucida Console"/>
          <w:color w:val="000080"/>
        </w:rPr>
        <w:tab/>
        <w:t>Сагач Анатолій Григорович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14  Місце 50</w:t>
      </w:r>
      <w:r w:rsidRPr="00F6786C">
        <w:rPr>
          <w:rFonts w:ascii="Lucida Console" w:hAnsi="Lucida Console"/>
          <w:color w:val="000080"/>
        </w:rPr>
        <w:tab/>
        <w:t>Саченко Микола Володимирович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15  Місце 48</w:t>
      </w:r>
      <w:r w:rsidRPr="00F6786C">
        <w:rPr>
          <w:rFonts w:ascii="Lucida Console" w:hAnsi="Lucida Console"/>
          <w:color w:val="000080"/>
        </w:rPr>
        <w:tab/>
        <w:t>Губська Ірина Олексіївна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16  Місце 35</w:t>
      </w:r>
      <w:r w:rsidRPr="00F6786C">
        <w:rPr>
          <w:rFonts w:ascii="Lucida Console" w:hAnsi="Lucida Console"/>
          <w:color w:val="000080"/>
        </w:rPr>
        <w:tab/>
        <w:t>Скоробагатський Євгеній Олексійович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17  Місце 17</w:t>
      </w:r>
      <w:r w:rsidRPr="00F6786C">
        <w:rPr>
          <w:rFonts w:ascii="Lucida Console" w:hAnsi="Lucida Console"/>
          <w:color w:val="000080"/>
        </w:rPr>
        <w:tab/>
        <w:t>Заїка Валерій Іванович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18  Місце 39</w:t>
      </w:r>
      <w:r w:rsidRPr="00F6786C">
        <w:rPr>
          <w:rFonts w:ascii="Lucida Console" w:hAnsi="Lucida Console"/>
          <w:color w:val="000080"/>
        </w:rPr>
        <w:tab/>
        <w:t>Бутенко Денис Миколайович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19  Місце 16</w:t>
      </w:r>
      <w:r w:rsidRPr="00F6786C">
        <w:rPr>
          <w:rFonts w:ascii="Lucida Console" w:hAnsi="Lucida Console"/>
          <w:color w:val="000080"/>
        </w:rPr>
        <w:tab/>
        <w:t>Фірсова Ольга Василівна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20  Місце 21</w:t>
      </w:r>
      <w:r w:rsidRPr="00F6786C">
        <w:rPr>
          <w:rFonts w:ascii="Lucida Console" w:hAnsi="Lucida Console"/>
          <w:color w:val="000080"/>
        </w:rPr>
        <w:tab/>
        <w:t>Никоненко Володимир Вікторович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21  Місце 34</w:t>
      </w:r>
      <w:r w:rsidRPr="00F6786C">
        <w:rPr>
          <w:rFonts w:ascii="Lucida Console" w:hAnsi="Lucida Console"/>
          <w:color w:val="000080"/>
        </w:rPr>
        <w:tab/>
        <w:t>Шилов Віталій Володимирович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22  Місце 53</w:t>
      </w:r>
      <w:r w:rsidRPr="00F6786C">
        <w:rPr>
          <w:rFonts w:ascii="Lucida Console" w:hAnsi="Lucida Console"/>
          <w:color w:val="000080"/>
        </w:rPr>
        <w:tab/>
        <w:t>Левченко Олег Олександрович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23  Місце 30</w:t>
      </w:r>
      <w:r w:rsidRPr="00F6786C">
        <w:rPr>
          <w:rFonts w:ascii="Lucida Console" w:hAnsi="Lucida Console"/>
          <w:color w:val="000080"/>
        </w:rPr>
        <w:tab/>
        <w:t>Амосов Дмитро Васильович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ПОІМЕННЕ ГОЛОСУВАННЯ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'Лічильна комісія'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Початок: 29.08.2018 9:21:19, Кінець: 9:21:37.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ПІДСУМКИ ГОЛОСУВАННЯ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      ЗА:  22  НЕ ГОЛОСУВАЛО:   7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УТРИМАЛОСЯ:   0      ПРИСУТНІХ:  29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   ПРОТИ:   0         ВСЬОГО:  43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РІШЕННЯ  ПРИЙНЯТО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1                Косяненко Є.Є.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2               Лантушенко Д.С.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3                    Чепік В.І.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4                   Кубрак О.М.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5                   Вегера О.О.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6              Рибальченко І.А.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7                 Гончаров В.М.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8                Богодушко Б.І.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9                  Жиленко В.М.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10                   Іванов О.О.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11                  Гробова В.П.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12                   Кушнір І.Г.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13                  Лисенко О.М.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14               Крамченков А.Б.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15                  Баранов А.В.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16                  Зименко О.В.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17                 Гризодуб Г.П.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18                    Сагач А.Г.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19                  Саченко М.В.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20                  Губська І.О.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21          Скоробагатський Є.О.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22                    Заїка В.І.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23                  Бутенко Д.М.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24                  Фірсова О.В.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25                    Шилов В.О.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lastRenderedPageBreak/>
        <w:t xml:space="preserve"> 26                Никоненко В.В.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27                    Шилов В.В.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28                 Левченко О.О.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29                   Амосов Д.В.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ПОІМЕННЕ ГОЛОСУВАННЯ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'Персональний склад'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Початок: 29.08.2018 9:22:45, Кінець: 9:23:02.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ПІДСУМКИ ГОЛОСУВАННЯ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      ЗА:  23  НЕ ГОЛОСУВАЛО:   6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УТРИМАЛОСЯ:   0      ПРИСУТНІХ:  29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   ПРОТИ:   0         ВСЬОГО:  43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РІШЕННЯ  ПРИЙНЯТО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1                Косяненко Є.Є.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2               Лантушенко Д.С.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3                    Чепік В.І.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4                   Кубрак О.М.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5                   Вегера О.О.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6              Рибальченко І.А.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7                 Гончаров В.М.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8                Богодушко Б.І.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9                  Жиленко В.М.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10                   Іванов О.О.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11                  Гробова В.П.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12                   Кушнір І.Г.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13                  Лисенко О.М.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14               Крамченков А.Б.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15                  Баранов А.В.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16                  Зименко О.В.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17                 Гризодуб Г.П.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18                    Сагач А.Г.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19                  Саченко М.В.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20                  Губська І.О.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21          Скоробагатський Є.О.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22                    Заїка В.І.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23                  Бутенко Д.М.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24                  Фірсова О.В.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25                    Шилов В.О.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26                Никоненко В.В.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27                    Шилов В.В.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28                 Левченко О.О.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29                   Амосов Д.В.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ПОІМЕННЕ ГОЛОСУВАННЯ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'Голова та секретар комісії'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Початок: 29.08.2018 9:23:52, Кінець: 9:24:09.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ПІДСУМКИ ГОЛОСУВАННЯ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      ЗА:  21  НЕ ГОЛОСУВАЛО:   9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lastRenderedPageBreak/>
        <w:t>УТРИМАЛОСЯ:   0      ПРИСУТНІХ:  30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   ПРОТИ:   0         ВСЬОГО:  43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>РІШЕННЯ НЕ ПРИЙНЯТО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1                Косяненко Є.Є.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2               Лантушенко Д.С.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3                    Чепік В.І.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4                   Кубрак О.М.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5                   Вегера О.О.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6              Рибальченко І.А.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7                 Гончаров В.М.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8                Богодушко Б.І.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 9                  Жиленко В.М.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10                   Іванов О.О.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11                  Гробова В.П.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12                   Кушнір І.Г.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13                   Липова С.А.</w:t>
      </w:r>
      <w:r w:rsidRPr="00F6786C">
        <w:rPr>
          <w:rFonts w:ascii="Lucida Console" w:hAnsi="Lucida Console"/>
          <w:color w:val="000080"/>
        </w:rPr>
        <w:tab/>
        <w:t>Не голосував</w:t>
      </w:r>
    </w:p>
    <w:p w:rsidR="003875FD" w:rsidRPr="00F6786C" w:rsidRDefault="003875FD" w:rsidP="003875FD">
      <w:pPr>
        <w:rPr>
          <w:rFonts w:ascii="Lucida Console" w:hAnsi="Lucida Console"/>
          <w:color w:val="000080"/>
        </w:rPr>
      </w:pPr>
      <w:r w:rsidRPr="00F6786C">
        <w:rPr>
          <w:rFonts w:ascii="Lucida Console" w:hAnsi="Lucida Console"/>
          <w:color w:val="000080"/>
        </w:rPr>
        <w:t xml:space="preserve"> 14                  Лисенко О.М.</w:t>
      </w:r>
      <w:r w:rsidRPr="00F6786C">
        <w:rPr>
          <w:rFonts w:ascii="Lucida Console" w:hAnsi="Lucida Console"/>
          <w:color w:val="000080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 w:rsidRPr="00F6786C">
        <w:rPr>
          <w:rFonts w:ascii="Lucida Console" w:hAnsi="Lucida Console"/>
          <w:color w:val="000080"/>
        </w:rPr>
        <w:t xml:space="preserve"> </w:t>
      </w:r>
      <w:r>
        <w:rPr>
          <w:rFonts w:ascii="Lucida Console" w:hAnsi="Lucida Console"/>
          <w:color w:val="000080"/>
          <w:lang w:val="en-US"/>
        </w:rPr>
        <w:t>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'Регламент'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9:25:02, Кінець: 9:25:19.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7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'Порядок денний "за основу"'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9:25:55, Кінець: 9:26:12.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8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'Порядок денний "в цілому"'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9:29:24, Кінець: 9:29:41.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9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ПД 1 включення'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9:26:48, Кінець: 9:27:05.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7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ПД 2 включення 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9:27:27, Кінець: 9:27:44.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7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ПД 3 включення'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9:28:14, Кінець: 9:28:31.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ПД 4 включення'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9:28:53, Кінець: 9:29:10.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9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9:30:21, Кінець: 9:30:39.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16  НЕ ГОЛОСУВАЛО:  12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Гробова'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9:33:09, Кінець: 9:33:26.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   ЗА:  14  НЕ ГОЛОСУВАЛО:  17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Гробова-2'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9:34:17, Кінець: 9:34:34.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Рибальченко'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9:36:07, Кінець: 9:36:24.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Губська'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9:38:52, Кінець: 9:39:09.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10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Рибальченко-2'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9:40:37, Кінець: 9:40:54.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 8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Левченко О'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9:41:53, Кінець: 9:42:10.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5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29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9:09:42, Кінець: 9:12:06.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9:18:30, Кінець: 9:19:31.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Левченко О-2'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9:42:53, Кінець: 9:43:10.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 9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Кушнір'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9:44:07, Кінець: 9:44:24.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7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Крамченков'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9:45:32, Кінець: 9:45:50.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6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Крамченков-2'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9:46:21, Кінець: 9:46:38.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6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Зименко'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9:52:28, Кінець: 9:52:45.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5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Зименко-2'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9:52:01, Кінець: 9:52:18.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8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Бутенко'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9:53:38, Кінець: 9:53:55.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6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'Депутатський запит Амосов'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9:55:51, Кінець: 9:56:09.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7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9:30:46, Кінець: 9:32:20.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Лантушенко'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9:57:46, Кінець: 9:58:04.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 7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29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пакетом повторно (4 шт.)'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9:58:46, Кінець: 9:59:03.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4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29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формування порядку денного'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10:37:41, Кінець: 10:37:58.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6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'Включення проект поліції'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10:38:26, Кінець: 10:38:43.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'Поліція Заборона'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10:38:59, Кінець: 10:39:16.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№2:  'Питання на стор. 1-2'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та доповнень до міського бюджету на 2018 рік.'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з п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роголосованими пропозиціями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ями'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10:05:25, Кінець: 10:05:42.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4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№3:  'Питання на стор. 14-16'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21 грудня 2017 року № 2910-МР "Про Програму економічного і соціального розвитку м. Суми на 2018 рік та основних напрямів розвитку на 2019 - 2020 роки"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з п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роголосованими пропозиціями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ями'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10:06:45, Кінець: 10:07:03.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№4:  'Питання на стор. 40'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витрачання коштів резервного фонду міського бюджету за липень 2018 року.'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40'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10:07:21, Кінець: 10:07:38.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№5:  'Питання на стор. 41-44'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31 січня 2018 року № 3032-МР "Про умови та порядок надання в 2018 році допомог, пільг і послуг для окремих категорій громадян"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з п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роголосованими пропозиці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ями'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10:08:10, Кінець: 10:08:27.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0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№6:  'Питання на стор. 46-60'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внесення змін до рішення Сумської міської ради від 25 жовтня 2017 року  № 2661-МР "Про надання в 2018 році пільг окремим категоріям громадян та громадським організаціям за рахунок коштів міського бюджету"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46-60'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10:08:55, Кінець: 10:09:12.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0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№7:  'Питання на стор. 62-146'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148-МР "Про затвердження міської програми "Місто Суми - територія добра та милосердя" на 2016-2018 роки"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з п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роголосованими пропозиці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ями'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10:09:47, Кінець: 10:10:04.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№8:  'Питання на стор. 148-191'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внесення змін до рішення Сумської міської ради від 26 жовтня 2016 року № 1268-МР "Про затвердження міської програми "Соціальна підтримка учасників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членів їх сімей" на 2017-2019 роки"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148-191'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10:10:40, Кінець: 10:10:57.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6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№9:  'Питання на стор. 193-223'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внесення змін до рішення Сумської міської ради від 24 грудня 2015 року № 150-МР "Про міську цільову (комплексну) Програму розвитку міського пасажирського транспорту м. Суми на 2016-2018 роки"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193-223'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10:11:22, Кінець: 10:11:39.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7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№10:  'Питання на стор. 226-229'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звернення до Президента України, Кабінету Міністрів України, Верховної ради України, НКРЕКП щодо виділення коштів із державного </w:t>
      </w:r>
      <w:r>
        <w:rPr>
          <w:rFonts w:ascii="Lucida Console" w:hAnsi="Lucida Console"/>
          <w:color w:val="000080"/>
          <w:lang w:val="en-US"/>
        </w:rPr>
        <w:lastRenderedPageBreak/>
        <w:t>бюджету на різницю в тарифах на послуги з централізованого водопостачання та водовідведення.'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226-229'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10:13:51, Кінець: 10:14:08.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№11:  'Питання на стор. 230-250'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02 грудня 2015 року № 26-МР "Про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2016-2018 роки"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230-250'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10:14:39, Кінець: 10:14:56.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5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№12:  'Питання на стор. 251-298'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правила додержання тиші в місті Суми.'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251-298'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10:53:59, Кінець: 10:54:16.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№13:  'Питання на стор. 299-301'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розгляд електронної петиції Нагорної Марії Миколаївни "СТОП ШУМ! Заборонити використання музичної апаратури на відкритих літніх майданчиках міста та внести зміни до проекту рішення "Про затвердження Правил додержання тиші в місті Суми".'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зі змінами, пропозиціями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299-301 Редакція 2'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10:48:28, Кінець: 10:48:45.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16  НЕ ГОЛОСУВАЛО:  20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10:15:38, Кінець: 10:20:39.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10:20:49, Кінець: 10:27:46.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Губська Ірина Олексіївна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10:21:41, Кінець: 10:22:29.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10:25:20, Кінець: 10:26:04.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Богодушко Борис Іванович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10:42:05, Кінець: 10:42:11.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Рибальченко Ірина Анатоліївна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10:42:10, Кінець: 10:42:17.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10:45:27, Кінець: 10:46:49.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10:47:06, Кінець: 10:48:00.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10:52:18, Кінець: 10:52:35.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6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'Повторний розгляд'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10:52:50, Кінець: 10:53:07.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№14:  'Питання на стор. 302'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земельної ділянки під господарськими будівлями та дворами, наданої в оренду СТОВ "Піщане" (пл. 2,9070 га) для іншого сільськогосподарського призначення, розташованих за межами населених пунктів, на території Піщанської сільської ради Ковпаківського району м. Суми Сумської області.'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302'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10:29:29, Кінець: 10:29:46.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 8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31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10:30:25, Кінець: 10:30:43.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№15:  'Питання на стор. 308-356'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внесення змін до рішення Сумської міської ради від 24 грудня 2015 року № 160-МР "Про Комплексну програму охорони навколишнього природного середовища м. Суми на 2016 - 2018 роки"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308-356'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10:31:07, Кінець: 10:31:24.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4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№16:  'Питання на стор. 378-394'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внесення змін до рішення Сумської міської ради від 28 вересня 2016 року № 1128-МР №1128-МР "Про Положення про департамент </w:t>
      </w:r>
      <w:r>
        <w:rPr>
          <w:rFonts w:ascii="Lucida Console" w:hAnsi="Lucida Console"/>
          <w:color w:val="000080"/>
          <w:lang w:val="en-US"/>
        </w:rPr>
        <w:lastRenderedPageBreak/>
        <w:t>забезпечення ресурсних платежів Сумської міської ради"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378-394'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10:31:53, Кінець: 10:32:10.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№17:  'Питання на стор. 395-418'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16  грудня  2015 року  № 119-МР "Про міську комплексну програму "Правопорядок" на період 2016 - 2018 роки"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395-418'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10:32:41, Кінець: 10:32:58.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4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№18:  'Питання на стор. 419-431'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21 грудня 2017 року № 2912-МР "Про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рік"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419-431'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10:33:37, Кінець: 10:33:55.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2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№19:  'Питання на стор. 432-467'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 2913-МР (зі змінами).'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в цілому 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432-467'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29.08.2018 10:36:01, Кінець: 10:36:18.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№20:  'Закриття сесії'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Pr="002225F8" w:rsidRDefault="003875FD" w:rsidP="003875FD">
      <w:pPr>
        <w:rPr>
          <w:rFonts w:ascii="Lucida Console" w:hAnsi="Lucida Console"/>
          <w:color w:val="000080"/>
          <w:lang w:val="en-US"/>
        </w:rPr>
      </w:pPr>
    </w:p>
    <w:p w:rsidR="003875FD" w:rsidRPr="002225F8" w:rsidRDefault="003875FD" w:rsidP="003875FD">
      <w:pPr>
        <w:rPr>
          <w:rFonts w:ascii="Lucida Console" w:hAnsi="Lucida Console"/>
          <w:color w:val="000080"/>
        </w:rPr>
      </w:pPr>
    </w:p>
    <w:p w:rsidR="003875FD" w:rsidRPr="002225F8" w:rsidRDefault="003875FD" w:rsidP="003875FD">
      <w:pPr>
        <w:rPr>
          <w:rFonts w:ascii="Lucida Console" w:hAnsi="Lucida Console"/>
          <w:color w:val="000080"/>
        </w:rPr>
      </w:pPr>
    </w:p>
    <w:p w:rsidR="003875FD" w:rsidRDefault="003875FD" w:rsidP="003875FD">
      <w:pPr>
        <w:rPr>
          <w:color w:val="000080"/>
        </w:rPr>
      </w:pPr>
    </w:p>
    <w:p w:rsidR="003875FD" w:rsidRDefault="003875FD" w:rsidP="003875FD">
      <w:pPr>
        <w:rPr>
          <w:b/>
          <w:bCs/>
          <w:color w:val="000080"/>
        </w:rPr>
      </w:pPr>
      <w:r>
        <w:rPr>
          <w:b/>
          <w:bCs/>
          <w:color w:val="000080"/>
        </w:rPr>
        <w:t>ОПЕРАТОР  ПАК  “РАДА-В”:                                                 Прізвище</w:t>
      </w:r>
    </w:p>
    <w:p w:rsidR="003875FD" w:rsidRDefault="003875FD" w:rsidP="003875FD">
      <w:pPr>
        <w:rPr>
          <w:b/>
          <w:bCs/>
          <w:color w:val="000080"/>
        </w:rPr>
      </w:pPr>
    </w:p>
    <w:p w:rsidR="003875FD" w:rsidRDefault="003875FD" w:rsidP="003875FD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СЕКРЕТАР :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Прізвище</w:t>
      </w:r>
    </w:p>
    <w:p w:rsidR="003875FD" w:rsidRDefault="003875FD" w:rsidP="003875FD">
      <w:pPr>
        <w:rPr>
          <w:color w:val="000080"/>
        </w:rPr>
      </w:pPr>
    </w:p>
    <w:p w:rsidR="003A528A" w:rsidRPr="003875FD" w:rsidRDefault="003A528A" w:rsidP="003875FD"/>
    <w:sectPr w:rsidR="003A528A" w:rsidRPr="003875FD">
      <w:footerReference w:type="default" r:id="rId8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86C">
      <w:r>
        <w:separator/>
      </w:r>
    </w:p>
  </w:endnote>
  <w:endnote w:type="continuationSeparator" w:id="0">
    <w:p w:rsidR="00000000" w:rsidRDefault="00F6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CF" w:rsidRDefault="00F6786C">
    <w:pPr>
      <w:pStyle w:val="a3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86C">
      <w:r>
        <w:separator/>
      </w:r>
    </w:p>
  </w:footnote>
  <w:footnote w:type="continuationSeparator" w:id="0">
    <w:p w:rsidR="00000000" w:rsidRDefault="00F6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FD"/>
    <w:rsid w:val="003875FD"/>
    <w:rsid w:val="003A528A"/>
    <w:rsid w:val="00A474EA"/>
    <w:rsid w:val="00F6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082A940-43E4-42E5-9AA4-B5A5DF7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75FD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3875FD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5FD"/>
    <w:rPr>
      <w:sz w:val="36"/>
      <w:lang w:val="uk-UA"/>
    </w:rPr>
  </w:style>
  <w:style w:type="character" w:customStyle="1" w:styleId="20">
    <w:name w:val="Заголовок 2 Знак"/>
    <w:basedOn w:val="a0"/>
    <w:link w:val="2"/>
    <w:rsid w:val="003875FD"/>
    <w:rPr>
      <w:sz w:val="28"/>
      <w:lang w:val="uk-UA"/>
    </w:rPr>
  </w:style>
  <w:style w:type="paragraph" w:styleId="a3">
    <w:name w:val="footer"/>
    <w:basedOn w:val="a"/>
    <w:link w:val="a4"/>
    <w:rsid w:val="003875FD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3875F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9360</Words>
  <Characters>75271</Characters>
  <Application>Microsoft Office Word</Application>
  <DocSecurity>0</DocSecurity>
  <Lines>627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SUMY_MISTO</dc:creator>
  <cp:keywords/>
  <dc:description/>
  <cp:lastModifiedBy>Конікова Світлана Анатоліївна</cp:lastModifiedBy>
  <cp:revision>2</cp:revision>
  <dcterms:created xsi:type="dcterms:W3CDTF">2018-08-29T10:08:00Z</dcterms:created>
  <dcterms:modified xsi:type="dcterms:W3CDTF">2018-08-29T10:08:00Z</dcterms:modified>
</cp:coreProperties>
</file>