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72" w:rsidRPr="00FF45BA" w:rsidRDefault="004F0023" w:rsidP="00FF45BA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333333"/>
          <w:sz w:val="28"/>
          <w:szCs w:val="28"/>
        </w:rPr>
      </w:pPr>
      <w:r w:rsidRPr="00FF45BA">
        <w:rPr>
          <w:b/>
          <w:caps/>
          <w:sz w:val="28"/>
          <w:szCs w:val="28"/>
        </w:rPr>
        <w:t>ВО «Свобода»</w:t>
      </w:r>
      <w:r w:rsidR="00876F72" w:rsidRPr="00FF45BA">
        <w:rPr>
          <w:b/>
          <w:bCs/>
          <w:color w:val="333333"/>
          <w:sz w:val="28"/>
          <w:szCs w:val="28"/>
        </w:rPr>
        <w:t xml:space="preserve">  - єдиний вірний і випробуваний ЩИТ НАЦІЇ</w:t>
      </w:r>
      <w:r w:rsidR="00FF45BA" w:rsidRPr="00FF45BA">
        <w:rPr>
          <w:b/>
          <w:bCs/>
          <w:color w:val="333333"/>
          <w:sz w:val="28"/>
          <w:szCs w:val="28"/>
        </w:rPr>
        <w:t>.</w:t>
      </w:r>
    </w:p>
    <w:p w:rsidR="00FF45BA" w:rsidRPr="00FF45BA" w:rsidRDefault="00FF45BA" w:rsidP="00FF45BA">
      <w:pPr>
        <w:pStyle w:val="a3"/>
        <w:spacing w:before="0" w:beforeAutospacing="0" w:after="0" w:afterAutospacing="0"/>
        <w:ind w:firstLine="720"/>
        <w:jc w:val="center"/>
      </w:pPr>
      <w:r w:rsidRPr="00FF45BA">
        <w:rPr>
          <w:b/>
          <w:bCs/>
          <w:color w:val="333333"/>
          <w:sz w:val="28"/>
          <w:szCs w:val="28"/>
        </w:rPr>
        <w:t xml:space="preserve">Програма до Сумської міської ради. </w:t>
      </w:r>
    </w:p>
    <w:p w:rsidR="00876F72" w:rsidRPr="00FF45BA" w:rsidRDefault="00876F72" w:rsidP="003710A8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333333"/>
          <w:sz w:val="28"/>
          <w:szCs w:val="28"/>
          <w:u w:val="single"/>
        </w:rPr>
      </w:pPr>
    </w:p>
    <w:p w:rsidR="00FF45BA" w:rsidRPr="00FF45BA" w:rsidRDefault="00876F72" w:rsidP="003710A8">
      <w:pPr>
        <w:spacing w:before="120"/>
        <w:ind w:firstLine="720"/>
        <w:jc w:val="both"/>
        <w:rPr>
          <w:sz w:val="28"/>
          <w:szCs w:val="28"/>
        </w:rPr>
      </w:pPr>
      <w:r w:rsidRPr="00FF45BA">
        <w:rPr>
          <w:b/>
          <w:sz w:val="28"/>
          <w:szCs w:val="28"/>
          <w:u w:val="single"/>
        </w:rPr>
        <w:t>Наш</w:t>
      </w:r>
      <w:r w:rsidR="00FF45BA" w:rsidRPr="00FF45BA">
        <w:rPr>
          <w:b/>
          <w:sz w:val="28"/>
          <w:szCs w:val="28"/>
          <w:u w:val="single"/>
        </w:rPr>
        <w:t>а</w:t>
      </w:r>
      <w:r w:rsidRPr="00FF45BA">
        <w:rPr>
          <w:b/>
          <w:sz w:val="28"/>
          <w:szCs w:val="28"/>
          <w:u w:val="single"/>
        </w:rPr>
        <w:t xml:space="preserve"> мета:</w:t>
      </w:r>
      <w:r w:rsidRPr="00FF45BA">
        <w:rPr>
          <w:sz w:val="28"/>
          <w:szCs w:val="28"/>
        </w:rPr>
        <w:t xml:space="preserve">  </w:t>
      </w:r>
    </w:p>
    <w:p w:rsidR="00FF45BA" w:rsidRPr="00FF45BA" w:rsidRDefault="00876F72" w:rsidP="00FF45BA">
      <w:pPr>
        <w:numPr>
          <w:ilvl w:val="0"/>
          <w:numId w:val="7"/>
        </w:numPr>
        <w:spacing w:before="120"/>
        <w:jc w:val="both"/>
        <w:rPr>
          <w:b/>
          <w:sz w:val="28"/>
          <w:szCs w:val="28"/>
        </w:rPr>
      </w:pPr>
      <w:r w:rsidRPr="00FF45BA">
        <w:rPr>
          <w:b/>
          <w:sz w:val="28"/>
          <w:szCs w:val="28"/>
        </w:rPr>
        <w:t xml:space="preserve">Зупинити реванш олігархічної диктатури та антиукраїнських сил. </w:t>
      </w:r>
    </w:p>
    <w:p w:rsidR="00876F72" w:rsidRPr="00FF45BA" w:rsidRDefault="00876F72" w:rsidP="00FF45BA">
      <w:pPr>
        <w:numPr>
          <w:ilvl w:val="0"/>
          <w:numId w:val="7"/>
        </w:numPr>
        <w:spacing w:before="120"/>
        <w:jc w:val="both"/>
        <w:rPr>
          <w:b/>
          <w:sz w:val="28"/>
          <w:szCs w:val="28"/>
        </w:rPr>
      </w:pPr>
      <w:r w:rsidRPr="00FF45BA">
        <w:rPr>
          <w:b/>
          <w:sz w:val="28"/>
          <w:szCs w:val="28"/>
        </w:rPr>
        <w:t xml:space="preserve">Зупинити контрреволюцію негідників та скоригувати курс </w:t>
      </w:r>
      <w:r w:rsidR="00FF45BA" w:rsidRPr="00FF45BA">
        <w:rPr>
          <w:b/>
          <w:sz w:val="28"/>
          <w:szCs w:val="28"/>
        </w:rPr>
        <w:t>міста</w:t>
      </w:r>
    </w:p>
    <w:p w:rsidR="00876F72" w:rsidRPr="00FF45BA" w:rsidRDefault="00876F72" w:rsidP="003710A8">
      <w:pPr>
        <w:spacing w:before="120"/>
        <w:ind w:firstLine="720"/>
        <w:jc w:val="both"/>
        <w:rPr>
          <w:b/>
          <w:sz w:val="28"/>
          <w:szCs w:val="28"/>
        </w:rPr>
      </w:pPr>
    </w:p>
    <w:p w:rsidR="00CA59DE" w:rsidRPr="00FF45BA" w:rsidRDefault="004E3094" w:rsidP="00FF45BA">
      <w:pPr>
        <w:spacing w:before="120"/>
        <w:ind w:firstLine="720"/>
        <w:jc w:val="center"/>
        <w:rPr>
          <w:b/>
          <w:sz w:val="28"/>
          <w:szCs w:val="28"/>
        </w:rPr>
      </w:pPr>
      <w:r w:rsidRPr="00FF45BA">
        <w:rPr>
          <w:b/>
          <w:sz w:val="28"/>
          <w:szCs w:val="28"/>
        </w:rPr>
        <w:t>Першочергові завдання</w:t>
      </w:r>
      <w:r w:rsidR="000A41A3" w:rsidRPr="00FF45BA">
        <w:rPr>
          <w:b/>
          <w:sz w:val="28"/>
          <w:szCs w:val="28"/>
        </w:rPr>
        <w:t xml:space="preserve"> </w:t>
      </w:r>
      <w:r w:rsidR="003B2191" w:rsidRPr="00FF45BA">
        <w:rPr>
          <w:b/>
          <w:sz w:val="28"/>
          <w:szCs w:val="28"/>
        </w:rPr>
        <w:t xml:space="preserve">представників ВО «Свобода» </w:t>
      </w:r>
      <w:r w:rsidR="000A41A3" w:rsidRPr="00FF45BA">
        <w:rPr>
          <w:b/>
          <w:sz w:val="28"/>
          <w:szCs w:val="28"/>
        </w:rPr>
        <w:t>в органах місцевого самоврядування</w:t>
      </w:r>
    </w:p>
    <w:p w:rsidR="00FF45BA" w:rsidRPr="00FF45BA" w:rsidRDefault="00FF45BA" w:rsidP="00FF45BA">
      <w:pPr>
        <w:spacing w:before="120"/>
        <w:ind w:firstLine="720"/>
        <w:jc w:val="center"/>
        <w:rPr>
          <w:b/>
          <w:sz w:val="28"/>
          <w:szCs w:val="28"/>
        </w:rPr>
      </w:pPr>
    </w:p>
    <w:p w:rsidR="00AA59AA" w:rsidRPr="00FF45BA" w:rsidRDefault="00620F92" w:rsidP="003710A8">
      <w:pPr>
        <w:spacing w:before="120"/>
        <w:ind w:firstLine="720"/>
        <w:jc w:val="both"/>
        <w:rPr>
          <w:b/>
          <w:sz w:val="28"/>
          <w:szCs w:val="28"/>
        </w:rPr>
      </w:pPr>
      <w:r w:rsidRPr="00FF45BA">
        <w:rPr>
          <w:b/>
          <w:sz w:val="28"/>
          <w:szCs w:val="28"/>
        </w:rPr>
        <w:t xml:space="preserve">Підзвітність </w:t>
      </w:r>
      <w:r w:rsidR="0053778E" w:rsidRPr="00FF45BA">
        <w:rPr>
          <w:b/>
          <w:sz w:val="28"/>
          <w:szCs w:val="28"/>
        </w:rPr>
        <w:t xml:space="preserve">та відкритість </w:t>
      </w:r>
      <w:r w:rsidRPr="00FF45BA">
        <w:rPr>
          <w:b/>
          <w:sz w:val="28"/>
          <w:szCs w:val="28"/>
        </w:rPr>
        <w:t>влади</w:t>
      </w:r>
    </w:p>
    <w:p w:rsidR="00620F92" w:rsidRPr="00FF45BA" w:rsidRDefault="00620F92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Невідкладно оприлюднювати інформацію про усі проекти рішень та </w:t>
      </w:r>
      <w:r w:rsidR="009561C6" w:rsidRPr="00FF45BA">
        <w:rPr>
          <w:sz w:val="28"/>
          <w:szCs w:val="28"/>
        </w:rPr>
        <w:t>рішення</w:t>
      </w:r>
      <w:r w:rsidRPr="00FF45BA">
        <w:rPr>
          <w:sz w:val="28"/>
          <w:szCs w:val="28"/>
        </w:rPr>
        <w:t xml:space="preserve"> місцевих органів влади, про використання </w:t>
      </w:r>
      <w:r w:rsidR="003710A8" w:rsidRPr="00FF45BA">
        <w:rPr>
          <w:sz w:val="28"/>
          <w:szCs w:val="28"/>
        </w:rPr>
        <w:t>коштів</w:t>
      </w:r>
      <w:r w:rsidRPr="00FF45BA">
        <w:rPr>
          <w:sz w:val="28"/>
          <w:szCs w:val="28"/>
        </w:rPr>
        <w:t xml:space="preserve"> з місцевого бюджету.</w:t>
      </w:r>
    </w:p>
    <w:p w:rsidR="0053778E" w:rsidRPr="00FF45BA" w:rsidRDefault="003710A8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Провести інвента</w:t>
      </w:r>
      <w:r w:rsidR="0053778E" w:rsidRPr="00FF45BA">
        <w:rPr>
          <w:sz w:val="28"/>
          <w:szCs w:val="28"/>
        </w:rPr>
        <w:t>ризацію та забезпечити ефективне використання комунальної землі та власності. Відкрити реєстр комунальної власності на сайті міс</w:t>
      </w:r>
      <w:r w:rsidR="00FF45BA" w:rsidRPr="00FF45BA">
        <w:rPr>
          <w:sz w:val="28"/>
          <w:szCs w:val="28"/>
        </w:rPr>
        <w:t>ької</w:t>
      </w:r>
      <w:r w:rsidR="0053778E" w:rsidRPr="00FF45BA">
        <w:rPr>
          <w:sz w:val="28"/>
          <w:szCs w:val="28"/>
        </w:rPr>
        <w:t xml:space="preserve"> ради. </w:t>
      </w:r>
    </w:p>
    <w:p w:rsidR="0053778E" w:rsidRPr="00FF45BA" w:rsidRDefault="0053778E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Провести аудит діяльності комунальних підприємств і установ на предмет їх прибутковості та ефективності використання для потреб громади.</w:t>
      </w:r>
    </w:p>
    <w:p w:rsidR="00620F92" w:rsidRPr="00FF45BA" w:rsidRDefault="003710A8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Запровадити </w:t>
      </w:r>
      <w:r w:rsidR="002D581D" w:rsidRPr="00FF45BA">
        <w:rPr>
          <w:sz w:val="28"/>
          <w:szCs w:val="28"/>
        </w:rPr>
        <w:t>сервіс</w:t>
      </w:r>
      <w:r w:rsidRPr="00FF45BA">
        <w:rPr>
          <w:sz w:val="28"/>
          <w:szCs w:val="28"/>
        </w:rPr>
        <w:t xml:space="preserve"> ад</w:t>
      </w:r>
      <w:r w:rsidR="002D581D" w:rsidRPr="00FF45BA">
        <w:rPr>
          <w:sz w:val="28"/>
          <w:szCs w:val="28"/>
        </w:rPr>
        <w:t xml:space="preserve">міністративних та комунальних електронних </w:t>
      </w:r>
      <w:r w:rsidRPr="00FF45BA">
        <w:rPr>
          <w:sz w:val="28"/>
          <w:szCs w:val="28"/>
        </w:rPr>
        <w:t xml:space="preserve">послуг для мешканців міста. </w:t>
      </w:r>
      <w:r w:rsidR="00620F92" w:rsidRPr="00FF45BA">
        <w:rPr>
          <w:sz w:val="28"/>
          <w:szCs w:val="28"/>
        </w:rPr>
        <w:t xml:space="preserve">Максимально спростити надання </w:t>
      </w:r>
      <w:r w:rsidR="0053778E" w:rsidRPr="00FF45BA">
        <w:rPr>
          <w:sz w:val="28"/>
          <w:szCs w:val="28"/>
        </w:rPr>
        <w:t>органами влади</w:t>
      </w:r>
      <w:r w:rsidR="00620F92" w:rsidRPr="00FF45BA">
        <w:rPr>
          <w:sz w:val="28"/>
          <w:szCs w:val="28"/>
        </w:rPr>
        <w:t xml:space="preserve"> усіх необхідних довідок і дозволів. </w:t>
      </w:r>
      <w:r w:rsidR="0053778E" w:rsidRPr="00FF45BA">
        <w:rPr>
          <w:sz w:val="28"/>
          <w:szCs w:val="28"/>
        </w:rPr>
        <w:t>Забезпечити якісну роботу місцевого центру надання адміністративних послуг.</w:t>
      </w:r>
      <w:r w:rsidRPr="00FF45BA">
        <w:rPr>
          <w:sz w:val="28"/>
          <w:szCs w:val="28"/>
        </w:rPr>
        <w:t xml:space="preserve"> </w:t>
      </w:r>
    </w:p>
    <w:p w:rsidR="0053778E" w:rsidRPr="00FF45BA" w:rsidRDefault="0053778E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Провести люстрацію у виконавчих органах місцевого самоврядування.  Призначати фахівців на посади місцевих службовців виключно на засадах відкритого конкурсу. </w:t>
      </w:r>
      <w:r w:rsidR="002D581D" w:rsidRPr="00FF45BA">
        <w:rPr>
          <w:sz w:val="28"/>
          <w:szCs w:val="28"/>
        </w:rPr>
        <w:t xml:space="preserve">Залучити громадські експертні комісії до відбору </w:t>
      </w:r>
      <w:r w:rsidR="009561C6" w:rsidRPr="00FF45BA">
        <w:rPr>
          <w:sz w:val="28"/>
          <w:szCs w:val="28"/>
        </w:rPr>
        <w:t>кандидатів</w:t>
      </w:r>
      <w:r w:rsidR="002D581D" w:rsidRPr="00FF45BA">
        <w:rPr>
          <w:sz w:val="28"/>
          <w:szCs w:val="28"/>
        </w:rPr>
        <w:t xml:space="preserve"> на посади.</w:t>
      </w:r>
    </w:p>
    <w:p w:rsidR="0053778E" w:rsidRPr="00FF45BA" w:rsidRDefault="00B8126F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Провести оптимізацію роботи</w:t>
      </w:r>
      <w:r w:rsidR="0053778E" w:rsidRPr="00FF45BA">
        <w:rPr>
          <w:sz w:val="28"/>
          <w:szCs w:val="28"/>
        </w:rPr>
        <w:t xml:space="preserve"> виконавчих о</w:t>
      </w:r>
      <w:r w:rsidRPr="00FF45BA">
        <w:rPr>
          <w:sz w:val="28"/>
          <w:szCs w:val="28"/>
        </w:rPr>
        <w:t>рганів місцевого самоврядування</w:t>
      </w:r>
      <w:r w:rsidR="0053778E" w:rsidRPr="00FF45BA">
        <w:rPr>
          <w:sz w:val="28"/>
          <w:szCs w:val="28"/>
        </w:rPr>
        <w:t>.</w:t>
      </w:r>
      <w:r w:rsidRPr="00FF45BA">
        <w:rPr>
          <w:sz w:val="28"/>
          <w:szCs w:val="28"/>
        </w:rPr>
        <w:t xml:space="preserve"> Перейти від командно-адміністративної до менеджерської моделі управління.</w:t>
      </w:r>
    </w:p>
    <w:p w:rsidR="00B8126F" w:rsidRPr="00FF45BA" w:rsidRDefault="00B8126F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Запровадити партиципаторне формування міського бюджету. Визначати громадські організації-переможці на основі відкритого конкурсу</w:t>
      </w:r>
      <w:r w:rsidR="003B7973" w:rsidRPr="00FF45BA">
        <w:rPr>
          <w:sz w:val="28"/>
          <w:szCs w:val="28"/>
        </w:rPr>
        <w:t>, шляхом голосування за проекти</w:t>
      </w:r>
      <w:r w:rsidRPr="00FF45BA">
        <w:rPr>
          <w:sz w:val="28"/>
          <w:szCs w:val="28"/>
        </w:rPr>
        <w:t>.</w:t>
      </w:r>
    </w:p>
    <w:p w:rsidR="0053778E" w:rsidRPr="00FF45BA" w:rsidRDefault="0053778E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Контролювати роботу правоохоронних органів щодо забезпечення громадської безпеки та безпеки дорожнього руху на території громади. </w:t>
      </w:r>
    </w:p>
    <w:p w:rsidR="00620F92" w:rsidRPr="00FF45BA" w:rsidRDefault="00620F92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Забезпечити проведення громадських слухань з усіх питань, які стосуються життя мешканців. Проводити місцеві референдуми з життєво важливих питань. </w:t>
      </w:r>
    </w:p>
    <w:p w:rsidR="00620F92" w:rsidRPr="00FF45BA" w:rsidRDefault="00620F92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Щомісячно проводити депутатський прийом та звітувати перед виборцями про виконану роботу в органах місцевого самоврядування. </w:t>
      </w:r>
    </w:p>
    <w:p w:rsidR="0053778E" w:rsidRPr="00FF45BA" w:rsidRDefault="0053778E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Підтримати об’єднання місцевих громад тільки за згодою більшості мешканців цих громад та із врахуванням їхніх інтересів.</w:t>
      </w:r>
    </w:p>
    <w:p w:rsidR="003B7973" w:rsidRPr="00FF45BA" w:rsidRDefault="003B7973" w:rsidP="00FF45B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 Поглибити вплив місцевого самоврядування на життєдіяльність громади шляхом створення будинкових, вуличних, квартальних комітетів та інших органів самоорганізації населення. Дозволяти наділяння землі та нове будівництво у населених пунктах тільки за згодою цих органів, крім випадків загальнодержавної потреби. Вирішувати спірні земельні та будівельні питання шляхом проведення місцевих референдумів.</w:t>
      </w:r>
    </w:p>
    <w:p w:rsidR="003B7973" w:rsidRPr="00FF45BA" w:rsidRDefault="003B7973" w:rsidP="00FF45BA">
      <w:pPr>
        <w:tabs>
          <w:tab w:val="num" w:pos="567"/>
        </w:tabs>
        <w:spacing w:before="120"/>
        <w:ind w:firstLine="567"/>
        <w:jc w:val="both"/>
        <w:rPr>
          <w:b/>
          <w:sz w:val="28"/>
          <w:szCs w:val="28"/>
        </w:rPr>
      </w:pPr>
    </w:p>
    <w:p w:rsidR="00620F92" w:rsidRPr="00FF45BA" w:rsidRDefault="00620F92" w:rsidP="00FF45BA">
      <w:pPr>
        <w:tabs>
          <w:tab w:val="num" w:pos="567"/>
        </w:tabs>
        <w:spacing w:before="120"/>
        <w:ind w:firstLine="567"/>
        <w:jc w:val="both"/>
        <w:rPr>
          <w:b/>
          <w:sz w:val="28"/>
          <w:szCs w:val="28"/>
        </w:rPr>
      </w:pPr>
      <w:r w:rsidRPr="00FF45BA">
        <w:rPr>
          <w:b/>
          <w:sz w:val="28"/>
          <w:szCs w:val="28"/>
        </w:rPr>
        <w:t>Соціально-економічний розвиток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Добитися встановлення справедливих тарифів на житлово-комунальні послуги та контролювати якість надання цих послуг.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Добиватися спрощення порядку та доступних тарифів для підключення мешканців до електроенергії, газу, водо і теплопостачання.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Невідкладно розробити та ухвалити генеральний план житлової забудови громади та детальні плани для всіх територій. Не дозволяти житлові забудови та встановлення МАФів без погодження з мешканцями території. </w:t>
      </w:r>
    </w:p>
    <w:p w:rsidR="00620F92" w:rsidRPr="00FF45BA" w:rsidRDefault="0030561D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Забезпечити </w:t>
      </w:r>
      <w:r w:rsidR="0053778E" w:rsidRPr="00FF45BA">
        <w:rPr>
          <w:sz w:val="28"/>
          <w:szCs w:val="28"/>
        </w:rPr>
        <w:t>рівні</w:t>
      </w:r>
      <w:r w:rsidRPr="00FF45BA">
        <w:rPr>
          <w:sz w:val="28"/>
          <w:szCs w:val="28"/>
        </w:rPr>
        <w:t xml:space="preserve"> </w:t>
      </w:r>
      <w:r w:rsidR="00AA59AA" w:rsidRPr="00FF45BA">
        <w:rPr>
          <w:sz w:val="28"/>
          <w:szCs w:val="28"/>
        </w:rPr>
        <w:t xml:space="preserve">та сприятливі умови для розвитку малого бізнесу на території громади. </w:t>
      </w:r>
      <w:r w:rsidR="00620F92" w:rsidRPr="00FF45BA">
        <w:rPr>
          <w:sz w:val="28"/>
          <w:szCs w:val="28"/>
        </w:rPr>
        <w:t xml:space="preserve">Виділяти комунальну землю та приміщення в оренду тільки на умовах відкритого аукціону. </w:t>
      </w:r>
    </w:p>
    <w:p w:rsidR="00AA59AA" w:rsidRPr="00FF45BA" w:rsidRDefault="00AA59AA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Сприяти залученню інвестицій</w:t>
      </w:r>
      <w:r w:rsidR="00611065" w:rsidRPr="00FF45BA">
        <w:rPr>
          <w:sz w:val="28"/>
          <w:szCs w:val="28"/>
        </w:rPr>
        <w:t xml:space="preserve"> для </w:t>
      </w:r>
      <w:r w:rsidRPr="00FF45BA">
        <w:rPr>
          <w:sz w:val="28"/>
          <w:szCs w:val="28"/>
        </w:rPr>
        <w:t>розвитку виробництва та створенню нових роб</w:t>
      </w:r>
      <w:r w:rsidR="000204B1" w:rsidRPr="00FF45BA">
        <w:rPr>
          <w:sz w:val="28"/>
          <w:szCs w:val="28"/>
        </w:rPr>
        <w:t>очих місць на території громади</w:t>
      </w:r>
      <w:r w:rsidR="00AA3C6C" w:rsidRPr="00FF45BA">
        <w:rPr>
          <w:sz w:val="28"/>
          <w:szCs w:val="28"/>
        </w:rPr>
        <w:t>.</w:t>
      </w:r>
    </w:p>
    <w:p w:rsidR="00AA59AA" w:rsidRPr="00FF45BA" w:rsidRDefault="00AA59AA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Забезпечити </w:t>
      </w:r>
      <w:r w:rsidR="00A04190" w:rsidRPr="00FF45BA">
        <w:rPr>
          <w:sz w:val="28"/>
          <w:szCs w:val="28"/>
        </w:rPr>
        <w:t xml:space="preserve">зручні </w:t>
      </w:r>
      <w:r w:rsidRPr="00FF45BA">
        <w:rPr>
          <w:sz w:val="28"/>
          <w:szCs w:val="28"/>
        </w:rPr>
        <w:t xml:space="preserve">умови </w:t>
      </w:r>
      <w:r w:rsidR="00A04190" w:rsidRPr="00FF45BA">
        <w:rPr>
          <w:sz w:val="28"/>
          <w:szCs w:val="28"/>
        </w:rPr>
        <w:t xml:space="preserve">і доступні тарифи </w:t>
      </w:r>
      <w:r w:rsidRPr="00FF45BA">
        <w:rPr>
          <w:sz w:val="28"/>
          <w:szCs w:val="28"/>
        </w:rPr>
        <w:t>для продажу селянами власної сільськогосподарської продукції на комунальному ринку громади.</w:t>
      </w:r>
    </w:p>
    <w:p w:rsidR="00AA59AA" w:rsidRPr="00FF45BA" w:rsidRDefault="00AA59AA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Впроваджувати енергозберігаючі технології в </w:t>
      </w:r>
      <w:r w:rsidR="00621560" w:rsidRPr="00FF45BA">
        <w:rPr>
          <w:sz w:val="28"/>
          <w:szCs w:val="28"/>
        </w:rPr>
        <w:t>комунальному господарстві, житловому фонді</w:t>
      </w:r>
      <w:r w:rsidRPr="00FF45BA">
        <w:rPr>
          <w:sz w:val="28"/>
          <w:szCs w:val="28"/>
        </w:rPr>
        <w:t xml:space="preserve"> </w:t>
      </w:r>
      <w:r w:rsidR="00621560" w:rsidRPr="00FF45BA">
        <w:rPr>
          <w:sz w:val="28"/>
          <w:szCs w:val="28"/>
        </w:rPr>
        <w:t xml:space="preserve">та </w:t>
      </w:r>
      <w:r w:rsidRPr="00FF45BA">
        <w:rPr>
          <w:sz w:val="28"/>
          <w:szCs w:val="28"/>
        </w:rPr>
        <w:t>бюджетних установах</w:t>
      </w:r>
      <w:r w:rsidR="00A04190" w:rsidRPr="00FF45BA">
        <w:rPr>
          <w:sz w:val="28"/>
          <w:szCs w:val="28"/>
        </w:rPr>
        <w:t xml:space="preserve"> громади</w:t>
      </w:r>
      <w:r w:rsidR="00242CDA" w:rsidRPr="00FF45BA">
        <w:rPr>
          <w:sz w:val="28"/>
          <w:szCs w:val="28"/>
        </w:rPr>
        <w:t>.</w:t>
      </w:r>
      <w:r w:rsidR="002A72BD" w:rsidRPr="00FF45BA">
        <w:rPr>
          <w:sz w:val="28"/>
          <w:szCs w:val="28"/>
        </w:rPr>
        <w:t xml:space="preserve"> Стимулювати впровадження енергоощадних технологій. Перейти на контрольно-теплові прилади обліку спожитих енергоносіїв кінцевими споживачами. Інвестувати у технології теплопостачання. Зменшити, в результаті, енергетичні потреби держави та знизити ціни на комунальні послуги.</w:t>
      </w:r>
    </w:p>
    <w:p w:rsidR="002A72BD" w:rsidRPr="00FF45BA" w:rsidRDefault="002A72BD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Вимагати від Верховної Ради Ухвалити Закон про стратегічні підприємства та стратегічні галузі виробництва, заборонити приватизацію стратегічних підприємств і повернути у державну власність раніше приватизовані. </w:t>
      </w:r>
      <w:r w:rsidR="005652AD" w:rsidRPr="00FF45BA">
        <w:rPr>
          <w:sz w:val="28"/>
          <w:szCs w:val="28"/>
        </w:rPr>
        <w:t xml:space="preserve">Сприяти поверненню до комунальної власності територіальних громад підприємств-монополістів електро-, газо-, тепло- і </w:t>
      </w:r>
      <w:r w:rsidR="009561C6" w:rsidRPr="00FF45BA">
        <w:rPr>
          <w:sz w:val="28"/>
          <w:szCs w:val="28"/>
        </w:rPr>
        <w:t>водопостачання</w:t>
      </w:r>
      <w:r w:rsidR="005652AD" w:rsidRPr="00FF45BA">
        <w:rPr>
          <w:sz w:val="28"/>
          <w:szCs w:val="28"/>
        </w:rPr>
        <w:t xml:space="preserve"> та водовідведення.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Спрямовувати кошти місцевого бюджету передусім на якісні медичні та освітні послуги, спортивні та дитячі майданчики, житлово-комунальні мережі. Збільшити кількість місць в дитячих садочках і школах до потреб громади. 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Підтримати законопроект, який передбачатиме збільшення частки податків, які будуть прямо надходити в місцеві бюджети без перерозподілу урядом у вигляді субвенцій.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Провести ремонт місцевих доріг та пішохідних доріжок, покращити стан благоустрою на території громади.</w:t>
      </w:r>
    </w:p>
    <w:p w:rsidR="00F61DAF" w:rsidRPr="00FF45BA" w:rsidRDefault="002A72BD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Стимулювати створення вуличних, будинкових комітетів, ОСББ та інших органів самоорганізації населення. Забезпечити обслуговування та експлуатацію багатоквартирних будинків на конкурентних засадах. </w:t>
      </w:r>
      <w:r w:rsidR="00F61DAF" w:rsidRPr="00FF45BA">
        <w:rPr>
          <w:sz w:val="28"/>
          <w:szCs w:val="28"/>
        </w:rPr>
        <w:t xml:space="preserve">Надати </w:t>
      </w:r>
      <w:r w:rsidR="0097760F" w:rsidRPr="00FF45BA">
        <w:rPr>
          <w:sz w:val="28"/>
          <w:szCs w:val="28"/>
        </w:rPr>
        <w:t xml:space="preserve">їх </w:t>
      </w:r>
      <w:bookmarkStart w:id="0" w:name="_GoBack"/>
      <w:bookmarkEnd w:id="0"/>
      <w:r w:rsidR="0097760F" w:rsidRPr="00FF45BA">
        <w:rPr>
          <w:sz w:val="28"/>
          <w:szCs w:val="28"/>
        </w:rPr>
        <w:t>представникам право контролювати роботи з благоустрою території</w:t>
      </w:r>
      <w:r w:rsidR="00A04190" w:rsidRPr="00FF45BA">
        <w:rPr>
          <w:sz w:val="28"/>
          <w:szCs w:val="28"/>
        </w:rPr>
        <w:t xml:space="preserve"> та утримання будинків.</w:t>
      </w:r>
    </w:p>
    <w:p w:rsidR="00AA59AA" w:rsidRPr="00FF45BA" w:rsidRDefault="00AA59AA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Покращити якість</w:t>
      </w:r>
      <w:r w:rsidR="00A04190" w:rsidRPr="00FF45BA">
        <w:rPr>
          <w:sz w:val="28"/>
          <w:szCs w:val="28"/>
        </w:rPr>
        <w:t xml:space="preserve"> послуг громадського транспорту, зручність графіку</w:t>
      </w:r>
      <w:r w:rsidR="00620F92" w:rsidRPr="00FF45BA">
        <w:rPr>
          <w:sz w:val="28"/>
          <w:szCs w:val="28"/>
        </w:rPr>
        <w:t xml:space="preserve"> </w:t>
      </w:r>
      <w:r w:rsidR="00A04190" w:rsidRPr="00FF45BA">
        <w:rPr>
          <w:sz w:val="28"/>
          <w:szCs w:val="28"/>
        </w:rPr>
        <w:t>та маршрутів</w:t>
      </w:r>
      <w:r w:rsidR="00620F92" w:rsidRPr="00FF45BA">
        <w:rPr>
          <w:sz w:val="28"/>
          <w:szCs w:val="28"/>
        </w:rPr>
        <w:t xml:space="preserve"> руху</w:t>
      </w:r>
      <w:r w:rsidR="00A04190" w:rsidRPr="00FF45BA">
        <w:rPr>
          <w:sz w:val="28"/>
          <w:szCs w:val="28"/>
        </w:rPr>
        <w:t>, збільшити кількість пільгових місць</w:t>
      </w:r>
      <w:r w:rsidRPr="00FF45BA">
        <w:rPr>
          <w:sz w:val="28"/>
          <w:szCs w:val="28"/>
        </w:rPr>
        <w:t>.</w:t>
      </w:r>
      <w:r w:rsidR="002A72BD" w:rsidRPr="00FF45BA">
        <w:rPr>
          <w:sz w:val="28"/>
          <w:szCs w:val="28"/>
        </w:rPr>
        <w:t xml:space="preserve"> </w:t>
      </w:r>
      <w:r w:rsidR="005652AD" w:rsidRPr="00FF45BA">
        <w:rPr>
          <w:sz w:val="28"/>
          <w:szCs w:val="28"/>
        </w:rPr>
        <w:t xml:space="preserve">Перевести роботу приватних перевізників з режиму роботи «маршрутне таксі» у режим виконання комунального замовлення. Запровадження системи електронного квитка. </w:t>
      </w:r>
    </w:p>
    <w:p w:rsidR="00AA59AA" w:rsidRPr="00FF45BA" w:rsidRDefault="00AA59AA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Забезпечити утилізацію побутових відходів та роздільний збір сміття. Ліквідувати стихійні сміттєзвалища.</w:t>
      </w:r>
      <w:r w:rsidR="005652AD" w:rsidRPr="00FF45BA">
        <w:rPr>
          <w:sz w:val="28"/>
          <w:szCs w:val="28"/>
        </w:rPr>
        <w:t xml:space="preserve"> Посилити контроль та відповідальність обслуговуючих підприємств за невиконання договірних умов.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Надати статус </w:t>
      </w:r>
      <w:r w:rsidR="009561C6" w:rsidRPr="00FF45BA">
        <w:rPr>
          <w:sz w:val="28"/>
          <w:szCs w:val="28"/>
        </w:rPr>
        <w:t>скверів</w:t>
      </w:r>
      <w:r w:rsidRPr="00FF45BA">
        <w:rPr>
          <w:sz w:val="28"/>
          <w:szCs w:val="28"/>
        </w:rPr>
        <w:t xml:space="preserve"> та парків зеленим зонам на території громади. Не допустити їх знищення та забудови.</w:t>
      </w:r>
    </w:p>
    <w:p w:rsidR="0053778E" w:rsidRPr="00FF45BA" w:rsidRDefault="0053778E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Сприяти розвитку місцевого та зеленого туризму, збереженню та реставрації місцевих пам’яток культури та природи.</w:t>
      </w:r>
      <w:r w:rsidR="005652AD" w:rsidRPr="00FF45BA">
        <w:rPr>
          <w:sz w:val="28"/>
          <w:szCs w:val="28"/>
        </w:rPr>
        <w:t xml:space="preserve"> Посилення роботи з промоції міста, формування його позитивного іміджу та заохочення розвитку туризму. </w:t>
      </w:r>
    </w:p>
    <w:p w:rsidR="00620F92" w:rsidRPr="00FF45BA" w:rsidRDefault="00620F92" w:rsidP="00FF45BA">
      <w:pPr>
        <w:numPr>
          <w:ilvl w:val="0"/>
          <w:numId w:val="5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Забезпечити першочергове виділення земельних ділянок воїнам АТО мешканцям громади та отримання ними інших пільг, передбачених законом. </w:t>
      </w:r>
      <w:r w:rsidR="00B74092" w:rsidRPr="00FF45BA">
        <w:rPr>
          <w:sz w:val="28"/>
          <w:szCs w:val="28"/>
        </w:rPr>
        <w:t>Сприяти ефективні роботі центрів з реабілітації та підтримки учасників АТО.</w:t>
      </w:r>
    </w:p>
    <w:p w:rsidR="00B74092" w:rsidRPr="00FF45BA" w:rsidRDefault="00B74092" w:rsidP="00FF45BA">
      <w:pPr>
        <w:tabs>
          <w:tab w:val="num" w:pos="567"/>
        </w:tabs>
        <w:spacing w:before="120"/>
        <w:ind w:firstLine="567"/>
        <w:jc w:val="both"/>
        <w:rPr>
          <w:b/>
          <w:sz w:val="28"/>
          <w:szCs w:val="28"/>
        </w:rPr>
      </w:pPr>
    </w:p>
    <w:p w:rsidR="00B74092" w:rsidRPr="00FF45BA" w:rsidRDefault="00B74092" w:rsidP="00FF45BA">
      <w:pPr>
        <w:tabs>
          <w:tab w:val="num" w:pos="567"/>
        </w:tabs>
        <w:spacing w:before="120"/>
        <w:ind w:firstLine="567"/>
        <w:jc w:val="both"/>
        <w:rPr>
          <w:b/>
          <w:sz w:val="28"/>
          <w:szCs w:val="28"/>
        </w:rPr>
      </w:pPr>
      <w:r w:rsidRPr="00FF45BA">
        <w:rPr>
          <w:b/>
          <w:sz w:val="28"/>
          <w:szCs w:val="28"/>
        </w:rPr>
        <w:t xml:space="preserve">Інформаційний простір, освіта і наука. Збереження ідентичності та розвиток культури. </w:t>
      </w:r>
    </w:p>
    <w:p w:rsidR="00620F92" w:rsidRPr="00FF45BA" w:rsidRDefault="00782E65" w:rsidP="00FF45BA">
      <w:pPr>
        <w:numPr>
          <w:ilvl w:val="0"/>
          <w:numId w:val="6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Провести декомунізацію громадського простору: пам’ятників, назв населених пунктів та вулиць тощо.</w:t>
      </w:r>
    </w:p>
    <w:p w:rsidR="00B74092" w:rsidRPr="00FF45BA" w:rsidRDefault="00B74092" w:rsidP="00FF45BA">
      <w:pPr>
        <w:numPr>
          <w:ilvl w:val="0"/>
          <w:numId w:val="6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 xml:space="preserve">Сприяти поширенню використання української мови у всіх сферах суспільного життя. </w:t>
      </w:r>
      <w:r w:rsidR="009561C6" w:rsidRPr="00FF45BA">
        <w:rPr>
          <w:sz w:val="28"/>
          <w:szCs w:val="28"/>
        </w:rPr>
        <w:t>Забезпечити</w:t>
      </w:r>
      <w:r w:rsidRPr="00FF45BA">
        <w:rPr>
          <w:sz w:val="28"/>
          <w:szCs w:val="28"/>
        </w:rPr>
        <w:t xml:space="preserve"> контроль вживання української мови в державних та комунальних установах. </w:t>
      </w:r>
    </w:p>
    <w:p w:rsidR="00B74092" w:rsidRPr="00FF45BA" w:rsidRDefault="00B74092" w:rsidP="00FF45BA">
      <w:pPr>
        <w:numPr>
          <w:ilvl w:val="0"/>
          <w:numId w:val="6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Розширювати мережу дошкільних освітніх закладів. Забезпечити кожній українській дитині доступ у дошкільний заклад.</w:t>
      </w:r>
    </w:p>
    <w:p w:rsidR="00B74092" w:rsidRPr="00FF45BA" w:rsidRDefault="00B74092" w:rsidP="00FF45BA">
      <w:pPr>
        <w:numPr>
          <w:ilvl w:val="0"/>
          <w:numId w:val="6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Відновити і зберегти систему позашкільних закладів та дитячо-юнацьких спортивних шкіл</w:t>
      </w:r>
      <w:r w:rsidR="00FF45BA" w:rsidRPr="00FF45BA">
        <w:rPr>
          <w:sz w:val="28"/>
          <w:szCs w:val="28"/>
        </w:rPr>
        <w:t xml:space="preserve"> на зразок «Соколу» та «Пласту»</w:t>
      </w:r>
      <w:r w:rsidRPr="00FF45BA">
        <w:rPr>
          <w:sz w:val="28"/>
          <w:szCs w:val="28"/>
        </w:rPr>
        <w:t>.</w:t>
      </w:r>
    </w:p>
    <w:p w:rsidR="00FF45BA" w:rsidRPr="00FF45BA" w:rsidRDefault="00FF45BA" w:rsidP="00FF45BA">
      <w:pPr>
        <w:numPr>
          <w:ilvl w:val="0"/>
          <w:numId w:val="6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Забезпечити активне дозвілля і оздоровлення дітей та юнацтва. Сприяти поширенню мережі дитячо-юнацьких та молодіжних патріотичних організацій, спортивних секцій, гуртків, літніх таборів для дітей та юнацтва.</w:t>
      </w:r>
    </w:p>
    <w:p w:rsidR="00FF45BA" w:rsidRPr="00FF45BA" w:rsidRDefault="00FF45BA" w:rsidP="00FF45BA">
      <w:pPr>
        <w:numPr>
          <w:ilvl w:val="0"/>
          <w:numId w:val="6"/>
        </w:numPr>
        <w:tabs>
          <w:tab w:val="clear" w:pos="360"/>
          <w:tab w:val="num" w:pos="567"/>
        </w:tabs>
        <w:spacing w:before="120"/>
        <w:ind w:left="0" w:firstLine="567"/>
        <w:jc w:val="both"/>
        <w:rPr>
          <w:sz w:val="28"/>
          <w:szCs w:val="28"/>
        </w:rPr>
      </w:pPr>
      <w:r w:rsidRPr="00FF45BA">
        <w:rPr>
          <w:sz w:val="28"/>
          <w:szCs w:val="28"/>
        </w:rPr>
        <w:t>Вилучити з фондів дитячо-юнацьких та публічних бібліотек совєцьку пропагандистську літературу. Закуповувати коштом бюджету національні твори літератури, образотворчого мистецтва, музики, кіно для поповнення фондів бібліотек, музеїв, фонотек, відеотек, репертуару театрів, музичних колективів тощо.</w:t>
      </w:r>
    </w:p>
    <w:sectPr w:rsidR="00FF45BA" w:rsidRPr="00FF45BA" w:rsidSect="00FF45BA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51C"/>
    <w:multiLevelType w:val="hybridMultilevel"/>
    <w:tmpl w:val="7FEE61A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B6027B"/>
    <w:multiLevelType w:val="hybridMultilevel"/>
    <w:tmpl w:val="BA48FCB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C14A63"/>
    <w:multiLevelType w:val="hybridMultilevel"/>
    <w:tmpl w:val="AB6A73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E036D"/>
    <w:multiLevelType w:val="hybridMultilevel"/>
    <w:tmpl w:val="56DA72B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406B5"/>
    <w:multiLevelType w:val="hybridMultilevel"/>
    <w:tmpl w:val="DCD8F86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44308A"/>
    <w:multiLevelType w:val="hybridMultilevel"/>
    <w:tmpl w:val="964C860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AB7C57"/>
    <w:multiLevelType w:val="hybridMultilevel"/>
    <w:tmpl w:val="DCD8F86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0"/>
    <w:rsid w:val="000067A6"/>
    <w:rsid w:val="00017C4E"/>
    <w:rsid w:val="00020120"/>
    <w:rsid w:val="000204B1"/>
    <w:rsid w:val="000569F3"/>
    <w:rsid w:val="000A178F"/>
    <w:rsid w:val="000A41A3"/>
    <w:rsid w:val="000C0D82"/>
    <w:rsid w:val="00132500"/>
    <w:rsid w:val="00136BA5"/>
    <w:rsid w:val="00157862"/>
    <w:rsid w:val="001C2576"/>
    <w:rsid w:val="001C31D2"/>
    <w:rsid w:val="001C6E3C"/>
    <w:rsid w:val="001F2F3D"/>
    <w:rsid w:val="0020640E"/>
    <w:rsid w:val="00217E47"/>
    <w:rsid w:val="00230524"/>
    <w:rsid w:val="00242CDA"/>
    <w:rsid w:val="00263D02"/>
    <w:rsid w:val="002A72BD"/>
    <w:rsid w:val="002B2D23"/>
    <w:rsid w:val="002D581D"/>
    <w:rsid w:val="002F0314"/>
    <w:rsid w:val="00305391"/>
    <w:rsid w:val="0030561D"/>
    <w:rsid w:val="0031189E"/>
    <w:rsid w:val="00361414"/>
    <w:rsid w:val="003710A8"/>
    <w:rsid w:val="003B2191"/>
    <w:rsid w:val="003B7973"/>
    <w:rsid w:val="003C0B2D"/>
    <w:rsid w:val="003E1D13"/>
    <w:rsid w:val="003F1658"/>
    <w:rsid w:val="00403670"/>
    <w:rsid w:val="00453D70"/>
    <w:rsid w:val="004601BB"/>
    <w:rsid w:val="004E3094"/>
    <w:rsid w:val="004F0023"/>
    <w:rsid w:val="004F011D"/>
    <w:rsid w:val="005362DA"/>
    <w:rsid w:val="0053778E"/>
    <w:rsid w:val="005652AD"/>
    <w:rsid w:val="005A4D5B"/>
    <w:rsid w:val="005C3AFC"/>
    <w:rsid w:val="005E03E9"/>
    <w:rsid w:val="00611065"/>
    <w:rsid w:val="00620F92"/>
    <w:rsid w:val="00621560"/>
    <w:rsid w:val="00623C6A"/>
    <w:rsid w:val="00667EB0"/>
    <w:rsid w:val="0068550C"/>
    <w:rsid w:val="00687F67"/>
    <w:rsid w:val="00691E6B"/>
    <w:rsid w:val="00700F0B"/>
    <w:rsid w:val="00740419"/>
    <w:rsid w:val="00754444"/>
    <w:rsid w:val="00782E65"/>
    <w:rsid w:val="007916ED"/>
    <w:rsid w:val="007B535F"/>
    <w:rsid w:val="00804082"/>
    <w:rsid w:val="008201AB"/>
    <w:rsid w:val="00831932"/>
    <w:rsid w:val="00834A7E"/>
    <w:rsid w:val="0087018A"/>
    <w:rsid w:val="0087205E"/>
    <w:rsid w:val="00876F72"/>
    <w:rsid w:val="008B614B"/>
    <w:rsid w:val="008C62FA"/>
    <w:rsid w:val="008C7AE4"/>
    <w:rsid w:val="009561C6"/>
    <w:rsid w:val="00966507"/>
    <w:rsid w:val="0097760F"/>
    <w:rsid w:val="009E3C5A"/>
    <w:rsid w:val="00A04190"/>
    <w:rsid w:val="00A1488D"/>
    <w:rsid w:val="00A23BC3"/>
    <w:rsid w:val="00A30D43"/>
    <w:rsid w:val="00AA3C6C"/>
    <w:rsid w:val="00AA59AA"/>
    <w:rsid w:val="00AA5CDF"/>
    <w:rsid w:val="00B1642B"/>
    <w:rsid w:val="00B25C10"/>
    <w:rsid w:val="00B37D9B"/>
    <w:rsid w:val="00B47027"/>
    <w:rsid w:val="00B74092"/>
    <w:rsid w:val="00B8126F"/>
    <w:rsid w:val="00BA10F8"/>
    <w:rsid w:val="00BB1DE4"/>
    <w:rsid w:val="00BD4826"/>
    <w:rsid w:val="00C06FD8"/>
    <w:rsid w:val="00C64F82"/>
    <w:rsid w:val="00C664E1"/>
    <w:rsid w:val="00CA59DE"/>
    <w:rsid w:val="00CC3CB3"/>
    <w:rsid w:val="00CE66A2"/>
    <w:rsid w:val="00D158DB"/>
    <w:rsid w:val="00D207D0"/>
    <w:rsid w:val="00D32156"/>
    <w:rsid w:val="00D71204"/>
    <w:rsid w:val="00D93DC2"/>
    <w:rsid w:val="00DA6095"/>
    <w:rsid w:val="00E22BC0"/>
    <w:rsid w:val="00E43A00"/>
    <w:rsid w:val="00EC559C"/>
    <w:rsid w:val="00EE2F3E"/>
    <w:rsid w:val="00F25E09"/>
    <w:rsid w:val="00F343C1"/>
    <w:rsid w:val="00F4620A"/>
    <w:rsid w:val="00F5393B"/>
    <w:rsid w:val="00F61DAF"/>
    <w:rsid w:val="00FB368D"/>
    <w:rsid w:val="00FD6071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950190-D226-4BED-AD08-7B147EF4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48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4483</Words>
  <Characters>2556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ВО «СВОБОДА»: НАДІЙНА СИЛА ГРОМАДИ</vt:lpstr>
      <vt:lpstr>ВО «СВОБОДА»: НАДІЙНА СИЛА ГРОМАДИ</vt:lpstr>
    </vt:vector>
  </TitlesOfParts>
  <Company>NhT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«СВОБОДА»: НАДІЙНА СИЛА ГРОМАДИ</dc:title>
  <dc:subject/>
  <dc:creator>Богдан Яцун</dc:creator>
  <cp:keywords/>
  <dc:description/>
  <cp:lastModifiedBy>Maks Halicki</cp:lastModifiedBy>
  <cp:revision>2</cp:revision>
  <dcterms:created xsi:type="dcterms:W3CDTF">2015-11-04T09:12:00Z</dcterms:created>
  <dcterms:modified xsi:type="dcterms:W3CDTF">2015-11-04T09:12:00Z</dcterms:modified>
</cp:coreProperties>
</file>