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E13C3A">
      <w:pPr>
        <w:spacing w:after="0" w:line="240" w:lineRule="auto"/>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на засіданні постійної комісії </w:t>
      </w:r>
      <w:r w:rsidRPr="00D96EFD">
        <w:rPr>
          <w:rFonts w:ascii="Times New Roman" w:eastAsia="Times New Roman" w:hAnsi="Times New Roman" w:cs="Times New Roman"/>
          <w:bCs/>
          <w:lang w:val="uk-UA" w:eastAsia="ru-RU"/>
        </w:rPr>
        <w:t xml:space="preserve">з питань </w:t>
      </w:r>
      <w:r w:rsidRPr="00D96EFD">
        <w:rPr>
          <w:rFonts w:ascii="Times New Roman" w:eastAsia="Times New Roman" w:hAnsi="Times New Roman" w:cs="Times New Roman"/>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D96EFD"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Сумської міської ради </w:t>
      </w:r>
      <w:r w:rsidRPr="00D96EFD">
        <w:rPr>
          <w:rFonts w:ascii="Times New Roman" w:eastAsia="Times New Roman" w:hAnsi="Times New Roman" w:cs="Times New Roman"/>
          <w:lang w:val="en-US" w:eastAsia="ru-RU"/>
        </w:rPr>
        <w:t>VII</w:t>
      </w:r>
      <w:r w:rsidRPr="00D96EFD">
        <w:rPr>
          <w:rFonts w:ascii="Times New Roman" w:eastAsia="Times New Roman" w:hAnsi="Times New Roman" w:cs="Times New Roman"/>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D96EFD" w:rsidRDefault="00A3196A" w:rsidP="00D96EF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29</w:t>
            </w:r>
            <w:r w:rsidR="00D96EFD" w:rsidRPr="00D96EFD">
              <w:rPr>
                <w:rFonts w:ascii="Times New Roman" w:eastAsia="Times New Roman" w:hAnsi="Times New Roman" w:cs="Times New Roman"/>
                <w:lang w:val="uk-UA" w:eastAsia="ru-RU"/>
              </w:rPr>
              <w:t xml:space="preserve"> </w:t>
            </w:r>
            <w:r w:rsidR="00603C37">
              <w:rPr>
                <w:rFonts w:ascii="Times New Roman" w:eastAsia="Times New Roman" w:hAnsi="Times New Roman" w:cs="Times New Roman"/>
                <w:lang w:val="uk-UA" w:eastAsia="ru-RU"/>
              </w:rPr>
              <w:t>грудня</w:t>
            </w:r>
            <w:r w:rsidR="005E4B18">
              <w:rPr>
                <w:rFonts w:ascii="Times New Roman" w:eastAsia="Times New Roman" w:hAnsi="Times New Roman" w:cs="Times New Roman"/>
                <w:lang w:val="uk-UA" w:eastAsia="ru-RU"/>
              </w:rPr>
              <w:t xml:space="preserve"> 2019</w:t>
            </w:r>
            <w:r w:rsidR="00D96EFD" w:rsidRPr="00D96EFD">
              <w:rPr>
                <w:rFonts w:ascii="Times New Roman" w:eastAsia="Times New Roman" w:hAnsi="Times New Roman" w:cs="Times New Roman"/>
                <w:lang w:val="uk-UA" w:eastAsia="ru-RU"/>
              </w:rPr>
              <w:t xml:space="preserve"> року</w:t>
            </w:r>
          </w:p>
        </w:tc>
        <w:tc>
          <w:tcPr>
            <w:tcW w:w="3047" w:type="dxa"/>
            <w:shd w:val="clear" w:color="auto" w:fill="auto"/>
          </w:tcPr>
          <w:p w:rsidR="00D96EFD" w:rsidRDefault="00D96EFD" w:rsidP="00D96EFD">
            <w:pPr>
              <w:spacing w:after="0" w:line="240" w:lineRule="auto"/>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м. Суми,</w:t>
            </w:r>
          </w:p>
          <w:p w:rsidR="00A05FD6" w:rsidRPr="00D96EFD" w:rsidRDefault="00A3196A" w:rsidP="00D96EF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майдан Незалежності, 2</w:t>
            </w:r>
          </w:p>
          <w:p w:rsidR="00D96EFD" w:rsidRPr="00D96EFD" w:rsidRDefault="00D96EFD" w:rsidP="00D96EFD">
            <w:pPr>
              <w:spacing w:after="0" w:line="240" w:lineRule="auto"/>
              <w:ind w:right="-1"/>
              <w:rPr>
                <w:rFonts w:ascii="Times New Roman" w:eastAsia="Times New Roman" w:hAnsi="Times New Roman" w:cs="Times New Roman"/>
                <w:u w:val="single"/>
                <w:vertAlign w:val="superscript"/>
                <w:lang w:val="uk-UA" w:eastAsia="ru-RU"/>
              </w:rPr>
            </w:pPr>
            <w:r w:rsidRPr="00D96EFD">
              <w:rPr>
                <w:rFonts w:ascii="Times New Roman" w:eastAsia="Times New Roman" w:hAnsi="Times New Roman" w:cs="Times New Roman"/>
                <w:lang w:val="uk-UA" w:eastAsia="ru-RU"/>
              </w:rPr>
              <w:t>початок о 14</w:t>
            </w:r>
            <w:r w:rsidRPr="00D96EFD">
              <w:rPr>
                <w:rFonts w:ascii="Times New Roman" w:eastAsia="Times New Roman" w:hAnsi="Times New Roman" w:cs="Times New Roman"/>
                <w:u w:val="single"/>
                <w:vertAlign w:val="superscript"/>
                <w:lang w:val="uk-UA" w:eastAsia="ru-RU"/>
              </w:rPr>
              <w:t>00</w:t>
            </w:r>
          </w:p>
        </w:tc>
      </w:tr>
    </w:tbl>
    <w:p w:rsidR="00D96EFD" w:rsidRPr="00D96EFD" w:rsidRDefault="00D96EFD" w:rsidP="00D96EFD">
      <w:pPr>
        <w:spacing w:after="0" w:line="240" w:lineRule="auto"/>
        <w:ind w:left="720"/>
        <w:jc w:val="both"/>
        <w:rPr>
          <w:rFonts w:ascii="Times New Roman" w:eastAsia="Times New Roman" w:hAnsi="Times New Roman" w:cs="Times New Roman"/>
          <w:sz w:val="28"/>
          <w:szCs w:val="28"/>
          <w:lang w:val="uk-UA" w:eastAsia="ru-RU"/>
        </w:rPr>
      </w:pPr>
    </w:p>
    <w:p w:rsidR="00A3196A" w:rsidRPr="00A3196A" w:rsidRDefault="00A3196A" w:rsidP="00A3196A">
      <w:pPr>
        <w:pStyle w:val="a3"/>
        <w:numPr>
          <w:ilvl w:val="0"/>
          <w:numId w:val="17"/>
        </w:numPr>
        <w:spacing w:line="240" w:lineRule="auto"/>
        <w:ind w:left="426"/>
        <w:rPr>
          <w:rFonts w:ascii="Times New Roman" w:hAnsi="Times New Roman" w:cs="Times New Roman"/>
          <w:sz w:val="28"/>
          <w:szCs w:val="28"/>
          <w:lang w:val="uk-UA"/>
        </w:rPr>
      </w:pPr>
      <w:bookmarkStart w:id="0" w:name="_GoBack"/>
      <w:bookmarkEnd w:id="0"/>
      <w:r w:rsidRPr="00A3196A">
        <w:rPr>
          <w:rFonts w:ascii="Times New Roman" w:hAnsi="Times New Roman" w:cs="Times New Roman"/>
          <w:sz w:val="28"/>
          <w:szCs w:val="28"/>
          <w:lang w:val="uk-UA"/>
        </w:rPr>
        <w:t>Про лист від 29.01.19 за № 151 в.о. директора департаменту інфраструктури міста Сумської міської ради Павленка В.І. щодо внесення змін до міського бюджету на 2019 рік, а саме:</w:t>
      </w:r>
    </w:p>
    <w:p w:rsidR="00A3196A" w:rsidRPr="00A3196A" w:rsidRDefault="00A3196A" w:rsidP="00A3196A">
      <w:pPr>
        <w:pStyle w:val="a3"/>
        <w:numPr>
          <w:ilvl w:val="0"/>
          <w:numId w:val="12"/>
        </w:numPr>
        <w:ind w:left="1276"/>
        <w:jc w:val="both"/>
        <w:rPr>
          <w:rFonts w:ascii="Times New Roman" w:hAnsi="Times New Roman" w:cs="Times New Roman"/>
          <w:sz w:val="28"/>
          <w:szCs w:val="28"/>
          <w:lang w:val="uk-UA"/>
        </w:rPr>
      </w:pPr>
      <w:r w:rsidRPr="00A3196A">
        <w:rPr>
          <w:rFonts w:ascii="Times New Roman" w:hAnsi="Times New Roman" w:cs="Times New Roman"/>
          <w:sz w:val="28"/>
          <w:szCs w:val="28"/>
          <w:lang w:val="uk-UA"/>
        </w:rPr>
        <w:t>зменшити видатки на суму 1150000,00 грн. по КПКВК 1216030, КЕКВ 2240 по об’єкту «Послуги із забезпечення санітарної очистки території міста Суми (послуги зі збирання безпечних відходів, непридатних для вторинного використання (прибирання урн від сміття по місту)»;</w:t>
      </w:r>
    </w:p>
    <w:p w:rsidR="00A3196A" w:rsidRPr="00A3196A" w:rsidRDefault="00A3196A" w:rsidP="00A3196A">
      <w:pPr>
        <w:pStyle w:val="a3"/>
        <w:numPr>
          <w:ilvl w:val="0"/>
          <w:numId w:val="12"/>
        </w:numPr>
        <w:spacing w:after="0" w:line="240" w:lineRule="auto"/>
        <w:ind w:left="1276"/>
        <w:jc w:val="both"/>
        <w:rPr>
          <w:rFonts w:ascii="Times New Roman" w:hAnsi="Times New Roman" w:cs="Times New Roman"/>
          <w:sz w:val="28"/>
          <w:szCs w:val="28"/>
          <w:lang w:val="uk-UA"/>
        </w:rPr>
      </w:pPr>
      <w:r w:rsidRPr="00A3196A">
        <w:rPr>
          <w:rFonts w:ascii="Times New Roman" w:hAnsi="Times New Roman" w:cs="Times New Roman"/>
          <w:sz w:val="28"/>
          <w:szCs w:val="28"/>
          <w:lang w:val="uk-UA"/>
        </w:rPr>
        <w:t>збільшити видатки на суму 1150000,00 грн. по КПКВК 1216030, КЕКВ 2275 по об’єкту «Послуги із забезпечення санітарної очистки території міста Суми (послуги зі збирання безпечних відходів, непридатних для вторинного використання (прибирання урн від сміття по місту)».</w:t>
      </w:r>
    </w:p>
    <w:p w:rsidR="00102387" w:rsidRPr="00A3196A" w:rsidRDefault="00102387" w:rsidP="00A3196A">
      <w:pPr>
        <w:spacing w:after="0" w:line="240" w:lineRule="auto"/>
        <w:ind w:left="6663"/>
        <w:jc w:val="both"/>
        <w:rPr>
          <w:rFonts w:ascii="Times New Roman" w:hAnsi="Times New Roman" w:cs="Times New Roman"/>
          <w:sz w:val="28"/>
          <w:szCs w:val="28"/>
          <w:lang w:val="uk-UA"/>
        </w:rPr>
      </w:pPr>
      <w:r w:rsidRPr="00A3196A">
        <w:rPr>
          <w:rFonts w:ascii="Times New Roman" w:hAnsi="Times New Roman" w:cs="Times New Roman"/>
          <w:i/>
          <w:sz w:val="28"/>
          <w:szCs w:val="28"/>
          <w:lang w:val="uk-UA"/>
        </w:rPr>
        <w:t>Доповідає: Павленко В.І.</w:t>
      </w:r>
    </w:p>
    <w:sectPr w:rsidR="00102387" w:rsidRPr="00A3196A" w:rsidSect="005E4B1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93A"/>
    <w:multiLevelType w:val="hybridMultilevel"/>
    <w:tmpl w:val="70DE7028"/>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134A27FD"/>
    <w:multiLevelType w:val="hybridMultilevel"/>
    <w:tmpl w:val="3120ED6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70E1839"/>
    <w:multiLevelType w:val="hybridMultilevel"/>
    <w:tmpl w:val="DFDA62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1C1F12"/>
    <w:multiLevelType w:val="hybridMultilevel"/>
    <w:tmpl w:val="69208D0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95515FD"/>
    <w:multiLevelType w:val="hybridMultilevel"/>
    <w:tmpl w:val="3B6AB994"/>
    <w:lvl w:ilvl="0" w:tplc="BA7E2D2A">
      <w:start w:val="1"/>
      <w:numFmt w:val="decimal"/>
      <w:lvlText w:val="%1."/>
      <w:lvlJc w:val="left"/>
      <w:pPr>
        <w:ind w:left="914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092B47"/>
    <w:multiLevelType w:val="hybridMultilevel"/>
    <w:tmpl w:val="F8964562"/>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3B8C2C10"/>
    <w:multiLevelType w:val="hybridMultilevel"/>
    <w:tmpl w:val="50E27100"/>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49150022"/>
    <w:multiLevelType w:val="hybridMultilevel"/>
    <w:tmpl w:val="80CC8B34"/>
    <w:lvl w:ilvl="0" w:tplc="0C7435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6344C22"/>
    <w:multiLevelType w:val="hybridMultilevel"/>
    <w:tmpl w:val="3120ED6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58004754"/>
    <w:multiLevelType w:val="hybridMultilevel"/>
    <w:tmpl w:val="6690277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5BFC2DAB"/>
    <w:multiLevelType w:val="hybridMultilevel"/>
    <w:tmpl w:val="4B6A6E86"/>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5E507FEB"/>
    <w:multiLevelType w:val="hybridMultilevel"/>
    <w:tmpl w:val="76BA3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B62EAF"/>
    <w:multiLevelType w:val="hybridMultilevel"/>
    <w:tmpl w:val="0838BAA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605144C0"/>
    <w:multiLevelType w:val="hybridMultilevel"/>
    <w:tmpl w:val="5E3443F2"/>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68E26ADF"/>
    <w:multiLevelType w:val="hybridMultilevel"/>
    <w:tmpl w:val="695C78F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2671F19"/>
    <w:multiLevelType w:val="hybridMultilevel"/>
    <w:tmpl w:val="919454B4"/>
    <w:lvl w:ilvl="0" w:tplc="77C2E498">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5F0A19"/>
    <w:multiLevelType w:val="hybridMultilevel"/>
    <w:tmpl w:val="08E219D8"/>
    <w:lvl w:ilvl="0" w:tplc="0C7435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6"/>
  </w:num>
  <w:num w:numId="4">
    <w:abstractNumId w:val="0"/>
  </w:num>
  <w:num w:numId="5">
    <w:abstractNumId w:val="2"/>
  </w:num>
  <w:num w:numId="6">
    <w:abstractNumId w:val="7"/>
  </w:num>
  <w:num w:numId="7">
    <w:abstractNumId w:val="14"/>
  </w:num>
  <w:num w:numId="8">
    <w:abstractNumId w:val="16"/>
  </w:num>
  <w:num w:numId="9">
    <w:abstractNumId w:val="9"/>
  </w:num>
  <w:num w:numId="10">
    <w:abstractNumId w:val="4"/>
  </w:num>
  <w:num w:numId="11">
    <w:abstractNumId w:val="8"/>
  </w:num>
  <w:num w:numId="12">
    <w:abstractNumId w:val="12"/>
  </w:num>
  <w:num w:numId="13">
    <w:abstractNumId w:val="5"/>
  </w:num>
  <w:num w:numId="14">
    <w:abstractNumId w:val="1"/>
  </w:num>
  <w:num w:numId="15">
    <w:abstractNumId w:val="1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2CCA"/>
    <w:rsid w:val="00054C01"/>
    <w:rsid w:val="000952F0"/>
    <w:rsid w:val="000A39B4"/>
    <w:rsid w:val="000C14A6"/>
    <w:rsid w:val="00102387"/>
    <w:rsid w:val="0010703F"/>
    <w:rsid w:val="00182C30"/>
    <w:rsid w:val="001C401C"/>
    <w:rsid w:val="001C5ABB"/>
    <w:rsid w:val="00265090"/>
    <w:rsid w:val="002A0FAC"/>
    <w:rsid w:val="002A1AA3"/>
    <w:rsid w:val="002A3AA6"/>
    <w:rsid w:val="002C79BF"/>
    <w:rsid w:val="002D565C"/>
    <w:rsid w:val="002E6E21"/>
    <w:rsid w:val="002F3A7A"/>
    <w:rsid w:val="003244E2"/>
    <w:rsid w:val="00332887"/>
    <w:rsid w:val="00340B96"/>
    <w:rsid w:val="00352B0C"/>
    <w:rsid w:val="00374594"/>
    <w:rsid w:val="003B516B"/>
    <w:rsid w:val="003F5DC5"/>
    <w:rsid w:val="004042EE"/>
    <w:rsid w:val="0045083F"/>
    <w:rsid w:val="004744A3"/>
    <w:rsid w:val="0049137D"/>
    <w:rsid w:val="00493A20"/>
    <w:rsid w:val="004C1EFF"/>
    <w:rsid w:val="004D62FA"/>
    <w:rsid w:val="00533360"/>
    <w:rsid w:val="00534CD5"/>
    <w:rsid w:val="00541792"/>
    <w:rsid w:val="00552112"/>
    <w:rsid w:val="005537F2"/>
    <w:rsid w:val="00555B0C"/>
    <w:rsid w:val="00567308"/>
    <w:rsid w:val="005757DA"/>
    <w:rsid w:val="00590CBD"/>
    <w:rsid w:val="005A0BDA"/>
    <w:rsid w:val="005B3040"/>
    <w:rsid w:val="005B79AE"/>
    <w:rsid w:val="005E4B18"/>
    <w:rsid w:val="005E6634"/>
    <w:rsid w:val="005F6628"/>
    <w:rsid w:val="00603C37"/>
    <w:rsid w:val="00613770"/>
    <w:rsid w:val="006307EF"/>
    <w:rsid w:val="006D73CF"/>
    <w:rsid w:val="006E7256"/>
    <w:rsid w:val="00711721"/>
    <w:rsid w:val="00752FA2"/>
    <w:rsid w:val="007543D5"/>
    <w:rsid w:val="00776F53"/>
    <w:rsid w:val="00783926"/>
    <w:rsid w:val="007F15B3"/>
    <w:rsid w:val="00811646"/>
    <w:rsid w:val="00840044"/>
    <w:rsid w:val="008514B2"/>
    <w:rsid w:val="0086401A"/>
    <w:rsid w:val="0087102C"/>
    <w:rsid w:val="00885A5A"/>
    <w:rsid w:val="008A58FA"/>
    <w:rsid w:val="008C5E42"/>
    <w:rsid w:val="008D3012"/>
    <w:rsid w:val="0090469D"/>
    <w:rsid w:val="00930B1E"/>
    <w:rsid w:val="00964D39"/>
    <w:rsid w:val="009723EE"/>
    <w:rsid w:val="00980D95"/>
    <w:rsid w:val="009B57E9"/>
    <w:rsid w:val="009C79E1"/>
    <w:rsid w:val="009D0451"/>
    <w:rsid w:val="009E2615"/>
    <w:rsid w:val="009F6C42"/>
    <w:rsid w:val="00A049A1"/>
    <w:rsid w:val="00A05FD6"/>
    <w:rsid w:val="00A24C62"/>
    <w:rsid w:val="00A3196A"/>
    <w:rsid w:val="00A35FBC"/>
    <w:rsid w:val="00A50624"/>
    <w:rsid w:val="00A72E27"/>
    <w:rsid w:val="00A93E10"/>
    <w:rsid w:val="00AA377A"/>
    <w:rsid w:val="00AB16BF"/>
    <w:rsid w:val="00AB4E29"/>
    <w:rsid w:val="00AB687D"/>
    <w:rsid w:val="00AE07C5"/>
    <w:rsid w:val="00AE0821"/>
    <w:rsid w:val="00AE3B60"/>
    <w:rsid w:val="00B72C85"/>
    <w:rsid w:val="00B82260"/>
    <w:rsid w:val="00BB6BB7"/>
    <w:rsid w:val="00BF5425"/>
    <w:rsid w:val="00C36DA3"/>
    <w:rsid w:val="00C5326C"/>
    <w:rsid w:val="00C54048"/>
    <w:rsid w:val="00C57FE0"/>
    <w:rsid w:val="00C611D6"/>
    <w:rsid w:val="00C65DF5"/>
    <w:rsid w:val="00C6787C"/>
    <w:rsid w:val="00C74AC7"/>
    <w:rsid w:val="00C959A6"/>
    <w:rsid w:val="00CB78C1"/>
    <w:rsid w:val="00D02DFA"/>
    <w:rsid w:val="00D05001"/>
    <w:rsid w:val="00D57132"/>
    <w:rsid w:val="00D64302"/>
    <w:rsid w:val="00D66DD0"/>
    <w:rsid w:val="00D94B0A"/>
    <w:rsid w:val="00D96EFD"/>
    <w:rsid w:val="00DA271E"/>
    <w:rsid w:val="00DF43C0"/>
    <w:rsid w:val="00E02166"/>
    <w:rsid w:val="00E13C3A"/>
    <w:rsid w:val="00E157AB"/>
    <w:rsid w:val="00E4465B"/>
    <w:rsid w:val="00E5622B"/>
    <w:rsid w:val="00E63246"/>
    <w:rsid w:val="00E637CC"/>
    <w:rsid w:val="00EB37F0"/>
    <w:rsid w:val="00F2362E"/>
    <w:rsid w:val="00F41824"/>
    <w:rsid w:val="00F47F55"/>
    <w:rsid w:val="00F54F30"/>
    <w:rsid w:val="00F73ABD"/>
    <w:rsid w:val="00FA2247"/>
    <w:rsid w:val="00FC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17EB"/>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1</Pages>
  <Words>157</Words>
  <Characters>895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326</cp:revision>
  <cp:lastPrinted>2018-12-10T12:44:00Z</cp:lastPrinted>
  <dcterms:created xsi:type="dcterms:W3CDTF">2018-09-17T07:53:00Z</dcterms:created>
  <dcterms:modified xsi:type="dcterms:W3CDTF">2019-01-30T14:17:00Z</dcterms:modified>
</cp:coreProperties>
</file>