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E1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на засіданні постійної комісії </w:t>
      </w:r>
      <w:r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D96EFD" w:rsidRDefault="007843A7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січня</w:t>
            </w:r>
            <w:r w:rsidR="005E4B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2019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м. Суми,</w:t>
            </w:r>
          </w:p>
          <w:p w:rsidR="00A05FD6" w:rsidRPr="00D96EFD" w:rsidRDefault="007843A7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майдан Незалежності, 2</w:t>
            </w:r>
          </w:p>
          <w:p w:rsidR="00D96EFD" w:rsidRPr="00D96EFD" w:rsidRDefault="00D96EFD" w:rsidP="00D96E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u w:val="single"/>
                <w:vertAlign w:val="superscript"/>
                <w:lang w:val="uk-UA" w:eastAsia="ru-RU"/>
              </w:rPr>
            </w:pPr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початок о 14</w:t>
            </w:r>
            <w:r w:rsidRPr="00D96EFD">
              <w:rPr>
                <w:rFonts w:ascii="Times New Roman" w:eastAsia="Times New Roman" w:hAnsi="Times New Roman" w:cs="Times New Roman"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D96EFD" w:rsidRPr="00D96EFD" w:rsidRDefault="00D96EFD" w:rsidP="00D96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6DA3" w:rsidRDefault="00E637CC" w:rsidP="003244E2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21.01.19 за № 94</w:t>
      </w:r>
      <w:r w:rsidR="003244E2">
        <w:rPr>
          <w:rFonts w:ascii="Times New Roman" w:hAnsi="Times New Roman" w:cs="Times New Roman"/>
          <w:sz w:val="28"/>
          <w:szCs w:val="28"/>
          <w:lang w:val="uk-UA"/>
        </w:rPr>
        <w:t xml:space="preserve"> в.о. директора департаменту інфраструктури міста Сумської міської ради Павленка В.І. щодо перерозподілу коштів, а саме:</w:t>
      </w:r>
    </w:p>
    <w:p w:rsidR="00374594" w:rsidRPr="00374594" w:rsidRDefault="00374594" w:rsidP="003745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594">
        <w:rPr>
          <w:rFonts w:ascii="Times New Roman" w:hAnsi="Times New Roman" w:cs="Times New Roman"/>
          <w:sz w:val="28"/>
          <w:szCs w:val="28"/>
          <w:lang w:val="uk-UA"/>
        </w:rPr>
        <w:t>зменшити видатки</w:t>
      </w:r>
      <w:r w:rsidR="005757DA">
        <w:rPr>
          <w:rFonts w:ascii="Times New Roman" w:hAnsi="Times New Roman" w:cs="Times New Roman"/>
          <w:sz w:val="28"/>
          <w:szCs w:val="28"/>
          <w:lang w:val="uk-UA"/>
        </w:rPr>
        <w:t xml:space="preserve"> на суму 73 422,74 грн. </w:t>
      </w:r>
      <w:r w:rsidRPr="00374594">
        <w:rPr>
          <w:rFonts w:ascii="Times New Roman" w:hAnsi="Times New Roman" w:cs="Times New Roman"/>
          <w:sz w:val="28"/>
          <w:szCs w:val="28"/>
          <w:lang w:val="uk-UA"/>
        </w:rPr>
        <w:t>по:</w:t>
      </w:r>
    </w:p>
    <w:p w:rsidR="00374594" w:rsidRPr="00374594" w:rsidRDefault="00374594" w:rsidP="003745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594">
        <w:rPr>
          <w:rFonts w:ascii="Times New Roman" w:hAnsi="Times New Roman" w:cs="Times New Roman"/>
          <w:sz w:val="28"/>
          <w:szCs w:val="28"/>
          <w:lang w:val="uk-UA"/>
        </w:rPr>
        <w:t>КПКВК 1216030, КЕКВ 2240 по об’єкту «Обслуговування "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 w:rsidRPr="00374594">
        <w:rPr>
          <w:rFonts w:ascii="Times New Roman" w:hAnsi="Times New Roman" w:cs="Times New Roman"/>
          <w:sz w:val="28"/>
          <w:szCs w:val="28"/>
          <w:lang w:val="uk-UA"/>
        </w:rPr>
        <w:t>-туалетів"» на суму 19 950,00 грн.;</w:t>
      </w:r>
    </w:p>
    <w:p w:rsidR="00374594" w:rsidRPr="00374594" w:rsidRDefault="00374594" w:rsidP="003745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КПКВК 1216030, КЕКВ 3132 по об’єкту «Відбудова зруйнованих підпірних стінок по вул. Прокоф’єва, Лєрмонтова, 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Псільська</w:t>
      </w:r>
      <w:proofErr w:type="spellEnd"/>
      <w:r w:rsidRPr="00374594">
        <w:rPr>
          <w:rFonts w:ascii="Times New Roman" w:hAnsi="Times New Roman" w:cs="Times New Roman"/>
          <w:sz w:val="28"/>
          <w:szCs w:val="28"/>
          <w:lang w:val="uk-UA"/>
        </w:rPr>
        <w:t>» на суму 29 177,17 грн.;</w:t>
      </w:r>
    </w:p>
    <w:p w:rsidR="00374594" w:rsidRPr="00374594" w:rsidRDefault="00374594" w:rsidP="003745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КПКВК 1217310, КЕКВ 3142 по об’єкту «Реконструкція каналізаційного залізобетонного 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самотічного</w:t>
      </w:r>
      <w:proofErr w:type="spellEnd"/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колектора</w:t>
      </w:r>
      <w:proofErr w:type="spellEnd"/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 Д=600 мм, який проходить по вул.</w:t>
      </w:r>
      <w:r w:rsidR="005757D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Сеченова</w:t>
      </w:r>
      <w:proofErr w:type="spellEnd"/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 від залізничної дороги (вул. Київська) до перехрестя вул.</w:t>
      </w:r>
      <w:r w:rsidR="005757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Слобідської та 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Вигонопос</w:t>
      </w:r>
      <w:r w:rsidR="005757DA">
        <w:rPr>
          <w:rFonts w:ascii="Times New Roman" w:hAnsi="Times New Roman" w:cs="Times New Roman"/>
          <w:sz w:val="28"/>
          <w:szCs w:val="28"/>
          <w:lang w:val="uk-UA"/>
        </w:rPr>
        <w:t>еленській</w:t>
      </w:r>
      <w:proofErr w:type="spellEnd"/>
      <w:r w:rsidR="005757DA">
        <w:rPr>
          <w:rFonts w:ascii="Times New Roman" w:hAnsi="Times New Roman" w:cs="Times New Roman"/>
          <w:sz w:val="28"/>
          <w:szCs w:val="28"/>
          <w:lang w:val="uk-UA"/>
        </w:rPr>
        <w:t>» на суму 24 295,57 грн</w:t>
      </w:r>
      <w:r w:rsidRPr="00374594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374594" w:rsidRPr="00AB4E29" w:rsidRDefault="00374594" w:rsidP="003745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E29">
        <w:rPr>
          <w:rFonts w:ascii="Times New Roman" w:hAnsi="Times New Roman" w:cs="Times New Roman"/>
          <w:sz w:val="28"/>
          <w:szCs w:val="28"/>
          <w:lang w:val="uk-UA"/>
        </w:rPr>
        <w:t>збільшити видатки на суму 73 422,74 грн. по:</w:t>
      </w:r>
    </w:p>
    <w:p w:rsidR="00374594" w:rsidRPr="00374594" w:rsidRDefault="00374594" w:rsidP="003745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КПКВК 1216090, КЕКВ 2281 по об’єкту «Послуги з розробки науково-технічної продукції внесення змін до проекту розміщення зупинок громадського транспорту на 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374594">
        <w:rPr>
          <w:rFonts w:ascii="Times New Roman" w:hAnsi="Times New Roman" w:cs="Times New Roman"/>
          <w:sz w:val="28"/>
          <w:szCs w:val="28"/>
          <w:lang w:val="uk-UA"/>
        </w:rPr>
        <w:t>-дорожній мережі м.</w:t>
      </w:r>
      <w:r w:rsidR="00575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594">
        <w:rPr>
          <w:rFonts w:ascii="Times New Roman" w:hAnsi="Times New Roman" w:cs="Times New Roman"/>
          <w:sz w:val="28"/>
          <w:szCs w:val="28"/>
          <w:lang w:val="uk-UA"/>
        </w:rPr>
        <w:t>Суми» на суму 19950,00 грн.;</w:t>
      </w:r>
    </w:p>
    <w:p w:rsidR="00374594" w:rsidRPr="00374594" w:rsidRDefault="00374594" w:rsidP="003745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КПКВК 1217363, КЕКВ 3132 по об’єкту «Капітальний ремонт дороги в районі житлового будинку за № 23 та 236 по вулиці 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 в м.</w:t>
      </w:r>
      <w:r w:rsidR="005757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74594">
        <w:rPr>
          <w:rFonts w:ascii="Times New Roman" w:hAnsi="Times New Roman" w:cs="Times New Roman"/>
          <w:sz w:val="28"/>
          <w:szCs w:val="28"/>
          <w:lang w:val="uk-UA"/>
        </w:rPr>
        <w:t>Суми» на суму 29177,17 грн.;</w:t>
      </w:r>
    </w:p>
    <w:p w:rsidR="00930B1E" w:rsidRDefault="00374594" w:rsidP="003745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КПКВК 1217363, КЕКВ 3142 по об’єкту «Реконструкція каналізаційного залізобетонного 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самотічного</w:t>
      </w:r>
      <w:proofErr w:type="spellEnd"/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колектора</w:t>
      </w:r>
      <w:proofErr w:type="spellEnd"/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 Д=600 мм, який проходить по вул.</w:t>
      </w:r>
      <w:r w:rsidR="005757D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Сеченова</w:t>
      </w:r>
      <w:proofErr w:type="spellEnd"/>
      <w:r w:rsidRPr="00374594">
        <w:rPr>
          <w:rFonts w:ascii="Times New Roman" w:hAnsi="Times New Roman" w:cs="Times New Roman"/>
          <w:sz w:val="28"/>
          <w:szCs w:val="28"/>
          <w:lang w:val="uk-UA"/>
        </w:rPr>
        <w:t xml:space="preserve"> від залізничної дороги (вул.</w:t>
      </w:r>
      <w:r w:rsidR="00575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594">
        <w:rPr>
          <w:rFonts w:ascii="Times New Roman" w:hAnsi="Times New Roman" w:cs="Times New Roman"/>
          <w:sz w:val="28"/>
          <w:szCs w:val="28"/>
          <w:lang w:val="uk-UA"/>
        </w:rPr>
        <w:t>Київська) до перехрестя вул.</w:t>
      </w:r>
      <w:r w:rsidR="00AB68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757DA">
        <w:rPr>
          <w:rFonts w:ascii="Times New Roman" w:hAnsi="Times New Roman" w:cs="Times New Roman"/>
          <w:sz w:val="28"/>
          <w:szCs w:val="28"/>
          <w:lang w:val="uk-UA"/>
        </w:rPr>
        <w:t>Слобі</w:t>
      </w:r>
      <w:r w:rsidRPr="00374594">
        <w:rPr>
          <w:rFonts w:ascii="Times New Roman" w:hAnsi="Times New Roman" w:cs="Times New Roman"/>
          <w:sz w:val="28"/>
          <w:szCs w:val="28"/>
          <w:lang w:val="uk-UA"/>
        </w:rPr>
        <w:t>дської та вул.</w:t>
      </w:r>
      <w:r w:rsidR="00575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4594">
        <w:rPr>
          <w:rFonts w:ascii="Times New Roman" w:hAnsi="Times New Roman" w:cs="Times New Roman"/>
          <w:sz w:val="28"/>
          <w:szCs w:val="28"/>
          <w:lang w:val="uk-UA"/>
        </w:rPr>
        <w:t>Вигонопоселенській</w:t>
      </w:r>
      <w:proofErr w:type="spellEnd"/>
      <w:r w:rsidRPr="00374594">
        <w:rPr>
          <w:rFonts w:ascii="Times New Roman" w:hAnsi="Times New Roman" w:cs="Times New Roman"/>
          <w:sz w:val="28"/>
          <w:szCs w:val="28"/>
          <w:lang w:val="uk-UA"/>
        </w:rPr>
        <w:t>» на суму 24 295,57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2C30" w:rsidRPr="00182C30" w:rsidRDefault="00182C30" w:rsidP="00182C30">
      <w:pPr>
        <w:spacing w:after="0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 w:rsidRPr="00182C30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Павленко В.І.</w:t>
      </w:r>
      <w:bookmarkStart w:id="0" w:name="_GoBack"/>
      <w:bookmarkEnd w:id="0"/>
    </w:p>
    <w:sectPr w:rsidR="00182C30" w:rsidRPr="00182C30" w:rsidSect="005E4B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3A"/>
    <w:multiLevelType w:val="hybridMultilevel"/>
    <w:tmpl w:val="70DE702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4A27FD"/>
    <w:multiLevelType w:val="hybridMultilevel"/>
    <w:tmpl w:val="3120ED6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0E1839"/>
    <w:multiLevelType w:val="hybridMultilevel"/>
    <w:tmpl w:val="DFDA6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5515FD"/>
    <w:multiLevelType w:val="hybridMultilevel"/>
    <w:tmpl w:val="3B6AB994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2B47"/>
    <w:multiLevelType w:val="hybridMultilevel"/>
    <w:tmpl w:val="F8964562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8C2C10"/>
    <w:multiLevelType w:val="hybridMultilevel"/>
    <w:tmpl w:val="50E2710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150022"/>
    <w:multiLevelType w:val="hybridMultilevel"/>
    <w:tmpl w:val="80CC8B34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344C22"/>
    <w:multiLevelType w:val="hybridMultilevel"/>
    <w:tmpl w:val="3120ED6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8004754"/>
    <w:multiLevelType w:val="hybridMultilevel"/>
    <w:tmpl w:val="6690277E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BFC2DAB"/>
    <w:multiLevelType w:val="hybridMultilevel"/>
    <w:tmpl w:val="4B6A6E8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EB62EAF"/>
    <w:multiLevelType w:val="hybridMultilevel"/>
    <w:tmpl w:val="D436C60C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05144C0"/>
    <w:multiLevelType w:val="hybridMultilevel"/>
    <w:tmpl w:val="5E3443F2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8E26ADF"/>
    <w:multiLevelType w:val="hybridMultilevel"/>
    <w:tmpl w:val="695C78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F0A19"/>
    <w:multiLevelType w:val="hybridMultilevel"/>
    <w:tmpl w:val="08E219D8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3"/>
  </w:num>
  <w:num w:numId="8">
    <w:abstractNumId w:val="15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2CCA"/>
    <w:rsid w:val="00054C01"/>
    <w:rsid w:val="000952F0"/>
    <w:rsid w:val="000A39B4"/>
    <w:rsid w:val="000C14A6"/>
    <w:rsid w:val="00102387"/>
    <w:rsid w:val="0010703F"/>
    <w:rsid w:val="00182C30"/>
    <w:rsid w:val="001C401C"/>
    <w:rsid w:val="001C5ABB"/>
    <w:rsid w:val="00265090"/>
    <w:rsid w:val="002A0FAC"/>
    <w:rsid w:val="002A1AA3"/>
    <w:rsid w:val="002A3AA6"/>
    <w:rsid w:val="002C79BF"/>
    <w:rsid w:val="002D565C"/>
    <w:rsid w:val="002E6E21"/>
    <w:rsid w:val="002F3A7A"/>
    <w:rsid w:val="003244E2"/>
    <w:rsid w:val="00332887"/>
    <w:rsid w:val="00340B96"/>
    <w:rsid w:val="00352B0C"/>
    <w:rsid w:val="00374594"/>
    <w:rsid w:val="003B516B"/>
    <w:rsid w:val="003F5DC5"/>
    <w:rsid w:val="004042EE"/>
    <w:rsid w:val="0045083F"/>
    <w:rsid w:val="004744A3"/>
    <w:rsid w:val="0049137D"/>
    <w:rsid w:val="00493A20"/>
    <w:rsid w:val="004C1EFF"/>
    <w:rsid w:val="004D62FA"/>
    <w:rsid w:val="00533360"/>
    <w:rsid w:val="00534CD5"/>
    <w:rsid w:val="00541792"/>
    <w:rsid w:val="00552112"/>
    <w:rsid w:val="005537F2"/>
    <w:rsid w:val="00555B0C"/>
    <w:rsid w:val="00567308"/>
    <w:rsid w:val="005757DA"/>
    <w:rsid w:val="00590CBD"/>
    <w:rsid w:val="005A0BDA"/>
    <w:rsid w:val="005B3040"/>
    <w:rsid w:val="005B79AE"/>
    <w:rsid w:val="005E4B18"/>
    <w:rsid w:val="005E6634"/>
    <w:rsid w:val="005F6628"/>
    <w:rsid w:val="00603C37"/>
    <w:rsid w:val="00613770"/>
    <w:rsid w:val="006307EF"/>
    <w:rsid w:val="006D73CF"/>
    <w:rsid w:val="006E7256"/>
    <w:rsid w:val="00711721"/>
    <w:rsid w:val="00752FA2"/>
    <w:rsid w:val="007543D5"/>
    <w:rsid w:val="00776F53"/>
    <w:rsid w:val="00783926"/>
    <w:rsid w:val="007843A7"/>
    <w:rsid w:val="007F15B3"/>
    <w:rsid w:val="00811646"/>
    <w:rsid w:val="00840044"/>
    <w:rsid w:val="008514B2"/>
    <w:rsid w:val="0086401A"/>
    <w:rsid w:val="0087102C"/>
    <w:rsid w:val="00885A5A"/>
    <w:rsid w:val="008A58FA"/>
    <w:rsid w:val="008C5E42"/>
    <w:rsid w:val="008D3012"/>
    <w:rsid w:val="0090469D"/>
    <w:rsid w:val="00930B1E"/>
    <w:rsid w:val="00964D39"/>
    <w:rsid w:val="009723EE"/>
    <w:rsid w:val="00980D95"/>
    <w:rsid w:val="009B57E9"/>
    <w:rsid w:val="009C79E1"/>
    <w:rsid w:val="009D0451"/>
    <w:rsid w:val="009E2615"/>
    <w:rsid w:val="009F6C42"/>
    <w:rsid w:val="00A049A1"/>
    <w:rsid w:val="00A05FD6"/>
    <w:rsid w:val="00A24C62"/>
    <w:rsid w:val="00A35FBC"/>
    <w:rsid w:val="00A50624"/>
    <w:rsid w:val="00A72E27"/>
    <w:rsid w:val="00A93E10"/>
    <w:rsid w:val="00AA377A"/>
    <w:rsid w:val="00AB16BF"/>
    <w:rsid w:val="00AB4E29"/>
    <w:rsid w:val="00AB687D"/>
    <w:rsid w:val="00AE07C5"/>
    <w:rsid w:val="00AE0821"/>
    <w:rsid w:val="00AE3B60"/>
    <w:rsid w:val="00B72C85"/>
    <w:rsid w:val="00B82260"/>
    <w:rsid w:val="00BB6BB7"/>
    <w:rsid w:val="00BF5425"/>
    <w:rsid w:val="00C36DA3"/>
    <w:rsid w:val="00C5326C"/>
    <w:rsid w:val="00C54048"/>
    <w:rsid w:val="00C57FE0"/>
    <w:rsid w:val="00C611D6"/>
    <w:rsid w:val="00C65DF5"/>
    <w:rsid w:val="00C6787C"/>
    <w:rsid w:val="00C74AC7"/>
    <w:rsid w:val="00C959A6"/>
    <w:rsid w:val="00CB78C1"/>
    <w:rsid w:val="00D02DFA"/>
    <w:rsid w:val="00D05001"/>
    <w:rsid w:val="00D57132"/>
    <w:rsid w:val="00D64302"/>
    <w:rsid w:val="00D66DD0"/>
    <w:rsid w:val="00D94B0A"/>
    <w:rsid w:val="00D96EFD"/>
    <w:rsid w:val="00DA271E"/>
    <w:rsid w:val="00DF43C0"/>
    <w:rsid w:val="00E02166"/>
    <w:rsid w:val="00E13C3A"/>
    <w:rsid w:val="00E157AB"/>
    <w:rsid w:val="00E4465B"/>
    <w:rsid w:val="00E5622B"/>
    <w:rsid w:val="00E63246"/>
    <w:rsid w:val="00E637CC"/>
    <w:rsid w:val="00EB37F0"/>
    <w:rsid w:val="00F2362E"/>
    <w:rsid w:val="00F41824"/>
    <w:rsid w:val="00F47F55"/>
    <w:rsid w:val="00F54F30"/>
    <w:rsid w:val="00F73ABD"/>
    <w:rsid w:val="00FA2247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FB79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326</cp:revision>
  <cp:lastPrinted>2018-12-10T12:44:00Z</cp:lastPrinted>
  <dcterms:created xsi:type="dcterms:W3CDTF">2018-09-17T07:53:00Z</dcterms:created>
  <dcterms:modified xsi:type="dcterms:W3CDTF">2019-01-30T14:15:00Z</dcterms:modified>
</cp:coreProperties>
</file>