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FD" w:rsidRPr="00D96EFD" w:rsidRDefault="00D96EFD" w:rsidP="00E13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Перелік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питань,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що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пропонуються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розгляду</w:t>
      </w:r>
      <w:proofErr w:type="spellEnd"/>
    </w:p>
    <w:p w:rsidR="00D96EFD" w:rsidRPr="00D96EFD" w:rsidRDefault="00D96EFD" w:rsidP="00D96EFD">
      <w:pPr>
        <w:spacing w:after="24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D96EFD">
        <w:rPr>
          <w:rFonts w:ascii="Times New Roman" w:eastAsia="Times New Roman" w:hAnsi="Times New Roman" w:cs="Times New Roman"/>
          <w:lang w:val="uk-UA" w:eastAsia="ru-RU"/>
        </w:rPr>
        <w:t xml:space="preserve">на засіданні постійної комісії </w:t>
      </w:r>
      <w:r w:rsidRPr="00D96EFD">
        <w:rPr>
          <w:rFonts w:ascii="Times New Roman" w:eastAsia="Times New Roman" w:hAnsi="Times New Roman" w:cs="Times New Roman"/>
          <w:bCs/>
          <w:lang w:val="uk-UA" w:eastAsia="ru-RU"/>
        </w:rPr>
        <w:t xml:space="preserve">з питань </w:t>
      </w:r>
      <w:r w:rsidRPr="00D96EFD">
        <w:rPr>
          <w:rFonts w:ascii="Times New Roman" w:eastAsia="Times New Roman" w:hAnsi="Times New Roman" w:cs="Times New Roman"/>
          <w:lang w:val="uk-UA" w:eastAsia="ru-RU"/>
        </w:rPr>
        <w:t xml:space="preserve">планування соціально-економічного розвитку, бюджету, фінансів, розвитку підприємництва, торгівлі та послуг, регуляторної політики Сумської міської ради </w:t>
      </w:r>
      <w:r w:rsidRPr="00D96EFD">
        <w:rPr>
          <w:rFonts w:ascii="Times New Roman" w:eastAsia="Times New Roman" w:hAnsi="Times New Roman" w:cs="Times New Roman"/>
          <w:lang w:val="en-US" w:eastAsia="ru-RU"/>
        </w:rPr>
        <w:t>VII</w:t>
      </w:r>
      <w:r w:rsidRPr="00D96EFD">
        <w:rPr>
          <w:rFonts w:ascii="Times New Roman" w:eastAsia="Times New Roman" w:hAnsi="Times New Roman" w:cs="Times New Roman"/>
          <w:lang w:val="uk-UA" w:eastAsia="ru-RU"/>
        </w:rPr>
        <w:t xml:space="preserve"> скликання</w:t>
      </w:r>
    </w:p>
    <w:tbl>
      <w:tblPr>
        <w:tblW w:w="9710" w:type="dxa"/>
        <w:tblLayout w:type="fixed"/>
        <w:tblLook w:val="04A0" w:firstRow="1" w:lastRow="0" w:firstColumn="1" w:lastColumn="0" w:noHBand="0" w:noVBand="1"/>
      </w:tblPr>
      <w:tblGrid>
        <w:gridCol w:w="6663"/>
        <w:gridCol w:w="3047"/>
      </w:tblGrid>
      <w:tr w:rsidR="00D96EFD" w:rsidRPr="00D96EFD" w:rsidTr="005A0BDA">
        <w:tc>
          <w:tcPr>
            <w:tcW w:w="6663" w:type="dxa"/>
            <w:shd w:val="clear" w:color="auto" w:fill="auto"/>
          </w:tcPr>
          <w:p w:rsidR="00D96EFD" w:rsidRPr="00D96EFD" w:rsidRDefault="00603C37" w:rsidP="00D96EF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13</w:t>
            </w:r>
            <w:r w:rsidR="00D96EFD" w:rsidRPr="00D96EF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грудня</w:t>
            </w:r>
            <w:r w:rsidR="00D96EFD" w:rsidRPr="00D96EF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2018 року</w:t>
            </w:r>
          </w:p>
        </w:tc>
        <w:tc>
          <w:tcPr>
            <w:tcW w:w="3047" w:type="dxa"/>
            <w:shd w:val="clear" w:color="auto" w:fill="auto"/>
          </w:tcPr>
          <w:p w:rsidR="00D96EFD" w:rsidRPr="00D96EFD" w:rsidRDefault="00D96EFD" w:rsidP="00D96EF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96EFD">
              <w:rPr>
                <w:rFonts w:ascii="Times New Roman" w:eastAsia="Times New Roman" w:hAnsi="Times New Roman" w:cs="Times New Roman"/>
                <w:lang w:val="uk-UA" w:eastAsia="ru-RU"/>
              </w:rPr>
              <w:t>м. Суми,</w:t>
            </w:r>
          </w:p>
          <w:p w:rsidR="00D96EFD" w:rsidRPr="00D96EFD" w:rsidRDefault="00D96EFD" w:rsidP="00D96EF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u w:val="single"/>
                <w:vertAlign w:val="superscript"/>
                <w:lang w:val="uk-UA" w:eastAsia="ru-RU"/>
              </w:rPr>
            </w:pPr>
            <w:bookmarkStart w:id="0" w:name="_GoBack"/>
            <w:bookmarkEnd w:id="0"/>
            <w:r w:rsidRPr="00D96EFD">
              <w:rPr>
                <w:rFonts w:ascii="Times New Roman" w:eastAsia="Times New Roman" w:hAnsi="Times New Roman" w:cs="Times New Roman"/>
                <w:lang w:val="uk-UA" w:eastAsia="ru-RU"/>
              </w:rPr>
              <w:t>початок о 14</w:t>
            </w:r>
            <w:r w:rsidRPr="00D96EFD">
              <w:rPr>
                <w:rFonts w:ascii="Times New Roman" w:eastAsia="Times New Roman" w:hAnsi="Times New Roman" w:cs="Times New Roman"/>
                <w:u w:val="single"/>
                <w:vertAlign w:val="superscript"/>
                <w:lang w:val="uk-UA" w:eastAsia="ru-RU"/>
              </w:rPr>
              <w:t>00</w:t>
            </w:r>
          </w:p>
        </w:tc>
      </w:tr>
    </w:tbl>
    <w:p w:rsidR="00D96EFD" w:rsidRPr="00D96EFD" w:rsidRDefault="00D96EFD" w:rsidP="00D96E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0B96" w:rsidRPr="00603C37" w:rsidRDefault="00E13C3A" w:rsidP="00340B96">
      <w:pPr>
        <w:pStyle w:val="a3"/>
        <w:numPr>
          <w:ilvl w:val="0"/>
          <w:numId w:val="1"/>
        </w:numPr>
        <w:spacing w:after="0" w:line="240" w:lineRule="auto"/>
        <w:ind w:left="284" w:hanging="42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13C3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40B96">
        <w:rPr>
          <w:rFonts w:ascii="Times New Roman" w:hAnsi="Times New Roman" w:cs="Times New Roman"/>
          <w:sz w:val="28"/>
          <w:szCs w:val="28"/>
          <w:lang w:val="uk-UA"/>
        </w:rPr>
        <w:t>проект рішення Сумської міської ради «Про міський бюджет на 2019 рік», який пропонується до розгляду на сесії 19.12.</w:t>
      </w:r>
      <w:r w:rsidR="00340B96" w:rsidRPr="00603C37">
        <w:rPr>
          <w:rFonts w:ascii="Times New Roman" w:hAnsi="Times New Roman" w:cs="Times New Roman"/>
          <w:i/>
          <w:sz w:val="28"/>
          <w:szCs w:val="28"/>
          <w:lang w:val="uk-UA"/>
        </w:rPr>
        <w:t xml:space="preserve">18 (Книга 1, питання № 3, на </w:t>
      </w:r>
      <w:proofErr w:type="spellStart"/>
      <w:r w:rsidR="00340B96" w:rsidRPr="00603C37">
        <w:rPr>
          <w:rFonts w:ascii="Times New Roman" w:hAnsi="Times New Roman" w:cs="Times New Roman"/>
          <w:i/>
          <w:sz w:val="28"/>
          <w:szCs w:val="28"/>
          <w:lang w:val="uk-UA"/>
        </w:rPr>
        <w:t>стор</w:t>
      </w:r>
      <w:proofErr w:type="spellEnd"/>
      <w:r w:rsidR="00340B96" w:rsidRPr="00603C37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603C37">
        <w:rPr>
          <w:rFonts w:ascii="Times New Roman" w:hAnsi="Times New Roman" w:cs="Times New Roman"/>
          <w:i/>
          <w:sz w:val="28"/>
          <w:szCs w:val="28"/>
          <w:lang w:val="uk-UA"/>
        </w:rPr>
        <w:t>8-189).</w:t>
      </w:r>
    </w:p>
    <w:p w:rsidR="00E13C3A" w:rsidRDefault="00E13C3A" w:rsidP="00340B96">
      <w:pPr>
        <w:pStyle w:val="a3"/>
        <w:spacing w:after="0" w:line="240" w:lineRule="auto"/>
        <w:ind w:left="581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13C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 w:rsidR="00340B96">
        <w:rPr>
          <w:rFonts w:ascii="Times New Roman" w:hAnsi="Times New Roman" w:cs="Times New Roman"/>
          <w:i/>
          <w:sz w:val="28"/>
          <w:szCs w:val="28"/>
          <w:lang w:val="uk-UA"/>
        </w:rPr>
        <w:t>Липова С.А.</w:t>
      </w:r>
    </w:p>
    <w:p w:rsidR="00603C37" w:rsidRPr="00603C37" w:rsidRDefault="00603C37" w:rsidP="00603C37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проект рішення Сумської міської ради «</w:t>
      </w:r>
      <w:r w:rsidRPr="00603C37">
        <w:rPr>
          <w:rFonts w:ascii="Times New Roman" w:hAnsi="Times New Roman" w:cs="Times New Roman"/>
          <w:sz w:val="28"/>
          <w:szCs w:val="28"/>
          <w:lang w:val="uk-UA"/>
        </w:rPr>
        <w:t>Про Програму економічного і соціального розвитку м. Суми на 2019 рік та основні напря</w:t>
      </w:r>
      <w:r>
        <w:rPr>
          <w:rFonts w:ascii="Times New Roman" w:hAnsi="Times New Roman" w:cs="Times New Roman"/>
          <w:sz w:val="28"/>
          <w:szCs w:val="28"/>
          <w:lang w:val="uk-UA"/>
        </w:rPr>
        <w:t>ми розвитку на 2020 - 2021 роки», який пропонується до розгляду на сесії 19.12.</w:t>
      </w:r>
      <w:r w:rsidR="008D3012">
        <w:rPr>
          <w:rFonts w:ascii="Times New Roman" w:hAnsi="Times New Roman" w:cs="Times New Roman"/>
          <w:i/>
          <w:sz w:val="28"/>
          <w:szCs w:val="28"/>
          <w:lang w:val="uk-UA"/>
        </w:rPr>
        <w:t>18 (Книга 1, питання № 4</w:t>
      </w:r>
      <w:r w:rsidRPr="00603C37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на </w:t>
      </w:r>
      <w:proofErr w:type="spellStart"/>
      <w:r w:rsidRPr="00603C37">
        <w:rPr>
          <w:rFonts w:ascii="Times New Roman" w:hAnsi="Times New Roman" w:cs="Times New Roman"/>
          <w:i/>
          <w:sz w:val="28"/>
          <w:szCs w:val="28"/>
          <w:lang w:val="uk-UA"/>
        </w:rPr>
        <w:t>стор</w:t>
      </w:r>
      <w:proofErr w:type="spellEnd"/>
      <w:r w:rsidRPr="00603C37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190-346).</w:t>
      </w:r>
    </w:p>
    <w:p w:rsidR="00603C37" w:rsidRPr="00603C37" w:rsidRDefault="00603C37" w:rsidP="00603C37">
      <w:pPr>
        <w:spacing w:after="0" w:line="240" w:lineRule="auto"/>
        <w:ind w:left="581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03C37">
        <w:rPr>
          <w:rFonts w:ascii="Times New Roman" w:hAnsi="Times New Roman" w:cs="Times New Roman"/>
          <w:i/>
          <w:sz w:val="28"/>
          <w:szCs w:val="28"/>
          <w:lang w:val="uk-UA"/>
        </w:rPr>
        <w:t>Доповідає: Липова С.А.</w:t>
      </w:r>
    </w:p>
    <w:p w:rsidR="00603C37" w:rsidRDefault="00603C37" w:rsidP="00603C37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план роботи постійн</w:t>
      </w:r>
      <w:r w:rsidR="0045083F">
        <w:rPr>
          <w:rFonts w:ascii="Times New Roman" w:hAnsi="Times New Roman" w:cs="Times New Roman"/>
          <w:sz w:val="28"/>
          <w:szCs w:val="28"/>
          <w:lang w:val="uk-UA"/>
        </w:rPr>
        <w:t>ої комісії на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півріччя 2019 року.</w:t>
      </w:r>
    </w:p>
    <w:p w:rsidR="00603C37" w:rsidRPr="00603C37" w:rsidRDefault="00603C37" w:rsidP="00603C37">
      <w:pPr>
        <w:pStyle w:val="a3"/>
        <w:spacing w:after="0" w:line="240" w:lineRule="auto"/>
        <w:ind w:left="567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03C3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В.О.</w:t>
      </w:r>
    </w:p>
    <w:p w:rsidR="00603C37" w:rsidRDefault="00603C37" w:rsidP="00603C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3C37" w:rsidRDefault="00603C3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03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93A"/>
    <w:multiLevelType w:val="hybridMultilevel"/>
    <w:tmpl w:val="70DE7028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70E1839"/>
    <w:multiLevelType w:val="hybridMultilevel"/>
    <w:tmpl w:val="DFDA62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C1F12"/>
    <w:multiLevelType w:val="hybridMultilevel"/>
    <w:tmpl w:val="69208D02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B8C2C10"/>
    <w:multiLevelType w:val="hybridMultilevel"/>
    <w:tmpl w:val="50E27100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9150022"/>
    <w:multiLevelType w:val="hybridMultilevel"/>
    <w:tmpl w:val="80CC8B34"/>
    <w:lvl w:ilvl="0" w:tplc="0C7435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E26ADF"/>
    <w:multiLevelType w:val="hybridMultilevel"/>
    <w:tmpl w:val="695C78F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671F19"/>
    <w:multiLevelType w:val="hybridMultilevel"/>
    <w:tmpl w:val="919454B4"/>
    <w:lvl w:ilvl="0" w:tplc="77C2E49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F0A19"/>
    <w:multiLevelType w:val="hybridMultilevel"/>
    <w:tmpl w:val="08E219D8"/>
    <w:lvl w:ilvl="0" w:tplc="0C7435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2C"/>
    <w:rsid w:val="00002CCA"/>
    <w:rsid w:val="00054C01"/>
    <w:rsid w:val="000952F0"/>
    <w:rsid w:val="002A1AA3"/>
    <w:rsid w:val="002C79BF"/>
    <w:rsid w:val="002D565C"/>
    <w:rsid w:val="002E6E21"/>
    <w:rsid w:val="00340B96"/>
    <w:rsid w:val="004042EE"/>
    <w:rsid w:val="0045083F"/>
    <w:rsid w:val="00533360"/>
    <w:rsid w:val="00552112"/>
    <w:rsid w:val="00555B0C"/>
    <w:rsid w:val="005A0BDA"/>
    <w:rsid w:val="005B79AE"/>
    <w:rsid w:val="00603C37"/>
    <w:rsid w:val="006D73CF"/>
    <w:rsid w:val="006E7256"/>
    <w:rsid w:val="007543D5"/>
    <w:rsid w:val="00783926"/>
    <w:rsid w:val="007F15B3"/>
    <w:rsid w:val="008514B2"/>
    <w:rsid w:val="0087102C"/>
    <w:rsid w:val="008D3012"/>
    <w:rsid w:val="00980D95"/>
    <w:rsid w:val="009C79E1"/>
    <w:rsid w:val="009D0451"/>
    <w:rsid w:val="009E2615"/>
    <w:rsid w:val="00A35FBC"/>
    <w:rsid w:val="00A50624"/>
    <w:rsid w:val="00A93E10"/>
    <w:rsid w:val="00AB16BF"/>
    <w:rsid w:val="00B72C85"/>
    <w:rsid w:val="00C65DF5"/>
    <w:rsid w:val="00C6787C"/>
    <w:rsid w:val="00C74AC7"/>
    <w:rsid w:val="00C959A6"/>
    <w:rsid w:val="00D02DFA"/>
    <w:rsid w:val="00D66DD0"/>
    <w:rsid w:val="00D94B0A"/>
    <w:rsid w:val="00D96EFD"/>
    <w:rsid w:val="00E02166"/>
    <w:rsid w:val="00E13C3A"/>
    <w:rsid w:val="00E157AB"/>
    <w:rsid w:val="00E63246"/>
    <w:rsid w:val="00EB37F0"/>
    <w:rsid w:val="00F47F55"/>
    <w:rsid w:val="00FA2247"/>
    <w:rsid w:val="00FC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6DB36-A078-4F35-A6BA-A744FD91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141</cp:revision>
  <dcterms:created xsi:type="dcterms:W3CDTF">2018-09-17T07:53:00Z</dcterms:created>
  <dcterms:modified xsi:type="dcterms:W3CDTF">2018-12-10T11:43:00Z</dcterms:modified>
</cp:coreProperties>
</file>