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2A" w:rsidRDefault="00022F2A" w:rsidP="00022F2A">
      <w:pPr>
        <w:tabs>
          <w:tab w:val="left" w:pos="15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питань,</w:t>
      </w:r>
    </w:p>
    <w:p w:rsidR="00022F2A" w:rsidRDefault="00022F2A" w:rsidP="00022F2A">
      <w:pPr>
        <w:tabs>
          <w:tab w:val="left" w:pos="15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які пропонуються для розгляду на засіданні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</w:p>
    <w:p w:rsidR="00282759" w:rsidRDefault="00282759" w:rsidP="00282759">
      <w:pPr>
        <w:tabs>
          <w:tab w:val="left" w:pos="142"/>
        </w:tabs>
        <w:contextualSpacing/>
        <w:rPr>
          <w:b/>
          <w:bCs/>
          <w:sz w:val="28"/>
          <w:szCs w:val="28"/>
        </w:rPr>
      </w:pPr>
    </w:p>
    <w:p w:rsidR="00282759" w:rsidRPr="00282759" w:rsidRDefault="009018B9" w:rsidP="00282759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</w:rPr>
      </w:pPr>
      <w:r>
        <w:rPr>
          <w:b/>
          <w:i/>
          <w:iCs/>
          <w:spacing w:val="4"/>
          <w:sz w:val="28"/>
          <w:szCs w:val="28"/>
          <w:u w:val="single"/>
        </w:rPr>
        <w:t>від 07 листопада</w:t>
      </w:r>
      <w:r w:rsidR="00282759" w:rsidRPr="00282759">
        <w:rPr>
          <w:b/>
          <w:i/>
          <w:iCs/>
          <w:spacing w:val="4"/>
          <w:sz w:val="28"/>
          <w:szCs w:val="28"/>
          <w:u w:val="single"/>
        </w:rPr>
        <w:t xml:space="preserve"> 2019 року о 1</w:t>
      </w:r>
      <w:r w:rsidR="00282759">
        <w:rPr>
          <w:b/>
          <w:i/>
          <w:iCs/>
          <w:spacing w:val="4"/>
          <w:sz w:val="28"/>
          <w:szCs w:val="28"/>
          <w:u w:val="single"/>
        </w:rPr>
        <w:t>0</w:t>
      </w:r>
      <w:r w:rsidR="00282759" w:rsidRPr="00282759">
        <w:rPr>
          <w:b/>
          <w:i/>
          <w:iCs/>
          <w:spacing w:val="4"/>
          <w:sz w:val="28"/>
          <w:szCs w:val="28"/>
          <w:u w:val="single"/>
        </w:rPr>
        <w:t xml:space="preserve">.00 </w:t>
      </w:r>
    </w:p>
    <w:p w:rsidR="00282759" w:rsidRDefault="00282759" w:rsidP="00282759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</w:rPr>
      </w:pPr>
      <w:proofErr w:type="spellStart"/>
      <w:r w:rsidRPr="00282759">
        <w:rPr>
          <w:b/>
          <w:i/>
          <w:iCs/>
          <w:spacing w:val="4"/>
          <w:sz w:val="28"/>
          <w:szCs w:val="28"/>
          <w:u w:val="single"/>
        </w:rPr>
        <w:t>каб</w:t>
      </w:r>
      <w:proofErr w:type="spellEnd"/>
      <w:r w:rsidRPr="00282759">
        <w:rPr>
          <w:b/>
          <w:i/>
          <w:iCs/>
          <w:spacing w:val="4"/>
          <w:sz w:val="28"/>
          <w:szCs w:val="28"/>
          <w:u w:val="single"/>
        </w:rPr>
        <w:t xml:space="preserve">. 59 </w:t>
      </w:r>
      <w:proofErr w:type="spellStart"/>
      <w:r w:rsidRPr="00282759">
        <w:rPr>
          <w:b/>
          <w:i/>
          <w:iCs/>
          <w:spacing w:val="4"/>
          <w:sz w:val="28"/>
          <w:szCs w:val="28"/>
          <w:u w:val="single"/>
        </w:rPr>
        <w:t>пл</w:t>
      </w:r>
      <w:proofErr w:type="spellEnd"/>
      <w:r w:rsidRPr="00282759">
        <w:rPr>
          <w:b/>
          <w:i/>
          <w:iCs/>
          <w:spacing w:val="4"/>
          <w:sz w:val="28"/>
          <w:szCs w:val="28"/>
          <w:u w:val="single"/>
        </w:rPr>
        <w:t>. Незалежності, 2.</w:t>
      </w:r>
    </w:p>
    <w:p w:rsidR="00282759" w:rsidRPr="00282759" w:rsidRDefault="00282759" w:rsidP="00282759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</w:rPr>
      </w:pPr>
    </w:p>
    <w:p w:rsidR="00022F2A" w:rsidRDefault="000B4A3D" w:rsidP="00022F2A">
      <w:pPr>
        <w:pStyle w:val="a4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018B9">
        <w:rPr>
          <w:sz w:val="28"/>
          <w:szCs w:val="28"/>
        </w:rPr>
        <w:t xml:space="preserve">виконання протокольного доручення постійної комісії щодо </w:t>
      </w:r>
      <w:r>
        <w:rPr>
          <w:sz w:val="28"/>
          <w:szCs w:val="28"/>
        </w:rPr>
        <w:t>подолання стихійної торгівлі в місті Суми.</w:t>
      </w:r>
    </w:p>
    <w:p w:rsidR="000B4A3D" w:rsidRDefault="000B4A3D" w:rsidP="000B4A3D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Доповідає: </w:t>
      </w:r>
      <w:r w:rsidR="00207029">
        <w:rPr>
          <w:b/>
          <w:bCs/>
          <w:sz w:val="28"/>
          <w:szCs w:val="28"/>
        </w:rPr>
        <w:t xml:space="preserve">Галицький М.О., Дубицький </w:t>
      </w:r>
      <w:r w:rsidR="0077555D">
        <w:rPr>
          <w:b/>
          <w:bCs/>
          <w:sz w:val="28"/>
          <w:szCs w:val="28"/>
        </w:rPr>
        <w:t>О.Ю.</w:t>
      </w:r>
      <w:r w:rsidR="00BA09C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BA09C0">
        <w:rPr>
          <w:b/>
          <w:bCs/>
          <w:sz w:val="28"/>
          <w:szCs w:val="28"/>
        </w:rPr>
        <w:t>Голопьоров Р.В.</w:t>
      </w:r>
    </w:p>
    <w:p w:rsidR="0077555D" w:rsidRDefault="00FC0533" w:rsidP="0077555D">
      <w:pPr>
        <w:jc w:val="both"/>
      </w:pPr>
      <w:r w:rsidRPr="00FC053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77555D" w:rsidRPr="00F243D1">
        <w:rPr>
          <w:bCs/>
          <w:sz w:val="28"/>
          <w:szCs w:val="28"/>
        </w:rPr>
        <w:t>Про виконання протокольного доручення постійної комісії</w:t>
      </w:r>
      <w:r w:rsidR="0077555D">
        <w:rPr>
          <w:b/>
          <w:bCs/>
          <w:sz w:val="28"/>
          <w:szCs w:val="28"/>
        </w:rPr>
        <w:t xml:space="preserve"> </w:t>
      </w:r>
      <w:r w:rsidR="0077555D">
        <w:rPr>
          <w:bCs/>
          <w:sz w:val="28"/>
          <w:szCs w:val="28"/>
        </w:rPr>
        <w:t xml:space="preserve">                                        КП «Міськводоканал» Сумської міської ради щодо </w:t>
      </w:r>
      <w:r w:rsidR="0077555D" w:rsidRPr="00F243D1">
        <w:rPr>
          <w:sz w:val="28"/>
        </w:rPr>
        <w:t>не укладання договорів на послуги водовідведення КП «Міськводоканал» Сумської міської ради з вищевказаним підприємством.</w:t>
      </w:r>
    </w:p>
    <w:p w:rsidR="0077555D" w:rsidRDefault="0077555D" w:rsidP="0077555D">
      <w:pPr>
        <w:jc w:val="both"/>
      </w:pPr>
      <w:r>
        <w:rPr>
          <w:b/>
          <w:bCs/>
          <w:sz w:val="28"/>
          <w:szCs w:val="28"/>
        </w:rPr>
        <w:t>Доповідає:</w:t>
      </w:r>
      <w:r>
        <w:t xml:space="preserve"> </w:t>
      </w:r>
      <w:r>
        <w:rPr>
          <w:b/>
          <w:sz w:val="28"/>
        </w:rPr>
        <w:t>Сагач А.Г.</w:t>
      </w:r>
    </w:p>
    <w:p w:rsidR="00281FE1" w:rsidRDefault="0077555D" w:rsidP="009A0E62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77555D">
        <w:rPr>
          <w:b/>
          <w:sz w:val="28"/>
          <w:szCs w:val="28"/>
        </w:rPr>
        <w:t xml:space="preserve">3. </w:t>
      </w:r>
      <w:r w:rsidR="00A530B9" w:rsidRPr="004F533F">
        <w:rPr>
          <w:sz w:val="28"/>
        </w:rPr>
        <w:t>Про звернення начальника відділу взаємодії з правоохоронними органами та оборонної роботи</w:t>
      </w:r>
      <w:r w:rsidR="00A530B9">
        <w:rPr>
          <w:sz w:val="28"/>
        </w:rPr>
        <w:t xml:space="preserve"> Сумської міської ради Кононенка</w:t>
      </w:r>
      <w:r w:rsidR="00A530B9" w:rsidRPr="004F533F">
        <w:rPr>
          <w:sz w:val="28"/>
        </w:rPr>
        <w:t xml:space="preserve"> С.В. щодо виділення коштів з міського бюджету</w:t>
      </w:r>
      <w:r w:rsidR="00A530B9">
        <w:rPr>
          <w:b/>
          <w:sz w:val="28"/>
          <w:szCs w:val="28"/>
        </w:rPr>
        <w:t xml:space="preserve"> </w:t>
      </w:r>
      <w:r w:rsidR="00A530B9" w:rsidRPr="00281FE1">
        <w:rPr>
          <w:sz w:val="28"/>
          <w:szCs w:val="28"/>
        </w:rPr>
        <w:t>у сумі</w:t>
      </w:r>
      <w:r w:rsidR="00281FE1">
        <w:rPr>
          <w:sz w:val="28"/>
          <w:szCs w:val="28"/>
        </w:rPr>
        <w:t>:</w:t>
      </w:r>
    </w:p>
    <w:p w:rsidR="009A0E62" w:rsidRDefault="00281FE1" w:rsidP="009A0E62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0B9" w:rsidRPr="00281FE1">
        <w:rPr>
          <w:sz w:val="28"/>
          <w:szCs w:val="28"/>
        </w:rPr>
        <w:t xml:space="preserve">400 000 грн. на реконструкцію системи газопостачання </w:t>
      </w:r>
      <w:r w:rsidRPr="00281FE1">
        <w:rPr>
          <w:sz w:val="28"/>
          <w:szCs w:val="28"/>
        </w:rPr>
        <w:t xml:space="preserve">в </w:t>
      </w:r>
      <w:proofErr w:type="spellStart"/>
      <w:r w:rsidRPr="00281FE1">
        <w:rPr>
          <w:sz w:val="28"/>
          <w:szCs w:val="28"/>
        </w:rPr>
        <w:t>адмінбудівлі</w:t>
      </w:r>
      <w:proofErr w:type="spellEnd"/>
      <w:r w:rsidRPr="00281FE1">
        <w:rPr>
          <w:sz w:val="28"/>
          <w:szCs w:val="28"/>
        </w:rPr>
        <w:t xml:space="preserve"> управління «КОРД»</w:t>
      </w:r>
      <w:r>
        <w:rPr>
          <w:sz w:val="28"/>
          <w:szCs w:val="28"/>
        </w:rPr>
        <w:t>;</w:t>
      </w:r>
    </w:p>
    <w:p w:rsidR="00281FE1" w:rsidRPr="0077555D" w:rsidRDefault="00422A61" w:rsidP="009A0E62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- 1 100 000 грн. на проведення ремонту приміщень кінологічного центру ГУНП. </w:t>
      </w:r>
    </w:p>
    <w:p w:rsidR="009A0E62" w:rsidRPr="0037722E" w:rsidRDefault="00256FB9" w:rsidP="0037722E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256FB9">
        <w:rPr>
          <w:b/>
          <w:sz w:val="28"/>
          <w:szCs w:val="28"/>
        </w:rPr>
        <w:t xml:space="preserve">Доповідає: </w:t>
      </w:r>
      <w:r w:rsidR="0037722E" w:rsidRPr="0037722E">
        <w:rPr>
          <w:b/>
          <w:sz w:val="28"/>
          <w:szCs w:val="28"/>
        </w:rPr>
        <w:t>Кононенко С.В.</w:t>
      </w:r>
    </w:p>
    <w:p w:rsidR="00022F2A" w:rsidRPr="00FC0533" w:rsidRDefault="00D94524" w:rsidP="00FC053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0E62">
        <w:rPr>
          <w:b/>
          <w:sz w:val="28"/>
          <w:szCs w:val="28"/>
        </w:rPr>
        <w:t xml:space="preserve">. </w:t>
      </w:r>
      <w:r w:rsidR="00022F2A">
        <w:rPr>
          <w:sz w:val="28"/>
        </w:rPr>
        <w:t>Про проект рішення «Про позбавлення звання «Почесний громадянин міста Суми» Єпіфанова А.О.</w:t>
      </w:r>
    </w:p>
    <w:p w:rsidR="00022F2A" w:rsidRDefault="00022F2A" w:rsidP="00022F2A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Доповідає:</w:t>
      </w:r>
      <w:r w:rsidR="00FC0533">
        <w:rPr>
          <w:rFonts w:eastAsia="Calibri"/>
          <w:b/>
          <w:sz w:val="28"/>
          <w:szCs w:val="28"/>
        </w:rPr>
        <w:t xml:space="preserve"> </w:t>
      </w:r>
      <w:proofErr w:type="spellStart"/>
      <w:r w:rsidR="00FC0533">
        <w:rPr>
          <w:rFonts w:eastAsia="Calibri"/>
          <w:b/>
          <w:sz w:val="28"/>
          <w:szCs w:val="28"/>
        </w:rPr>
        <w:t>Чепік</w:t>
      </w:r>
      <w:proofErr w:type="spellEnd"/>
      <w:r w:rsidR="00FC0533">
        <w:rPr>
          <w:rFonts w:eastAsia="Calibri"/>
          <w:b/>
          <w:sz w:val="28"/>
          <w:szCs w:val="28"/>
        </w:rPr>
        <w:t xml:space="preserve"> В.І.</w:t>
      </w:r>
    </w:p>
    <w:p w:rsidR="00022F2A" w:rsidRDefault="00D94524" w:rsidP="00FC05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FC0533">
        <w:rPr>
          <w:rFonts w:eastAsia="Calibri"/>
          <w:b/>
          <w:sz w:val="28"/>
          <w:szCs w:val="28"/>
        </w:rPr>
        <w:t>.</w:t>
      </w:r>
      <w:r w:rsidR="00C31E98">
        <w:rPr>
          <w:rFonts w:eastAsia="Calibri"/>
          <w:b/>
          <w:sz w:val="28"/>
          <w:szCs w:val="28"/>
        </w:rPr>
        <w:t> </w:t>
      </w:r>
      <w:r w:rsidR="00022F2A">
        <w:rPr>
          <w:bCs/>
          <w:sz w:val="28"/>
          <w:szCs w:val="28"/>
        </w:rPr>
        <w:t xml:space="preserve">Про звернення керівника секретаріату «Сумської платформи реформ» Корнієнка Максима щодо розгляду проекту рішення «Про внесення змін до рішення Сумської міської ради від 29.12.2016 року № 1638-МР «Про здійснення допорогових </w:t>
      </w:r>
      <w:proofErr w:type="spellStart"/>
      <w:r w:rsidR="00022F2A">
        <w:rPr>
          <w:bCs/>
          <w:sz w:val="28"/>
          <w:szCs w:val="28"/>
        </w:rPr>
        <w:t>закупівель</w:t>
      </w:r>
      <w:proofErr w:type="spellEnd"/>
      <w:r w:rsidR="00022F2A">
        <w:rPr>
          <w:bCs/>
          <w:sz w:val="28"/>
          <w:szCs w:val="28"/>
        </w:rPr>
        <w:t xml:space="preserve"> товарів, робіт і послуг виконавчими органами, комунальними закладами, установами та підприємствами Сумської міської ради у системі електронних державних </w:t>
      </w:r>
      <w:proofErr w:type="spellStart"/>
      <w:r w:rsidR="00022F2A">
        <w:rPr>
          <w:bCs/>
          <w:sz w:val="28"/>
          <w:szCs w:val="28"/>
        </w:rPr>
        <w:t>закупівель</w:t>
      </w:r>
      <w:proofErr w:type="spellEnd"/>
      <w:r w:rsidR="00022F2A">
        <w:rPr>
          <w:bCs/>
          <w:sz w:val="28"/>
          <w:szCs w:val="28"/>
        </w:rPr>
        <w:t xml:space="preserve"> </w:t>
      </w:r>
      <w:proofErr w:type="spellStart"/>
      <w:r w:rsidR="00022F2A">
        <w:rPr>
          <w:bCs/>
          <w:sz w:val="28"/>
          <w:szCs w:val="28"/>
          <w:lang w:val="en-US"/>
        </w:rPr>
        <w:t>ProZoro</w:t>
      </w:r>
      <w:proofErr w:type="spellEnd"/>
      <w:r w:rsidR="00022F2A">
        <w:rPr>
          <w:bCs/>
          <w:sz w:val="28"/>
          <w:szCs w:val="28"/>
        </w:rPr>
        <w:t>».</w:t>
      </w:r>
    </w:p>
    <w:p w:rsidR="00022F2A" w:rsidRDefault="00022F2A" w:rsidP="00022F2A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Корнієнко М</w:t>
      </w:r>
      <w:r w:rsidR="009C32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E4133" w:rsidRDefault="00D94524" w:rsidP="001E4133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1E4133" w:rsidRPr="001E4133">
        <w:rPr>
          <w:sz w:val="28"/>
          <w:szCs w:val="28"/>
        </w:rPr>
        <w:t xml:space="preserve"> </w:t>
      </w:r>
      <w:r w:rsidR="001E4133">
        <w:rPr>
          <w:sz w:val="28"/>
          <w:szCs w:val="28"/>
        </w:rPr>
        <w:t xml:space="preserve">Про звернення директора ПП «Ніка» </w:t>
      </w:r>
      <w:proofErr w:type="spellStart"/>
      <w:r w:rsidR="001E4133">
        <w:rPr>
          <w:sz w:val="28"/>
          <w:szCs w:val="28"/>
        </w:rPr>
        <w:t>Храпко</w:t>
      </w:r>
      <w:proofErr w:type="spellEnd"/>
      <w:r w:rsidR="001E4133">
        <w:rPr>
          <w:sz w:val="28"/>
          <w:szCs w:val="28"/>
        </w:rPr>
        <w:t xml:space="preserve"> В.П.</w:t>
      </w:r>
      <w:r w:rsidR="001E4133" w:rsidRPr="008323C6">
        <w:rPr>
          <w:sz w:val="28"/>
          <w:szCs w:val="28"/>
        </w:rPr>
        <w:t xml:space="preserve"> щодо включення нежитлового приміщення до переліку об’єктів, які підлягають приватизації шляхом викупу.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49"/>
        <w:gridCol w:w="759"/>
        <w:gridCol w:w="963"/>
        <w:gridCol w:w="963"/>
        <w:gridCol w:w="686"/>
        <w:gridCol w:w="827"/>
        <w:gridCol w:w="555"/>
        <w:gridCol w:w="615"/>
        <w:gridCol w:w="791"/>
        <w:gridCol w:w="782"/>
      </w:tblGrid>
      <w:tr w:rsidR="001E4133" w:rsidRPr="0002301E" w:rsidTr="00D05833">
        <w:trPr>
          <w:cantSplit/>
          <w:trHeight w:val="1247"/>
        </w:trPr>
        <w:tc>
          <w:tcPr>
            <w:tcW w:w="834" w:type="pct"/>
          </w:tcPr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Орендар та адреса нежитлового приміщення у                    м. Суми, мета використання приміщення</w:t>
            </w:r>
          </w:p>
        </w:tc>
        <w:tc>
          <w:tcPr>
            <w:tcW w:w="454" w:type="pct"/>
            <w:textDirection w:val="btLr"/>
          </w:tcPr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Дата укладення договору оренди, переукладення</w:t>
            </w:r>
          </w:p>
        </w:tc>
        <w:tc>
          <w:tcPr>
            <w:tcW w:w="406" w:type="pct"/>
            <w:textDirection w:val="btLr"/>
          </w:tcPr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Термін дії</w:t>
            </w:r>
          </w:p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договору оренди</w:t>
            </w:r>
          </w:p>
        </w:tc>
        <w:tc>
          <w:tcPr>
            <w:tcW w:w="515" w:type="pct"/>
            <w:textDirection w:val="btLr"/>
          </w:tcPr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Дозвіл</w:t>
            </w:r>
          </w:p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на ремонт (номер та дата)</w:t>
            </w:r>
          </w:p>
        </w:tc>
        <w:tc>
          <w:tcPr>
            <w:tcW w:w="515" w:type="pct"/>
          </w:tcPr>
          <w:p w:rsidR="001E4133" w:rsidRPr="0002301E" w:rsidRDefault="001E4133" w:rsidP="0060396E">
            <w:pPr>
              <w:pStyle w:val="a5"/>
              <w:ind w:left="0" w:right="0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Ринкова вартість</w:t>
            </w:r>
          </w:p>
          <w:p w:rsidR="001E4133" w:rsidRPr="0002301E" w:rsidRDefault="001E4133" w:rsidP="0060396E">
            <w:pPr>
              <w:pStyle w:val="a5"/>
              <w:ind w:left="0" w:right="0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 xml:space="preserve">орендованого приміщення на момент взяття в оренду, </w:t>
            </w:r>
          </w:p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грн.</w:t>
            </w:r>
          </w:p>
        </w:tc>
        <w:tc>
          <w:tcPr>
            <w:tcW w:w="367" w:type="pct"/>
          </w:tcPr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Вартість</w:t>
            </w:r>
          </w:p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 xml:space="preserve">1 </w:t>
            </w:r>
            <w:proofErr w:type="spellStart"/>
            <w:r w:rsidRPr="0002301E">
              <w:rPr>
                <w:sz w:val="16"/>
                <w:szCs w:val="16"/>
              </w:rPr>
              <w:t>кв</w:t>
            </w:r>
            <w:proofErr w:type="spellEnd"/>
            <w:r w:rsidRPr="0002301E">
              <w:rPr>
                <w:sz w:val="16"/>
                <w:szCs w:val="16"/>
              </w:rPr>
              <w:t>. м, грн.</w:t>
            </w:r>
          </w:p>
        </w:tc>
        <w:tc>
          <w:tcPr>
            <w:tcW w:w="442" w:type="pct"/>
          </w:tcPr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Вартість поліп</w:t>
            </w:r>
          </w:p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proofErr w:type="spellStart"/>
            <w:r w:rsidRPr="0002301E">
              <w:rPr>
                <w:sz w:val="16"/>
                <w:szCs w:val="16"/>
              </w:rPr>
              <w:t>шень</w:t>
            </w:r>
            <w:proofErr w:type="spellEnd"/>
            <w:r w:rsidRPr="0002301E">
              <w:rPr>
                <w:sz w:val="16"/>
                <w:szCs w:val="16"/>
              </w:rPr>
              <w:t xml:space="preserve">, </w:t>
            </w:r>
            <w:proofErr w:type="spellStart"/>
            <w:r w:rsidRPr="0002301E">
              <w:rPr>
                <w:sz w:val="16"/>
                <w:szCs w:val="16"/>
              </w:rPr>
              <w:t>здійсне</w:t>
            </w:r>
            <w:proofErr w:type="spellEnd"/>
          </w:p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них орендарем, грн.</w:t>
            </w:r>
          </w:p>
        </w:tc>
        <w:tc>
          <w:tcPr>
            <w:tcW w:w="297" w:type="pct"/>
            <w:textDirection w:val="btLr"/>
          </w:tcPr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% поліпшень</w:t>
            </w:r>
          </w:p>
        </w:tc>
        <w:tc>
          <w:tcPr>
            <w:tcW w:w="329" w:type="pct"/>
            <w:textDirection w:val="btLr"/>
          </w:tcPr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 xml:space="preserve">Площа, </w:t>
            </w:r>
            <w:proofErr w:type="spellStart"/>
            <w:r w:rsidRPr="0002301E">
              <w:rPr>
                <w:sz w:val="16"/>
                <w:szCs w:val="16"/>
              </w:rPr>
              <w:t>кв</w:t>
            </w:r>
            <w:proofErr w:type="spellEnd"/>
            <w:r w:rsidRPr="0002301E">
              <w:rPr>
                <w:sz w:val="16"/>
                <w:szCs w:val="16"/>
              </w:rPr>
              <w:t>. м</w:t>
            </w:r>
          </w:p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E4133" w:rsidRPr="0002301E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1E4133" w:rsidRPr="0002301E" w:rsidRDefault="001E4133" w:rsidP="0060396E">
            <w:pPr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 xml:space="preserve">Розмір місячної орендної плати </w:t>
            </w:r>
          </w:p>
          <w:p w:rsidR="001E4133" w:rsidRPr="0002301E" w:rsidRDefault="001E4133" w:rsidP="0060396E">
            <w:pPr>
              <w:rPr>
                <w:sz w:val="16"/>
                <w:szCs w:val="16"/>
              </w:rPr>
            </w:pPr>
          </w:p>
          <w:p w:rsidR="001E4133" w:rsidRPr="0002301E" w:rsidRDefault="001E4133" w:rsidP="0060396E">
            <w:pPr>
              <w:rPr>
                <w:sz w:val="16"/>
                <w:szCs w:val="16"/>
              </w:rPr>
            </w:pPr>
          </w:p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Розмір місячної орендної плати</w:t>
            </w:r>
          </w:p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 xml:space="preserve"> за 1 </w:t>
            </w:r>
            <w:proofErr w:type="spellStart"/>
            <w:r w:rsidRPr="0002301E">
              <w:rPr>
                <w:sz w:val="16"/>
                <w:szCs w:val="16"/>
              </w:rPr>
              <w:t>кв</w:t>
            </w:r>
            <w:proofErr w:type="spellEnd"/>
            <w:r w:rsidRPr="0002301E">
              <w:rPr>
                <w:sz w:val="16"/>
                <w:szCs w:val="16"/>
              </w:rPr>
              <w:t>. м, грн.</w:t>
            </w:r>
          </w:p>
        </w:tc>
      </w:tr>
      <w:tr w:rsidR="001E4133" w:rsidRPr="0082657D" w:rsidTr="00D05833">
        <w:trPr>
          <w:cantSplit/>
          <w:trHeight w:val="124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ПП «НІКА»</w:t>
            </w:r>
          </w:p>
          <w:p w:rsidR="001E4133" w:rsidRPr="0082657D" w:rsidRDefault="001E4133" w:rsidP="0060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Воскресенсь</w:t>
            </w:r>
            <w:r w:rsidR="00D05833">
              <w:rPr>
                <w:sz w:val="16"/>
                <w:szCs w:val="16"/>
              </w:rPr>
              <w:t>ка</w:t>
            </w:r>
            <w:r w:rsidRPr="0082657D">
              <w:rPr>
                <w:sz w:val="16"/>
                <w:szCs w:val="16"/>
              </w:rPr>
              <w:t>, 8Г</w:t>
            </w:r>
          </w:p>
          <w:p w:rsidR="001E4133" w:rsidRPr="0002301E" w:rsidRDefault="001E4133" w:rsidP="0060396E">
            <w:pPr>
              <w:jc w:val="center"/>
              <w:rPr>
                <w:sz w:val="16"/>
                <w:szCs w:val="16"/>
              </w:rPr>
            </w:pPr>
            <w:r w:rsidRPr="0002301E">
              <w:rPr>
                <w:sz w:val="16"/>
                <w:szCs w:val="16"/>
              </w:rPr>
              <w:t>для розміщення офісу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133" w:rsidRPr="0082657D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ДЗРП-0148</w:t>
            </w:r>
          </w:p>
          <w:p w:rsidR="001E4133" w:rsidRPr="0082657D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21.05.2018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133" w:rsidRPr="0082657D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до</w:t>
            </w:r>
          </w:p>
          <w:p w:rsidR="001E4133" w:rsidRPr="0082657D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21.04.2021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133" w:rsidRPr="0082657D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№06.01-18/6705</w:t>
            </w:r>
          </w:p>
          <w:p w:rsidR="001E4133" w:rsidRPr="0082657D" w:rsidRDefault="001E4133" w:rsidP="006039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від 10.09.18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pStyle w:val="a5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82 500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3044,3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37872,22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27,1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1825,9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Pr="0082657D" w:rsidRDefault="001E4133" w:rsidP="0060396E">
            <w:pPr>
              <w:jc w:val="center"/>
              <w:rPr>
                <w:sz w:val="16"/>
                <w:szCs w:val="16"/>
              </w:rPr>
            </w:pPr>
            <w:r w:rsidRPr="0082657D">
              <w:rPr>
                <w:sz w:val="16"/>
                <w:szCs w:val="16"/>
              </w:rPr>
              <w:t>67,38</w:t>
            </w:r>
          </w:p>
        </w:tc>
      </w:tr>
    </w:tbl>
    <w:p w:rsidR="00022F2A" w:rsidRDefault="00022F2A" w:rsidP="00022F2A">
      <w:pPr>
        <w:pStyle w:val="1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590192" w:rsidRPr="00C71C44" w:rsidRDefault="00657695" w:rsidP="00590192">
      <w:pPr>
        <w:jc w:val="both"/>
      </w:pPr>
      <w:r>
        <w:rPr>
          <w:b/>
          <w:bCs/>
          <w:sz w:val="28"/>
          <w:szCs w:val="28"/>
        </w:rPr>
        <w:t>7</w:t>
      </w:r>
      <w:r w:rsidR="00113C3A">
        <w:rPr>
          <w:b/>
          <w:bCs/>
          <w:sz w:val="28"/>
          <w:szCs w:val="28"/>
        </w:rPr>
        <w:t>.</w:t>
      </w:r>
      <w:r w:rsidR="00C31E98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Про виконання протокольного доручення постійної комісії департаментом інфраструктури міста Сумської міської ради щодо</w:t>
      </w:r>
      <w:r w:rsidR="00590192" w:rsidRPr="00590192">
        <w:rPr>
          <w:sz w:val="28"/>
        </w:rPr>
        <w:t xml:space="preserve"> вирішення питання виключення будинкового комітету з єдиного реєстру ор</w:t>
      </w:r>
      <w:r w:rsidR="004D0346">
        <w:rPr>
          <w:sz w:val="28"/>
        </w:rPr>
        <w:t xml:space="preserve">ганів самоорганізації населення, </w:t>
      </w:r>
      <w:proofErr w:type="spellStart"/>
      <w:r w:rsidR="004D0346">
        <w:rPr>
          <w:sz w:val="28"/>
        </w:rPr>
        <w:t>Засумська</w:t>
      </w:r>
      <w:proofErr w:type="spellEnd"/>
      <w:r w:rsidR="004D0346">
        <w:rPr>
          <w:sz w:val="28"/>
        </w:rPr>
        <w:t xml:space="preserve">, 16/5 </w:t>
      </w:r>
      <w:r w:rsidR="00590192" w:rsidRPr="00590192">
        <w:rPr>
          <w:sz w:val="28"/>
        </w:rPr>
        <w:t>(указавши дату та номер за яким виключено будинковий комітет).</w:t>
      </w:r>
    </w:p>
    <w:p w:rsidR="0054066D" w:rsidRDefault="0054066D" w:rsidP="0077555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Павленко В.І.</w:t>
      </w:r>
    </w:p>
    <w:p w:rsidR="001F54DD" w:rsidRDefault="004D0346" w:rsidP="0077555D">
      <w:pPr>
        <w:jc w:val="both"/>
        <w:rPr>
          <w:sz w:val="28"/>
          <w:szCs w:val="28"/>
        </w:rPr>
      </w:pPr>
      <w:r w:rsidRPr="004D0346">
        <w:rPr>
          <w:b/>
          <w:sz w:val="28"/>
          <w:szCs w:val="28"/>
        </w:rPr>
        <w:t xml:space="preserve">8. </w:t>
      </w:r>
      <w:r w:rsidR="00A91AE9" w:rsidRPr="00F63E25">
        <w:rPr>
          <w:sz w:val="28"/>
          <w:szCs w:val="28"/>
        </w:rPr>
        <w:t xml:space="preserve">Про звернення громадянки </w:t>
      </w:r>
      <w:proofErr w:type="spellStart"/>
      <w:r w:rsidR="00A91AE9" w:rsidRPr="00F63E25">
        <w:rPr>
          <w:sz w:val="28"/>
          <w:szCs w:val="28"/>
        </w:rPr>
        <w:t>Конобєєвої</w:t>
      </w:r>
      <w:proofErr w:type="spellEnd"/>
      <w:r w:rsidR="00A91AE9" w:rsidRPr="00F63E25">
        <w:rPr>
          <w:sz w:val="28"/>
          <w:szCs w:val="28"/>
        </w:rPr>
        <w:t xml:space="preserve"> В.В. щодо </w:t>
      </w:r>
      <w:r w:rsidR="00316653" w:rsidRPr="00F63E25">
        <w:rPr>
          <w:sz w:val="28"/>
          <w:szCs w:val="28"/>
        </w:rPr>
        <w:t xml:space="preserve">можливості вирішення питання по заміні </w:t>
      </w:r>
      <w:r w:rsidR="00195EE6" w:rsidRPr="00F63E25">
        <w:rPr>
          <w:sz w:val="28"/>
          <w:szCs w:val="28"/>
        </w:rPr>
        <w:t xml:space="preserve">мереж опалення обслуговуючою організацією у будинку </w:t>
      </w:r>
      <w:r w:rsidR="00F63E25">
        <w:rPr>
          <w:sz w:val="28"/>
          <w:szCs w:val="28"/>
        </w:rPr>
        <w:t xml:space="preserve">         </w:t>
      </w:r>
      <w:r w:rsidR="00195EE6" w:rsidRPr="00F63E25">
        <w:rPr>
          <w:sz w:val="28"/>
          <w:szCs w:val="28"/>
        </w:rPr>
        <w:t xml:space="preserve">№ 16/5 </w:t>
      </w:r>
      <w:r w:rsidR="00F63E25" w:rsidRPr="00F63E25">
        <w:rPr>
          <w:sz w:val="28"/>
          <w:szCs w:val="28"/>
        </w:rPr>
        <w:t xml:space="preserve">по вулиці </w:t>
      </w:r>
      <w:proofErr w:type="spellStart"/>
      <w:r w:rsidR="00F63E25" w:rsidRPr="00F63E25">
        <w:rPr>
          <w:sz w:val="28"/>
          <w:szCs w:val="28"/>
        </w:rPr>
        <w:t>Засумській</w:t>
      </w:r>
      <w:proofErr w:type="spellEnd"/>
      <w:r w:rsidR="00F63E25" w:rsidRPr="00F63E25">
        <w:rPr>
          <w:sz w:val="28"/>
          <w:szCs w:val="28"/>
        </w:rPr>
        <w:t xml:space="preserve">. </w:t>
      </w:r>
      <w:r w:rsidR="00316653" w:rsidRPr="00F63E25">
        <w:rPr>
          <w:sz w:val="28"/>
          <w:szCs w:val="28"/>
        </w:rPr>
        <w:t xml:space="preserve"> </w:t>
      </w:r>
    </w:p>
    <w:p w:rsidR="00D32ECA" w:rsidRPr="00D32ECA" w:rsidRDefault="00D32ECA" w:rsidP="0077555D">
      <w:pPr>
        <w:jc w:val="both"/>
        <w:rPr>
          <w:b/>
          <w:sz w:val="28"/>
        </w:rPr>
      </w:pPr>
      <w:r>
        <w:rPr>
          <w:b/>
          <w:bCs/>
          <w:sz w:val="28"/>
          <w:szCs w:val="28"/>
        </w:rPr>
        <w:t>Доповідає: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Конобєєва</w:t>
      </w:r>
      <w:proofErr w:type="spellEnd"/>
      <w:r>
        <w:rPr>
          <w:b/>
          <w:sz w:val="28"/>
        </w:rPr>
        <w:t xml:space="preserve"> В.В. </w:t>
      </w:r>
    </w:p>
    <w:p w:rsidR="002D741B" w:rsidRDefault="00F63E25" w:rsidP="00BC3D3B">
      <w:pPr>
        <w:jc w:val="both"/>
        <w:rPr>
          <w:sz w:val="28"/>
          <w:szCs w:val="28"/>
        </w:rPr>
      </w:pPr>
      <w:r w:rsidRPr="00F63E25">
        <w:rPr>
          <w:b/>
          <w:sz w:val="28"/>
          <w:szCs w:val="28"/>
        </w:rPr>
        <w:t xml:space="preserve">9. </w:t>
      </w:r>
      <w:r w:rsidR="00BC3D3B" w:rsidRPr="00052D68">
        <w:rPr>
          <w:sz w:val="28"/>
          <w:szCs w:val="28"/>
        </w:rPr>
        <w:t xml:space="preserve">Про звернення </w:t>
      </w:r>
      <w:r w:rsidR="00052D68" w:rsidRPr="00052D68">
        <w:rPr>
          <w:sz w:val="28"/>
          <w:szCs w:val="28"/>
        </w:rPr>
        <w:t xml:space="preserve">громадянина Андріянова О.О. </w:t>
      </w:r>
      <w:r w:rsidR="00052D68">
        <w:rPr>
          <w:sz w:val="28"/>
          <w:szCs w:val="28"/>
        </w:rPr>
        <w:t xml:space="preserve">щодо вирішення питання знесення незаконно збудованих парканів </w:t>
      </w:r>
      <w:r w:rsidR="0008030F">
        <w:rPr>
          <w:sz w:val="28"/>
          <w:szCs w:val="28"/>
        </w:rPr>
        <w:t xml:space="preserve">у дворі будинку № 9 по провулку          1-й </w:t>
      </w:r>
      <w:proofErr w:type="spellStart"/>
      <w:r w:rsidR="0008030F">
        <w:rPr>
          <w:sz w:val="28"/>
          <w:szCs w:val="28"/>
        </w:rPr>
        <w:t>Продольний</w:t>
      </w:r>
      <w:proofErr w:type="spellEnd"/>
      <w:r w:rsidR="0008030F">
        <w:rPr>
          <w:sz w:val="28"/>
          <w:szCs w:val="28"/>
        </w:rPr>
        <w:t xml:space="preserve">. </w:t>
      </w:r>
    </w:p>
    <w:p w:rsidR="00FE7606" w:rsidRPr="00FE7606" w:rsidRDefault="00FE7606" w:rsidP="00BC3D3B">
      <w:pPr>
        <w:jc w:val="both"/>
        <w:rPr>
          <w:b/>
          <w:sz w:val="28"/>
          <w:szCs w:val="28"/>
        </w:rPr>
      </w:pPr>
      <w:r w:rsidRPr="00FE7606">
        <w:rPr>
          <w:b/>
          <w:sz w:val="28"/>
          <w:szCs w:val="28"/>
        </w:rPr>
        <w:t>Доповідає: Андріянова О.О.</w:t>
      </w:r>
    </w:p>
    <w:p w:rsidR="00BC3D3B" w:rsidRPr="00BC3D3B" w:rsidRDefault="00BC3D3B" w:rsidP="00BC3D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6029A">
        <w:rPr>
          <w:sz w:val="28"/>
          <w:szCs w:val="28"/>
        </w:rPr>
        <w:t xml:space="preserve">Про виконання протокольного доручення постійної комісії департаментом забезпечення ресурсних платежів </w:t>
      </w:r>
      <w:r>
        <w:rPr>
          <w:sz w:val="28"/>
          <w:szCs w:val="28"/>
        </w:rPr>
        <w:t>Сумської міської ради щодо надання переліку вільних приміщень для переселення інформаційно-методичного центру, бібліотеки відділу культури Сумської міської ради.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прийняття до комунальної власності Сумської міської об’єднаної територіальної громади квартири № 35 в будинку  № 4-А по вул. Івана Сірка                 м. Суми  від приватного акціонерного товариства «</w:t>
      </w:r>
      <w:proofErr w:type="spellStart"/>
      <w:r w:rsidRPr="006E27A1">
        <w:rPr>
          <w:sz w:val="28"/>
          <w:szCs w:val="28"/>
        </w:rPr>
        <w:t>Сумбуд</w:t>
      </w:r>
      <w:proofErr w:type="spellEnd"/>
      <w:r w:rsidRPr="006E27A1">
        <w:rPr>
          <w:sz w:val="28"/>
          <w:szCs w:val="28"/>
        </w:rPr>
        <w:t>».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зарахування до комунальної власності Сумської міської об’єднаної територіальної громади квартири № 64 у будинку  № 143 по вул. Декабристів в  місті Суми.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13.</w:t>
      </w:r>
      <w:r w:rsidR="00F33A57">
        <w:rPr>
          <w:sz w:val="28"/>
          <w:szCs w:val="28"/>
        </w:rPr>
        <w:t> </w:t>
      </w:r>
      <w:r w:rsidRPr="006E27A1">
        <w:rPr>
          <w:sz w:val="28"/>
          <w:szCs w:val="28"/>
        </w:rPr>
        <w:t>Про закріплення за комунальною установою «Сумський міський територіальний центр соціального обслуговування (надання соціальних послуг) «Берегиня» на праві оперативного управління майна комунальної власності Сумської міської об’єднаної територіальної громади.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закріплення за відділом культури Сумської міської ради на праві оперативного управління майна комунальної власності Сумської міської об’єднаної територіальної громади.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зарахування до комунальної власності Сумської міської об’єднаної територіальної громади міста Суми теплової мережі.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 xml:space="preserve">Про прийняття до комунальної власності Сумської міської об’єднаної територіальної громади закінченого будівництвом об’єкта, розташованого  по вул. Романа </w:t>
      </w:r>
      <w:proofErr w:type="spellStart"/>
      <w:r w:rsidRPr="006E27A1">
        <w:rPr>
          <w:sz w:val="28"/>
          <w:szCs w:val="28"/>
        </w:rPr>
        <w:t>Атаманюка</w:t>
      </w:r>
      <w:proofErr w:type="spellEnd"/>
      <w:r w:rsidRPr="006E27A1">
        <w:rPr>
          <w:sz w:val="28"/>
          <w:szCs w:val="28"/>
        </w:rPr>
        <w:t>, 13 а в м. Суми.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</w:rPr>
        <w:t>17.</w:t>
      </w:r>
      <w:r>
        <w:rPr>
          <w:sz w:val="28"/>
        </w:rPr>
        <w:t xml:space="preserve"> </w:t>
      </w:r>
      <w:r w:rsidRPr="006E27A1">
        <w:rPr>
          <w:sz w:val="28"/>
        </w:rPr>
        <w:t>Про надання згоди на</w:t>
      </w:r>
      <w:r w:rsidRPr="006E27A1">
        <w:rPr>
          <w:sz w:val="28"/>
          <w:szCs w:val="28"/>
        </w:rPr>
        <w:t xml:space="preserve"> прийняття до комунальної власності Сумської міської об’єднаної територіальної громади нерухомого майна, розташованого по вул. Білопільський шлях, 33 в м. Суми.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надання згоди на прийняття до комунальної власності Сумської міської об’єднаної територіальної громади інформаційних табло-радарів швидкості руху автотранспорту від благодійної організації «Благодійний Фонд «ДОБРО ТИ»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прийняття до комунальної власності Сумської міської об</w:t>
      </w:r>
      <w:r w:rsidRPr="006E27A1">
        <w:rPr>
          <w:sz w:val="28"/>
          <w:szCs w:val="28"/>
          <w:lang w:val="ru-RU"/>
        </w:rPr>
        <w:t>’</w:t>
      </w:r>
      <w:proofErr w:type="spellStart"/>
      <w:r w:rsidRPr="006E27A1">
        <w:rPr>
          <w:sz w:val="28"/>
          <w:szCs w:val="28"/>
        </w:rPr>
        <w:t>єднаної</w:t>
      </w:r>
      <w:proofErr w:type="spellEnd"/>
      <w:r w:rsidRPr="006E27A1">
        <w:rPr>
          <w:sz w:val="28"/>
          <w:szCs w:val="28"/>
        </w:rPr>
        <w:t xml:space="preserve"> територіальної громади кімнати № 10 в гуртожитку по вул. Римського-Корсакова, 10 в м. Суми від приватного акціонерного товариства «</w:t>
      </w:r>
      <w:proofErr w:type="spellStart"/>
      <w:r w:rsidRPr="006E27A1">
        <w:rPr>
          <w:sz w:val="28"/>
          <w:szCs w:val="28"/>
        </w:rPr>
        <w:t>Сумбуд</w:t>
      </w:r>
      <w:proofErr w:type="spellEnd"/>
      <w:r w:rsidRPr="006E27A1">
        <w:rPr>
          <w:sz w:val="28"/>
          <w:szCs w:val="28"/>
        </w:rPr>
        <w:t>»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F33A57">
        <w:rPr>
          <w:b/>
          <w:sz w:val="28"/>
          <w:szCs w:val="28"/>
        </w:rPr>
        <w:lastRenderedPageBreak/>
        <w:t>20.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внесення змін до рішення Сумської міської ради від 24 квітня 2013 року № 2289-МР «Про затвердження переліку об’єктів нерухомого майна комунальної власності територіальної громади міста Суми» (зі змінами).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6E27A1"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>Про прийняття до комунальної власності Сумської міської об’єднаної територіальної громади квартири № 24 в будинку  № 75-А по вул. Ковпака                 в м. Суми  від УМВС України в Сумській області.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6E27A1">
        <w:rPr>
          <w:b/>
          <w:sz w:val="28"/>
          <w:szCs w:val="28"/>
        </w:rPr>
        <w:t>22.</w:t>
      </w:r>
      <w:r>
        <w:rPr>
          <w:sz w:val="28"/>
          <w:szCs w:val="28"/>
        </w:rPr>
        <w:t> </w:t>
      </w:r>
      <w:r w:rsidRPr="006E27A1">
        <w:rPr>
          <w:sz w:val="28"/>
          <w:szCs w:val="28"/>
        </w:rPr>
        <w:t>Про зарахування до комунальної власності територіальної громади                  міста Суми демонтованих тимчасових споруд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6E27A1">
        <w:rPr>
          <w:b/>
          <w:sz w:val="28"/>
          <w:szCs w:val="28"/>
        </w:rPr>
        <w:t>23.</w:t>
      </w:r>
      <w:r>
        <w:rPr>
          <w:sz w:val="28"/>
          <w:szCs w:val="28"/>
        </w:rPr>
        <w:t> </w:t>
      </w:r>
      <w:r w:rsidRPr="006E27A1">
        <w:rPr>
          <w:sz w:val="28"/>
          <w:szCs w:val="28"/>
        </w:rPr>
        <w:t>Про закріплення за комунальним підприємством електромереж зовнішнього освітлення «</w:t>
      </w:r>
      <w:proofErr w:type="spellStart"/>
      <w:r w:rsidRPr="006E27A1">
        <w:rPr>
          <w:sz w:val="28"/>
          <w:szCs w:val="28"/>
        </w:rPr>
        <w:t>Міськсвітло</w:t>
      </w:r>
      <w:proofErr w:type="spellEnd"/>
      <w:r w:rsidRPr="006E27A1">
        <w:rPr>
          <w:sz w:val="28"/>
          <w:szCs w:val="28"/>
        </w:rPr>
        <w:t>» Сумської міської ради на праві господарського відання майна комунальної власності Сумської міської об’єднаної територіальної громади</w:t>
      </w:r>
    </w:p>
    <w:p w:rsidR="006E27A1" w:rsidRPr="006E27A1" w:rsidRDefault="006E27A1" w:rsidP="006E27A1">
      <w:pPr>
        <w:jc w:val="both"/>
        <w:rPr>
          <w:sz w:val="28"/>
          <w:szCs w:val="28"/>
        </w:rPr>
      </w:pPr>
      <w:r w:rsidRPr="006E27A1">
        <w:rPr>
          <w:b/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6E27A1">
        <w:rPr>
          <w:sz w:val="28"/>
          <w:szCs w:val="28"/>
        </w:rPr>
        <w:t xml:space="preserve">Про закріплення за комунальною установою «Сумська міська </w:t>
      </w:r>
      <w:proofErr w:type="spellStart"/>
      <w:r w:rsidRPr="006E27A1">
        <w:rPr>
          <w:sz w:val="28"/>
          <w:szCs w:val="28"/>
        </w:rPr>
        <w:t>рятувально</w:t>
      </w:r>
      <w:proofErr w:type="spellEnd"/>
      <w:r w:rsidRPr="006E27A1">
        <w:rPr>
          <w:sz w:val="28"/>
          <w:szCs w:val="28"/>
        </w:rPr>
        <w:t xml:space="preserve"> - водолазна служба» на праві оперативного управління майна комунальної власності Сумської міської об’єднаної територіальної громади</w:t>
      </w:r>
    </w:p>
    <w:p w:rsidR="006E27A1" w:rsidRPr="009A6647" w:rsidRDefault="006E27A1" w:rsidP="006E27A1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bCs/>
          <w:sz w:val="26"/>
          <w:szCs w:val="26"/>
        </w:rPr>
      </w:pPr>
      <w:r w:rsidRPr="006E27A1">
        <w:rPr>
          <w:b/>
          <w:sz w:val="26"/>
          <w:szCs w:val="26"/>
        </w:rPr>
        <w:t>25.</w:t>
      </w:r>
      <w:r>
        <w:rPr>
          <w:sz w:val="26"/>
          <w:szCs w:val="26"/>
        </w:rPr>
        <w:t xml:space="preserve"> </w:t>
      </w:r>
      <w:r w:rsidRPr="000C496B">
        <w:rPr>
          <w:sz w:val="26"/>
          <w:szCs w:val="26"/>
        </w:rPr>
        <w:t xml:space="preserve">Про звернення ФОП </w:t>
      </w:r>
      <w:proofErr w:type="spellStart"/>
      <w:r w:rsidRPr="000C496B">
        <w:rPr>
          <w:sz w:val="26"/>
          <w:szCs w:val="26"/>
        </w:rPr>
        <w:t>Висєканцевої</w:t>
      </w:r>
      <w:proofErr w:type="spellEnd"/>
      <w:r w:rsidRPr="000C496B">
        <w:rPr>
          <w:sz w:val="26"/>
          <w:szCs w:val="26"/>
        </w:rPr>
        <w:t xml:space="preserve"> К.Р. щодо внесення змін до рішення Сумської міської ради від 05 жовтня 2016 року № 1223-МР «Про затвердження переліку об’єктів комунальної власності </w:t>
      </w:r>
      <w:r w:rsidR="00F33A57" w:rsidRPr="000C496B">
        <w:rPr>
          <w:sz w:val="26"/>
          <w:szCs w:val="26"/>
        </w:rPr>
        <w:t>територіальної</w:t>
      </w:r>
      <w:r w:rsidRPr="000C496B">
        <w:rPr>
          <w:sz w:val="26"/>
          <w:szCs w:val="26"/>
        </w:rPr>
        <w:t xml:space="preserve"> громади міста Суми, які не підлягають приватизації»</w:t>
      </w:r>
    </w:p>
    <w:p w:rsidR="006E27A1" w:rsidRPr="000C496B" w:rsidRDefault="006E27A1" w:rsidP="006E27A1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bCs/>
          <w:sz w:val="26"/>
          <w:szCs w:val="26"/>
        </w:rPr>
      </w:pPr>
      <w:r w:rsidRPr="006E27A1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2E2E77">
        <w:rPr>
          <w:sz w:val="28"/>
          <w:szCs w:val="28"/>
        </w:rPr>
        <w:t>Про звернення орендарів щодо включення нежитлових приміщень до переліку об’єктів, які підлягають приватизації шляхом викупу</w:t>
      </w:r>
      <w:r>
        <w:rPr>
          <w:sz w:val="28"/>
          <w:szCs w:val="28"/>
        </w:rPr>
        <w:t>.</w:t>
      </w:r>
    </w:p>
    <w:p w:rsidR="001A5DAF" w:rsidRPr="001A5DAF" w:rsidRDefault="001A5DAF" w:rsidP="001A5DAF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920DF4">
        <w:rPr>
          <w:b/>
          <w:sz w:val="28"/>
          <w:szCs w:val="28"/>
        </w:rPr>
        <w:t xml:space="preserve">Доповідає: Клименко Ю.М. </w:t>
      </w:r>
      <w:r>
        <w:rPr>
          <w:b/>
          <w:sz w:val="28"/>
          <w:szCs w:val="28"/>
        </w:rPr>
        <w:t>(10-26)</w:t>
      </w:r>
    </w:p>
    <w:p w:rsidR="006E27A1" w:rsidRDefault="006E27A1" w:rsidP="00BC3D3B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BC3D3B" w:rsidRPr="00920DF4" w:rsidRDefault="00BC3D3B" w:rsidP="00920DF4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sectPr w:rsidR="00BC3D3B" w:rsidRPr="00920DF4" w:rsidSect="005901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A6D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861"/>
    <w:multiLevelType w:val="hybridMultilevel"/>
    <w:tmpl w:val="21D07E58"/>
    <w:lvl w:ilvl="0" w:tplc="53E28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3C24"/>
    <w:multiLevelType w:val="hybridMultilevel"/>
    <w:tmpl w:val="9E3025B6"/>
    <w:lvl w:ilvl="0" w:tplc="14EC1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A"/>
    <w:rsid w:val="00004A13"/>
    <w:rsid w:val="00022F2A"/>
    <w:rsid w:val="00052D68"/>
    <w:rsid w:val="0008030F"/>
    <w:rsid w:val="000B4A3D"/>
    <w:rsid w:val="001002C3"/>
    <w:rsid w:val="00113C3A"/>
    <w:rsid w:val="0011444A"/>
    <w:rsid w:val="00195EE6"/>
    <w:rsid w:val="001A5DAF"/>
    <w:rsid w:val="001C075D"/>
    <w:rsid w:val="001E4133"/>
    <w:rsid w:val="001F54DD"/>
    <w:rsid w:val="00207029"/>
    <w:rsid w:val="00223AB4"/>
    <w:rsid w:val="00256FB9"/>
    <w:rsid w:val="00281FE1"/>
    <w:rsid w:val="00282759"/>
    <w:rsid w:val="002D741B"/>
    <w:rsid w:val="00316653"/>
    <w:rsid w:val="0037722E"/>
    <w:rsid w:val="003E4E56"/>
    <w:rsid w:val="00422A61"/>
    <w:rsid w:val="00457C5E"/>
    <w:rsid w:val="0046029A"/>
    <w:rsid w:val="004A4244"/>
    <w:rsid w:val="004D0346"/>
    <w:rsid w:val="0054066D"/>
    <w:rsid w:val="00590192"/>
    <w:rsid w:val="00657695"/>
    <w:rsid w:val="00657AD2"/>
    <w:rsid w:val="006E27A1"/>
    <w:rsid w:val="0075423E"/>
    <w:rsid w:val="0077555D"/>
    <w:rsid w:val="007A004C"/>
    <w:rsid w:val="009018B9"/>
    <w:rsid w:val="00920DF4"/>
    <w:rsid w:val="00977E0D"/>
    <w:rsid w:val="009A0E62"/>
    <w:rsid w:val="009C328D"/>
    <w:rsid w:val="009E35EC"/>
    <w:rsid w:val="009F48E8"/>
    <w:rsid w:val="00A23241"/>
    <w:rsid w:val="00A530B9"/>
    <w:rsid w:val="00A91AE9"/>
    <w:rsid w:val="00BA09C0"/>
    <w:rsid w:val="00BA6406"/>
    <w:rsid w:val="00BC3AD3"/>
    <w:rsid w:val="00BC3D3B"/>
    <w:rsid w:val="00C31E98"/>
    <w:rsid w:val="00CF7697"/>
    <w:rsid w:val="00D05833"/>
    <w:rsid w:val="00D31CD7"/>
    <w:rsid w:val="00D32ECA"/>
    <w:rsid w:val="00D94524"/>
    <w:rsid w:val="00EC1B6E"/>
    <w:rsid w:val="00ED58B3"/>
    <w:rsid w:val="00EF1059"/>
    <w:rsid w:val="00F243D1"/>
    <w:rsid w:val="00F33A57"/>
    <w:rsid w:val="00F63E25"/>
    <w:rsid w:val="00FC0533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992A"/>
  <w15:chartTrackingRefBased/>
  <w15:docId w15:val="{B45D9A2B-06E5-436F-9563-866418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22F2A"/>
    <w:pPr>
      <w:ind w:left="720"/>
    </w:pPr>
  </w:style>
  <w:style w:type="paragraph" w:customStyle="1" w:styleId="1">
    <w:name w:val="Абзац списка1"/>
    <w:basedOn w:val="a0"/>
    <w:uiPriority w:val="99"/>
    <w:rsid w:val="00022F2A"/>
    <w:pPr>
      <w:ind w:left="720"/>
    </w:pPr>
    <w:rPr>
      <w:rFonts w:eastAsia="Calibri"/>
    </w:rPr>
  </w:style>
  <w:style w:type="paragraph" w:styleId="a">
    <w:name w:val="List Bullet"/>
    <w:basedOn w:val="a0"/>
    <w:uiPriority w:val="99"/>
    <w:unhideWhenUsed/>
    <w:rsid w:val="00920DF4"/>
    <w:pPr>
      <w:numPr>
        <w:numId w:val="4"/>
      </w:numPr>
      <w:contextualSpacing/>
    </w:pPr>
  </w:style>
  <w:style w:type="paragraph" w:styleId="a5">
    <w:name w:val="Block Text"/>
    <w:basedOn w:val="a0"/>
    <w:rsid w:val="001E4133"/>
    <w:pPr>
      <w:ind w:left="113" w:right="113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5</cp:revision>
  <cp:lastPrinted>2019-10-08T06:41:00Z</cp:lastPrinted>
  <dcterms:created xsi:type="dcterms:W3CDTF">2019-10-04T10:42:00Z</dcterms:created>
  <dcterms:modified xsi:type="dcterms:W3CDTF">2019-11-05T08:55:00Z</dcterms:modified>
</cp:coreProperties>
</file>