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C80C86" w:rsidP="009F3CF0">
      <w:pPr>
        <w:tabs>
          <w:tab w:val="left" w:pos="15840"/>
        </w:tabs>
        <w:jc w:val="center"/>
        <w:rPr>
          <w:b/>
          <w:bCs/>
          <w:sz w:val="22"/>
          <w:szCs w:val="22"/>
        </w:rPr>
      </w:pPr>
      <w:r>
        <w:rPr>
          <w:b/>
          <w:bCs/>
          <w:sz w:val="22"/>
          <w:szCs w:val="22"/>
        </w:rPr>
        <w:t xml:space="preserve"> Сумської міської ради </w:t>
      </w:r>
      <w:r w:rsidR="00D77A86">
        <w:rPr>
          <w:b/>
          <w:bCs/>
          <w:sz w:val="22"/>
          <w:szCs w:val="22"/>
        </w:rPr>
        <w:t>11</w:t>
      </w:r>
      <w:bookmarkStart w:id="0" w:name="_GoBack"/>
      <w:bookmarkEnd w:id="0"/>
      <w:r w:rsidR="005C6E53">
        <w:rPr>
          <w:b/>
          <w:bCs/>
          <w:sz w:val="22"/>
          <w:szCs w:val="22"/>
          <w:lang w:val="ru-RU"/>
        </w:rPr>
        <w:t>.</w:t>
      </w:r>
      <w:r w:rsidR="00BD68BB">
        <w:rPr>
          <w:b/>
          <w:bCs/>
          <w:sz w:val="22"/>
          <w:szCs w:val="22"/>
          <w:lang w:val="ru-RU"/>
        </w:rPr>
        <w:t>01</w:t>
      </w:r>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E03AEC">
        <w:rPr>
          <w:rFonts w:eastAsia="Calibri"/>
          <w:b/>
          <w:sz w:val="22"/>
          <w:szCs w:val="22"/>
          <w:lang w:val="ru-RU" w:eastAsia="en-US"/>
        </w:rPr>
        <w:t>са</w:t>
      </w:r>
      <w:r w:rsidR="005F3D22">
        <w:rPr>
          <w:rFonts w:eastAsia="Calibri"/>
          <w:b/>
          <w:sz w:val="22"/>
          <w:szCs w:val="22"/>
          <w:lang w:val="ru-RU" w:eastAsia="en-US"/>
        </w:rPr>
        <w:t>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380BCF" w:rsidP="007B46D7">
            <w:pPr>
              <w:rPr>
                <w:sz w:val="20"/>
                <w:szCs w:val="20"/>
              </w:rPr>
            </w:pPr>
            <w:r>
              <w:rPr>
                <w:sz w:val="20"/>
                <w:szCs w:val="20"/>
              </w:rPr>
              <w:t>1</w:t>
            </w:r>
            <w:r w:rsidR="000D38D5">
              <w:rPr>
                <w:sz w:val="20"/>
                <w:szCs w:val="20"/>
              </w:rPr>
              <w:t>.</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AD3CDC" w:rsidP="007B46D7">
            <w:pPr>
              <w:rPr>
                <w:sz w:val="20"/>
                <w:szCs w:val="20"/>
              </w:rPr>
            </w:pPr>
            <w:r>
              <w:rPr>
                <w:sz w:val="20"/>
                <w:szCs w:val="20"/>
              </w:rPr>
              <w:t>Товариство з обмеженою відповідальністю «</w:t>
            </w:r>
            <w:r w:rsidR="00E84A6D">
              <w:rPr>
                <w:sz w:val="20"/>
                <w:szCs w:val="20"/>
              </w:rPr>
              <w:t>Маш-Сервіс</w:t>
            </w:r>
            <w:r>
              <w:rPr>
                <w:sz w:val="20"/>
                <w:szCs w:val="20"/>
              </w:rPr>
              <w:t>»</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E84A6D" w:rsidP="00F821FC">
            <w:pPr>
              <w:jc w:val="both"/>
              <w:rPr>
                <w:sz w:val="20"/>
                <w:szCs w:val="20"/>
              </w:rPr>
            </w:pPr>
            <w:r>
              <w:rPr>
                <w:sz w:val="20"/>
                <w:szCs w:val="20"/>
              </w:rPr>
              <w:t>Т</w:t>
            </w:r>
            <w:r w:rsidR="00B12B27" w:rsidRPr="006357FD">
              <w:rPr>
                <w:sz w:val="20"/>
                <w:szCs w:val="20"/>
              </w:rPr>
              <w:t>имчасова споруда (</w:t>
            </w:r>
            <w:r>
              <w:rPr>
                <w:sz w:val="20"/>
                <w:szCs w:val="20"/>
              </w:rPr>
              <w:t>кіоск</w:t>
            </w:r>
            <w:r w:rsidR="00B12B27" w:rsidRPr="006357FD">
              <w:rPr>
                <w:sz w:val="20"/>
                <w:szCs w:val="20"/>
              </w:rPr>
              <w:t xml:space="preserve">) для провадження підприємницької діяльності за адресою: м. Суми, </w:t>
            </w:r>
            <w:r w:rsidR="00F821FC">
              <w:rPr>
                <w:sz w:val="20"/>
                <w:szCs w:val="20"/>
              </w:rPr>
              <w:t>проспект Курський, біля буд. 6</w:t>
            </w:r>
            <w:r w:rsidR="00FB5F28">
              <w:rPr>
                <w:sz w:val="20"/>
                <w:szCs w:val="20"/>
              </w:rPr>
              <w:t xml:space="preserve"> по вул. Лесі Українки</w:t>
            </w:r>
          </w:p>
        </w:tc>
      </w:tr>
      <w:tr w:rsidR="005F1BC7" w:rsidRPr="0053158E" w:rsidTr="006357FD">
        <w:tc>
          <w:tcPr>
            <w:tcW w:w="374"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ФОП Силантьєва Наталія Вікторівна</w:t>
            </w:r>
          </w:p>
        </w:tc>
        <w:tc>
          <w:tcPr>
            <w:tcW w:w="7087" w:type="dxa"/>
            <w:tcBorders>
              <w:top w:val="single" w:sz="2" w:space="0" w:color="auto"/>
              <w:left w:val="single" w:sz="2" w:space="0" w:color="auto"/>
              <w:bottom w:val="single" w:sz="2" w:space="0" w:color="auto"/>
              <w:right w:val="single" w:sz="2" w:space="0" w:color="auto"/>
            </w:tcBorders>
            <w:hideMark/>
          </w:tcPr>
          <w:p w:rsidR="005F1BC7" w:rsidRDefault="005F1BC7" w:rsidP="00F821FC">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w:t>
            </w:r>
            <w:r w:rsidR="00F821FC">
              <w:rPr>
                <w:sz w:val="20"/>
                <w:szCs w:val="20"/>
              </w:rPr>
              <w:t xml:space="preserve">вул. Герасима Кондратьєва, </w:t>
            </w:r>
            <w:r w:rsidR="00BB3AD6">
              <w:rPr>
                <w:sz w:val="20"/>
                <w:szCs w:val="20"/>
              </w:rPr>
              <w:t xml:space="preserve">біля буд. </w:t>
            </w:r>
            <w:r w:rsidR="00F821FC">
              <w:rPr>
                <w:sz w:val="20"/>
                <w:szCs w:val="20"/>
              </w:rPr>
              <w:t>179</w:t>
            </w:r>
          </w:p>
        </w:tc>
      </w:tr>
    </w:tbl>
    <w:p w:rsidR="008F354D" w:rsidRPr="006357FD" w:rsidRDefault="008F354D" w:rsidP="006357FD">
      <w:pPr>
        <w:ind w:left="360"/>
        <w:jc w:val="both"/>
        <w:rPr>
          <w:rFonts w:eastAsia="Calibri"/>
          <w:sz w:val="22"/>
          <w:szCs w:val="22"/>
          <w:lang w:eastAsia="en-US"/>
        </w:rPr>
      </w:pPr>
    </w:p>
    <w:p w:rsidR="006357FD" w:rsidRPr="00A56B1D" w:rsidRDefault="006357FD" w:rsidP="006357FD">
      <w:pPr>
        <w:jc w:val="both"/>
        <w:rPr>
          <w:sz w:val="22"/>
          <w:szCs w:val="22"/>
          <w:lang w:val="ru-RU"/>
        </w:rPr>
      </w:pPr>
    </w:p>
    <w:p w:rsidR="00062C00" w:rsidRPr="009F01CE" w:rsidRDefault="00062C00" w:rsidP="00062C00">
      <w:pPr>
        <w:ind w:firstLine="708"/>
        <w:jc w:val="both"/>
        <w:rPr>
          <w:b/>
          <w:sz w:val="22"/>
          <w:szCs w:val="22"/>
        </w:rPr>
      </w:pPr>
      <w:r w:rsidRPr="009F01CE">
        <w:rPr>
          <w:b/>
          <w:sz w:val="22"/>
          <w:szCs w:val="22"/>
        </w:rPr>
        <w:t xml:space="preserve">2. Про затвердження технічної документації щодо встановлення меж сервітуту для </w:t>
      </w:r>
      <w:r>
        <w:rPr>
          <w:b/>
          <w:sz w:val="22"/>
          <w:szCs w:val="22"/>
        </w:rPr>
        <w:t xml:space="preserve"> </w:t>
      </w:r>
      <w:r w:rsidRPr="009F01CE">
        <w:rPr>
          <w:b/>
          <w:sz w:val="22"/>
          <w:szCs w:val="22"/>
        </w:rPr>
        <w:t>розміщення тимчасових споруд:</w:t>
      </w:r>
    </w:p>
    <w:p w:rsidR="00062C00" w:rsidRPr="00A56B1D" w:rsidRDefault="00062C00" w:rsidP="00062C00">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90"/>
        <w:gridCol w:w="2263"/>
        <w:gridCol w:w="4730"/>
        <w:gridCol w:w="1435"/>
        <w:gridCol w:w="965"/>
      </w:tblGrid>
      <w:tr w:rsidR="00062C00" w:rsidRPr="006357FD" w:rsidTr="00062C00">
        <w:trPr>
          <w:trHeight w:val="409"/>
        </w:trPr>
        <w:tc>
          <w:tcPr>
            <w:tcW w:w="248" w:type="pct"/>
            <w:shd w:val="clear" w:color="auto" w:fill="auto"/>
          </w:tcPr>
          <w:p w:rsidR="00062C00" w:rsidRPr="006357FD" w:rsidRDefault="00062C00" w:rsidP="00062C00">
            <w:pPr>
              <w:jc w:val="center"/>
              <w:rPr>
                <w:b/>
                <w:sz w:val="12"/>
                <w:szCs w:val="12"/>
              </w:rPr>
            </w:pPr>
            <w:r w:rsidRPr="006357FD">
              <w:rPr>
                <w:b/>
                <w:sz w:val="12"/>
                <w:szCs w:val="12"/>
              </w:rPr>
              <w:t>№ з\п</w:t>
            </w:r>
          </w:p>
        </w:tc>
        <w:tc>
          <w:tcPr>
            <w:tcW w:w="1145" w:type="pct"/>
            <w:shd w:val="clear" w:color="auto" w:fill="auto"/>
          </w:tcPr>
          <w:p w:rsidR="00062C00" w:rsidRPr="006357FD" w:rsidRDefault="00062C00" w:rsidP="00062C00">
            <w:pPr>
              <w:jc w:val="center"/>
              <w:rPr>
                <w:b/>
                <w:sz w:val="12"/>
                <w:szCs w:val="12"/>
              </w:rPr>
            </w:pPr>
            <w:r w:rsidRPr="006357FD">
              <w:rPr>
                <w:b/>
                <w:sz w:val="12"/>
                <w:szCs w:val="12"/>
              </w:rPr>
              <w:t>Замовник</w:t>
            </w:r>
          </w:p>
        </w:tc>
        <w:tc>
          <w:tcPr>
            <w:tcW w:w="2393" w:type="pct"/>
            <w:shd w:val="clear" w:color="auto" w:fill="auto"/>
          </w:tcPr>
          <w:p w:rsidR="00062C00" w:rsidRPr="006357FD" w:rsidRDefault="00062C00" w:rsidP="00062C00">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062C00" w:rsidRPr="006357FD" w:rsidRDefault="00062C00" w:rsidP="00062C00">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062C00" w:rsidRPr="006357FD" w:rsidRDefault="00062C00" w:rsidP="00062C00">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062C00" w:rsidRPr="006357FD" w:rsidTr="00062C00">
        <w:trPr>
          <w:trHeight w:val="409"/>
        </w:trPr>
        <w:tc>
          <w:tcPr>
            <w:tcW w:w="248" w:type="pct"/>
            <w:shd w:val="clear" w:color="auto" w:fill="auto"/>
          </w:tcPr>
          <w:p w:rsidR="00062C00" w:rsidRDefault="00062C00" w:rsidP="00062C00">
            <w:pPr>
              <w:jc w:val="center"/>
              <w:rPr>
                <w:sz w:val="20"/>
                <w:szCs w:val="20"/>
              </w:rPr>
            </w:pPr>
            <w:r>
              <w:rPr>
                <w:sz w:val="20"/>
                <w:szCs w:val="20"/>
              </w:rPr>
              <w:t>1.</w:t>
            </w:r>
          </w:p>
        </w:tc>
        <w:tc>
          <w:tcPr>
            <w:tcW w:w="1145" w:type="pct"/>
            <w:shd w:val="clear" w:color="auto" w:fill="auto"/>
          </w:tcPr>
          <w:p w:rsidR="00062C00" w:rsidRPr="003269CE" w:rsidRDefault="00722EC1" w:rsidP="008162DD">
            <w:pPr>
              <w:rPr>
                <w:bCs/>
                <w:sz w:val="20"/>
                <w:szCs w:val="20"/>
              </w:rPr>
            </w:pPr>
            <w:r>
              <w:rPr>
                <w:bCs/>
                <w:sz w:val="20"/>
                <w:szCs w:val="20"/>
              </w:rPr>
              <w:t>Товариство з обмеженою відповідальністю «Конкорд»</w:t>
            </w:r>
          </w:p>
        </w:tc>
        <w:tc>
          <w:tcPr>
            <w:tcW w:w="2393" w:type="pct"/>
            <w:shd w:val="clear" w:color="auto" w:fill="auto"/>
          </w:tcPr>
          <w:p w:rsidR="00062C00" w:rsidRPr="003269CE" w:rsidRDefault="00C5035E" w:rsidP="00B37105">
            <w:pPr>
              <w:jc w:val="both"/>
              <w:rPr>
                <w:bCs/>
                <w:sz w:val="20"/>
                <w:szCs w:val="20"/>
              </w:rPr>
            </w:pPr>
            <w:r>
              <w:rPr>
                <w:sz w:val="20"/>
                <w:szCs w:val="20"/>
              </w:rPr>
              <w:t>Група</w:t>
            </w:r>
            <w:r w:rsidR="00482E57">
              <w:rPr>
                <w:sz w:val="20"/>
                <w:szCs w:val="20"/>
              </w:rPr>
              <w:t xml:space="preserve"> тимчасових споруд</w:t>
            </w:r>
            <w:r w:rsidR="00062C00">
              <w:rPr>
                <w:sz w:val="20"/>
                <w:szCs w:val="20"/>
              </w:rPr>
              <w:t xml:space="preserve"> </w:t>
            </w:r>
            <w:r w:rsidR="00062C00" w:rsidRPr="003269CE">
              <w:rPr>
                <w:sz w:val="20"/>
                <w:szCs w:val="20"/>
              </w:rPr>
              <w:t xml:space="preserve">для провадження підприємницької діяльності </w:t>
            </w:r>
            <w:r w:rsidR="00062C00" w:rsidRPr="006357FD">
              <w:rPr>
                <w:sz w:val="20"/>
                <w:szCs w:val="20"/>
              </w:rPr>
              <w:t xml:space="preserve">за адресою: м. Суми, </w:t>
            </w:r>
            <w:r w:rsidR="00482E57">
              <w:rPr>
                <w:sz w:val="20"/>
                <w:szCs w:val="20"/>
              </w:rPr>
              <w:t xml:space="preserve">    </w:t>
            </w:r>
            <w:r w:rsidR="00B37105">
              <w:rPr>
                <w:sz w:val="20"/>
                <w:szCs w:val="20"/>
              </w:rPr>
              <w:t>на перехресті вул. Лугова- вул. Холодногірська</w:t>
            </w:r>
          </w:p>
        </w:tc>
        <w:tc>
          <w:tcPr>
            <w:tcW w:w="726" w:type="pct"/>
            <w:shd w:val="clear" w:color="auto" w:fill="auto"/>
          </w:tcPr>
          <w:p w:rsidR="00062C00" w:rsidRPr="003269CE" w:rsidRDefault="00062C00" w:rsidP="00062C00">
            <w:pPr>
              <w:jc w:val="center"/>
              <w:rPr>
                <w:bCs/>
                <w:sz w:val="20"/>
                <w:szCs w:val="20"/>
              </w:rPr>
            </w:pPr>
            <w:r w:rsidRPr="003269CE">
              <w:rPr>
                <w:bCs/>
                <w:sz w:val="20"/>
                <w:szCs w:val="20"/>
              </w:rPr>
              <w:t>0,0</w:t>
            </w:r>
            <w:r w:rsidR="00D940A9">
              <w:rPr>
                <w:bCs/>
                <w:sz w:val="20"/>
                <w:szCs w:val="20"/>
              </w:rPr>
              <w:t>459</w:t>
            </w:r>
          </w:p>
          <w:p w:rsidR="00062C00" w:rsidRDefault="00062C00" w:rsidP="00062C00">
            <w:pPr>
              <w:jc w:val="center"/>
              <w:rPr>
                <w:bCs/>
                <w:sz w:val="20"/>
                <w:szCs w:val="20"/>
              </w:rPr>
            </w:pPr>
            <w:r w:rsidRPr="003269CE">
              <w:rPr>
                <w:bCs/>
                <w:sz w:val="20"/>
                <w:szCs w:val="20"/>
              </w:rPr>
              <w:t>5 років</w:t>
            </w:r>
          </w:p>
          <w:p w:rsidR="00062C00" w:rsidRPr="003269CE" w:rsidRDefault="00062C00" w:rsidP="00062C00">
            <w:pPr>
              <w:jc w:val="center"/>
              <w:rPr>
                <w:bCs/>
                <w:sz w:val="20"/>
                <w:szCs w:val="20"/>
              </w:rPr>
            </w:pPr>
          </w:p>
        </w:tc>
        <w:tc>
          <w:tcPr>
            <w:tcW w:w="488" w:type="pct"/>
            <w:shd w:val="clear" w:color="auto" w:fill="auto"/>
          </w:tcPr>
          <w:p w:rsidR="00062C00" w:rsidRPr="003269CE" w:rsidRDefault="00D940A9" w:rsidP="00062C00">
            <w:pPr>
              <w:jc w:val="center"/>
              <w:rPr>
                <w:bCs/>
                <w:sz w:val="20"/>
                <w:szCs w:val="20"/>
              </w:rPr>
            </w:pPr>
            <w:r>
              <w:rPr>
                <w:bCs/>
                <w:sz w:val="20"/>
                <w:szCs w:val="20"/>
              </w:rPr>
              <w:t>12</w:t>
            </w:r>
          </w:p>
        </w:tc>
      </w:tr>
    </w:tbl>
    <w:p w:rsidR="00EE195B" w:rsidRPr="00166B6A" w:rsidRDefault="00EE195B" w:rsidP="00062C00">
      <w:pPr>
        <w:pStyle w:val="a3"/>
        <w:jc w:val="both"/>
        <w:rPr>
          <w:sz w:val="20"/>
          <w:szCs w:val="20"/>
        </w:rPr>
      </w:pPr>
    </w:p>
    <w:sectPr w:rsidR="00EE195B" w:rsidRPr="00166B6A"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9C" w:rsidRDefault="0024009C" w:rsidP="00D47546">
      <w:r>
        <w:separator/>
      </w:r>
    </w:p>
  </w:endnote>
  <w:endnote w:type="continuationSeparator" w:id="0">
    <w:p w:rsidR="0024009C" w:rsidRDefault="0024009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9C" w:rsidRDefault="0024009C" w:rsidP="00D47546">
      <w:r>
        <w:separator/>
      </w:r>
    </w:p>
  </w:footnote>
  <w:footnote w:type="continuationSeparator" w:id="0">
    <w:p w:rsidR="0024009C" w:rsidRDefault="0024009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009C"/>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2EC1"/>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37105"/>
    <w:rsid w:val="00B4293A"/>
    <w:rsid w:val="00B429FD"/>
    <w:rsid w:val="00B43355"/>
    <w:rsid w:val="00B50534"/>
    <w:rsid w:val="00B5389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77A86"/>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E36AC"/>
  <w15:docId w15:val="{F342ADDF-DD00-4C42-98BB-3D07047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479C7-B07E-4B3E-AB59-00D4D97E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2017-10-02T10:00:00Z</cp:lastPrinted>
  <dcterms:created xsi:type="dcterms:W3CDTF">2018-01-09T07:25:00Z</dcterms:created>
  <dcterms:modified xsi:type="dcterms:W3CDTF">2018-01-09T07:31:00Z</dcterms:modified>
</cp:coreProperties>
</file>