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AB" w:rsidRPr="00F333AB" w:rsidRDefault="00F333AB" w:rsidP="00F333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 про виконання депутатських повноважень </w:t>
      </w:r>
    </w:p>
    <w:p w:rsidR="00F333AB" w:rsidRPr="00F333AB" w:rsidRDefault="00F333AB" w:rsidP="00F333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депутата Сумської міської ради </w:t>
      </w:r>
      <w:r w:rsidRPr="00F333A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VII</w:t>
      </w: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скликання за 2019</w:t>
      </w: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</w:p>
    <w:p w:rsidR="00F333AB" w:rsidRPr="00F333AB" w:rsidRDefault="00F333AB" w:rsidP="00F333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Жиленко Віталія Миколайовича</w:t>
      </w:r>
    </w:p>
    <w:p w:rsidR="00F333AB" w:rsidRPr="00F333AB" w:rsidRDefault="00F333AB" w:rsidP="00F33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33AB" w:rsidRPr="00F333AB" w:rsidRDefault="00F333AB" w:rsidP="00F333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Виборчий округу № 24:</w:t>
      </w:r>
    </w:p>
    <w:p w:rsidR="00F333AB" w:rsidRPr="00F333AB" w:rsidRDefault="00F333AB" w:rsidP="00F333A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333AB" w:rsidRPr="00F333AB" w:rsidRDefault="00F333AB" w:rsidP="00F3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мною, як за депутатом Сумської міської ради, закріплено три виборчих округи – округ № 23, 24 та округ № 26.</w:t>
      </w:r>
    </w:p>
    <w:p w:rsidR="00F333AB" w:rsidRPr="00F333AB" w:rsidRDefault="00F333AB" w:rsidP="00F333AB">
      <w:pPr>
        <w:tabs>
          <w:tab w:val="left" w:pos="34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Вулиці: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Загону генерала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Чеснова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Катерини Зеленко: 1-10, 12-14, 23, Прокоф’єва: 1-14 к.6, 2-га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Староріченська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Прокоф’єва: 25-25к.2, 27-29 к.1, 31-31к.2,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-Київських –Дивізій: 1-4, 5, 6, 9,10, 12-18, 19, 20, 21, 22, 23-25,  34-50, Харківська: 38, 30-34, 39, 40-40к.2, 41, 42, 43, 44-46, Дунайська, Тиха,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Тихоріцька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Широка, Паризької Комуни: 5-29, 30, 32-106, Плеханова,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Войкова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Некрасова, Рєпіна,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Фурманова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33AB" w:rsidRPr="00F333AB" w:rsidRDefault="00F333AB" w:rsidP="00F333A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Провулки: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Прокоф’єва, Дунайський,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Тихоріцький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Некрасова, Прорізний, 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Слюсарівський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Войкова</w:t>
      </w:r>
      <w:proofErr w:type="spellEnd"/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33AB" w:rsidRPr="00F333AB" w:rsidRDefault="00F333AB" w:rsidP="00F333A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Проїзди: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Прокоф’єва.</w:t>
      </w:r>
    </w:p>
    <w:p w:rsidR="00F333AB" w:rsidRPr="00F333AB" w:rsidRDefault="00F333AB" w:rsidP="00F33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Як, депутат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2019 році я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відвідав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33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засідань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Сумської міської ради.</w:t>
      </w:r>
    </w:p>
    <w:p w:rsidR="00F333AB" w:rsidRDefault="00F333AB" w:rsidP="00F3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член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відвідав 12 засідань комісії.</w:t>
      </w:r>
    </w:p>
    <w:p w:rsidR="00F333AB" w:rsidRPr="00F333AB" w:rsidRDefault="00F333AB" w:rsidP="00F3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член тимчасової комісії з питан</w:t>
      </w:r>
      <w:r w:rsidR="004A5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теплозабезпечення міста Суми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відвідав 4 засідання комісії.</w:t>
      </w:r>
    </w:p>
    <w:p w:rsidR="00F333AB" w:rsidRPr="00F333AB" w:rsidRDefault="00F333AB" w:rsidP="00F33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Кожної першої та третьої середи місяця ведеться прийом громадян в приміщенні бібліотечної-філії № 2 по вул. СКД, 22, з 15-00 до 18-00. </w:t>
      </w:r>
    </w:p>
    <w:p w:rsidR="00261783" w:rsidRPr="00261783" w:rsidRDefault="00F333AB" w:rsidP="0026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2019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було проведено 24 зустрічі з громадянами, всього прийнято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громадян, розглянуто </w:t>
      </w:r>
      <w:r w:rsidR="004A5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проблемних питань, для вирішення яких було направлено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</w:t>
      </w:r>
      <w:r w:rsidRPr="00F3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депутатських звернень.</w:t>
      </w:r>
    </w:p>
    <w:p w:rsidR="00261783" w:rsidRDefault="00261783" w:rsidP="00261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932">
        <w:rPr>
          <w:rFonts w:ascii="Times New Roman" w:hAnsi="Times New Roman" w:cs="Times New Roman"/>
          <w:sz w:val="28"/>
          <w:szCs w:val="28"/>
          <w:lang w:val="uk-UA"/>
        </w:rPr>
        <w:t>Найбільше зверталися люди, які опинилися в складних життєвих обставинах,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 знають  навіть до кого звертатись з того чи іншого питання, багато мешканців просто приходять за порадою та юридичною консультацією, особливо одинокі люди похилого віку. Тому я намагаюсь з кожним виборцем детально розібратися з проблемою, якою він звернувся та прикладаю максимум зусиль для її вирішення.</w:t>
      </w:r>
    </w:p>
    <w:p w:rsidR="00261783" w:rsidRPr="00BA3932" w:rsidRDefault="004B347E" w:rsidP="00261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Основне</w:t>
      </w:r>
      <w:r w:rsidR="00261783" w:rsidRPr="00BA3932">
        <w:rPr>
          <w:rFonts w:ascii="Times New Roman" w:hAnsi="Times New Roman" w:cs="Times New Roman"/>
          <w:sz w:val="28"/>
          <w:szCs w:val="28"/>
          <w:lang w:val="uk-UA"/>
        </w:rPr>
        <w:t xml:space="preserve">, що турбують мешканців – це </w:t>
      </w:r>
      <w:r w:rsidR="00261783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 стосуються високих тарифів на житлово-комунальні послуги, стан будинків, які потребують поточних та капітальних ремонтів, </w:t>
      </w:r>
      <w:r w:rsidR="00261783" w:rsidRPr="00BA3932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 w:rsidR="00261783" w:rsidRPr="00BA3932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26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783" w:rsidRPr="00BA3932">
        <w:rPr>
          <w:rFonts w:ascii="Times New Roman" w:hAnsi="Times New Roman" w:cs="Times New Roman"/>
          <w:sz w:val="28"/>
          <w:szCs w:val="28"/>
          <w:lang w:val="uk-UA"/>
        </w:rPr>
        <w:t>доріг</w:t>
      </w:r>
      <w:r w:rsidR="002617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1783" w:rsidRPr="00BA3932">
        <w:rPr>
          <w:rFonts w:ascii="Times New Roman" w:hAnsi="Times New Roman" w:cs="Times New Roman"/>
          <w:sz w:val="28"/>
          <w:szCs w:val="28"/>
          <w:lang w:val="uk-UA"/>
        </w:rPr>
        <w:t>поліпшення соціально-побутових умов закладів освіти, медицини, культури та прохання про надання матеріал</w:t>
      </w:r>
      <w:r w:rsidR="00261783">
        <w:rPr>
          <w:rFonts w:ascii="Times New Roman" w:hAnsi="Times New Roman" w:cs="Times New Roman"/>
          <w:sz w:val="28"/>
          <w:szCs w:val="28"/>
          <w:lang w:val="uk-UA"/>
        </w:rPr>
        <w:t>ьної допомоги на лікування.</w:t>
      </w:r>
    </w:p>
    <w:p w:rsidR="00261783" w:rsidRPr="00F333AB" w:rsidRDefault="00261783" w:rsidP="00F3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33AB" w:rsidRDefault="00F333AB" w:rsidP="00AA12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1218" w:rsidRPr="00DF4DB2" w:rsidRDefault="00AA1218" w:rsidP="00AA12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Також, в 2019 році були виділені кошти, які передбачені у міському бюджеті на виконання програм і доручень виборців, у сумі - 350 000,00 гривень, вони були розподілені на: </w:t>
      </w:r>
    </w:p>
    <w:p w:rsidR="00AA1218" w:rsidRPr="00DF4DB2" w:rsidRDefault="008709E9" w:rsidP="00AA12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133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000,00 грн. - </w:t>
      </w:r>
      <w:r w:rsidR="00AA1218"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лікування громадян та вирішення соціально побутових питань;</w:t>
      </w:r>
    </w:p>
    <w:p w:rsidR="00AA1218" w:rsidRPr="00DF4DB2" w:rsidRDefault="008709E9" w:rsidP="00AA12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</w:t>
      </w:r>
      <w:r w:rsidR="00AA1218"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000,00 грн. - на придбання лікарських засобів для відділення анестезіології з ліжками для інтенсивної терапії і </w:t>
      </w:r>
      <w:r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предметів медичного призначення, </w:t>
      </w:r>
      <w:r w:rsidR="00AA1218"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електрокардіографу для к</w:t>
      </w:r>
      <w:r w:rsid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ардіологічного відділення </w:t>
      </w:r>
      <w:r w:rsidR="00AA1218"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КУ «Сумська міська клінічна лікарня №1».</w:t>
      </w:r>
    </w:p>
    <w:p w:rsidR="00AA1218" w:rsidRPr="00DF4DB2" w:rsidRDefault="0013389A" w:rsidP="00AA12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40 000,00грн. - </w:t>
      </w:r>
      <w:r w:rsidR="00AA1218"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навчально- тренувальний збір з дзюдо(участь у змаганнях різних рівнів з дзюдо) для провідних спортсменів.</w:t>
      </w:r>
    </w:p>
    <w:p w:rsidR="00AA1218" w:rsidRPr="00DF4DB2" w:rsidRDefault="008709E9" w:rsidP="00AA12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AA1218"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000,00 грн. - для придбання спортивного інвентаря та одягу для спортсменів.</w:t>
      </w:r>
    </w:p>
    <w:p w:rsidR="00AA1218" w:rsidRPr="00DF4DB2" w:rsidRDefault="00AA1218" w:rsidP="00AA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7000,00 грн. - </w:t>
      </w:r>
      <w:r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меблів для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F4D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218" w:rsidRPr="00DF4DB2" w:rsidRDefault="00AA1218" w:rsidP="00AA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20 000, 00 грн. - для придбання спортивного обладнання та матеріалів для </w:t>
      </w:r>
      <w:r w:rsidRPr="00DF4D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Сумська міська ДЮСШ «Спартак».</w:t>
      </w:r>
    </w:p>
    <w:p w:rsidR="00AA1218" w:rsidRPr="00DF4DB2" w:rsidRDefault="0013389A" w:rsidP="00AA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40 000,00 грн. -</w:t>
      </w:r>
      <w:r w:rsidR="00AA1218"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 для облаштування дитячого майданчика біля будинку Сергія </w:t>
      </w:r>
      <w:proofErr w:type="spellStart"/>
      <w:r w:rsidR="00AA1218" w:rsidRPr="00DF4DB2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</w:t>
      </w:r>
      <w:r w:rsidR="00AA1218" w:rsidRPr="00DF4DB2"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 w:rsidR="00AA1218" w:rsidRPr="00DF4DB2">
        <w:rPr>
          <w:rFonts w:ascii="Times New Roman" w:hAnsi="Times New Roman" w:cs="Times New Roman"/>
          <w:sz w:val="28"/>
          <w:szCs w:val="28"/>
          <w:lang w:val="uk-UA"/>
        </w:rPr>
        <w:t>), 52 Б.</w:t>
      </w:r>
    </w:p>
    <w:p w:rsidR="00AA1218" w:rsidRPr="00DF4DB2" w:rsidRDefault="00AA1218" w:rsidP="00AA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B2">
        <w:rPr>
          <w:rFonts w:ascii="Times New Roman" w:hAnsi="Times New Roman" w:cs="Times New Roman"/>
          <w:sz w:val="28"/>
          <w:szCs w:val="28"/>
          <w:lang w:val="uk-UA"/>
        </w:rPr>
        <w:t>20 571, 52 грн.</w:t>
      </w:r>
      <w:r w:rsidR="00133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-  на поточний ремонт вуличного освітлення біля будинків за адресами: Сергія </w:t>
      </w:r>
      <w:proofErr w:type="spellStart"/>
      <w:r w:rsidRPr="00DF4DB2"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F4DB2">
        <w:rPr>
          <w:rFonts w:ascii="Times New Roman" w:hAnsi="Times New Roman" w:cs="Times New Roman"/>
          <w:sz w:val="28"/>
          <w:szCs w:val="28"/>
          <w:lang w:val="uk-UA"/>
        </w:rPr>
        <w:t>Сєвєра</w:t>
      </w:r>
      <w:proofErr w:type="spellEnd"/>
      <w:r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), 52 Б та </w:t>
      </w:r>
      <w:proofErr w:type="spellStart"/>
      <w:r w:rsidRPr="00DF4DB2">
        <w:rPr>
          <w:rFonts w:ascii="Times New Roman" w:hAnsi="Times New Roman" w:cs="Times New Roman"/>
          <w:sz w:val="28"/>
          <w:szCs w:val="28"/>
          <w:lang w:val="uk-UA"/>
        </w:rPr>
        <w:t>Сумсько</w:t>
      </w:r>
      <w:proofErr w:type="spellEnd"/>
      <w:r w:rsidRPr="00DF4DB2">
        <w:rPr>
          <w:rFonts w:ascii="Times New Roman" w:hAnsi="Times New Roman" w:cs="Times New Roman"/>
          <w:sz w:val="28"/>
          <w:szCs w:val="28"/>
          <w:lang w:val="uk-UA"/>
        </w:rPr>
        <w:t>-Київських дивізій,6.</w:t>
      </w:r>
    </w:p>
    <w:p w:rsidR="008709E9" w:rsidRPr="00DF4DB2" w:rsidRDefault="0013389A" w:rsidP="00AA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10 000,00 грн. - </w:t>
      </w:r>
      <w:r w:rsidR="008709E9"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ремонт автомобіля для Берегиня</w:t>
      </w:r>
      <w:r w:rsidR="00DF4DB2" w:rsidRPr="00DF4DB2">
        <w:rPr>
          <w:rFonts w:ascii="Times New Roman" w:hAnsi="Times New Roman" w:cs="Times New Roman"/>
          <w:sz w:val="28"/>
          <w:szCs w:val="28"/>
        </w:rPr>
        <w:t>.</w:t>
      </w:r>
    </w:p>
    <w:p w:rsidR="008709E9" w:rsidRPr="00DF4DB2" w:rsidRDefault="0013389A" w:rsidP="00AA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35 000,00 грн.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709E9" w:rsidRPr="00DF4D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709E9" w:rsidRPr="00DF4DB2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8709E9" w:rsidRPr="00DF4DB2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="008709E9" w:rsidRPr="00DF4DB2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="008709E9"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 для КП "Муніципальний спортивний клуб з хокею на траві "Сумчанка".</w:t>
      </w:r>
    </w:p>
    <w:p w:rsidR="008709E9" w:rsidRPr="00DF4DB2" w:rsidRDefault="008709E9" w:rsidP="00AA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10 000,00грн. -  на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огородження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прилеглої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парканом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B2">
        <w:rPr>
          <w:rFonts w:ascii="Times New Roman" w:hAnsi="Times New Roman" w:cs="Times New Roman"/>
          <w:sz w:val="28"/>
          <w:szCs w:val="28"/>
        </w:rPr>
        <w:t>Прокоф’єва</w:t>
      </w:r>
      <w:proofErr w:type="spellEnd"/>
      <w:r w:rsidRPr="00DF4DB2">
        <w:rPr>
          <w:rFonts w:ascii="Times New Roman" w:hAnsi="Times New Roman" w:cs="Times New Roman"/>
          <w:sz w:val="28"/>
          <w:szCs w:val="28"/>
        </w:rPr>
        <w:t>, 25/1.</w:t>
      </w:r>
    </w:p>
    <w:p w:rsidR="008709E9" w:rsidRPr="00DF4DB2" w:rsidRDefault="008709E9" w:rsidP="00AA12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DB2">
        <w:rPr>
          <w:rFonts w:ascii="Times New Roman" w:hAnsi="Times New Roman" w:cs="Times New Roman"/>
          <w:sz w:val="28"/>
          <w:szCs w:val="28"/>
          <w:lang w:val="uk-UA"/>
        </w:rPr>
        <w:t xml:space="preserve">12 428,48грн. -  на встановлення ліхтарів для освітлення контейнерних майданчиків на вул. Заливна, проспект Михайла </w:t>
      </w:r>
      <w:proofErr w:type="spellStart"/>
      <w:r w:rsidRPr="00DF4DB2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DF4DB2">
        <w:rPr>
          <w:rFonts w:ascii="Times New Roman" w:hAnsi="Times New Roman" w:cs="Times New Roman"/>
          <w:sz w:val="28"/>
          <w:szCs w:val="28"/>
          <w:lang w:val="uk-UA"/>
        </w:rPr>
        <w:t>, вул. Івана Сірка, вул. Інтернаціоналістів, вул. Героїв Крут.</w:t>
      </w:r>
    </w:p>
    <w:p w:rsidR="00AA1218" w:rsidRPr="00DF4DB2" w:rsidRDefault="00AA1218" w:rsidP="00AA12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EE2" w:rsidRDefault="00775EE2" w:rsidP="00BA3932">
      <w:pPr>
        <w:jc w:val="both"/>
        <w:rPr>
          <w:lang w:val="uk-UA"/>
        </w:rPr>
      </w:pPr>
    </w:p>
    <w:p w:rsidR="00261783" w:rsidRPr="00261783" w:rsidRDefault="00261783" w:rsidP="00261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1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повагою,</w:t>
      </w:r>
    </w:p>
    <w:p w:rsidR="00261783" w:rsidRPr="00261783" w:rsidRDefault="00261783" w:rsidP="00261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1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Депутат Сумської міської ради                                      Жиленко В.М.</w:t>
      </w:r>
    </w:p>
    <w:p w:rsidR="00261783" w:rsidRPr="00BA3932" w:rsidRDefault="00261783" w:rsidP="00BA39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932" w:rsidRPr="00AA1218" w:rsidRDefault="00BA3932">
      <w:pPr>
        <w:rPr>
          <w:lang w:val="uk-UA"/>
        </w:rPr>
      </w:pPr>
    </w:p>
    <w:sectPr w:rsidR="00BA3932" w:rsidRPr="00AA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13389A"/>
    <w:rsid w:val="00217BB5"/>
    <w:rsid w:val="00261783"/>
    <w:rsid w:val="004A57EF"/>
    <w:rsid w:val="004B347E"/>
    <w:rsid w:val="0064057D"/>
    <w:rsid w:val="00775EE2"/>
    <w:rsid w:val="008709E9"/>
    <w:rsid w:val="00AA1218"/>
    <w:rsid w:val="00BA3932"/>
    <w:rsid w:val="00DF4DB2"/>
    <w:rsid w:val="00F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81ED-E9DA-48A1-ACEE-E9B93FE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97A-F3EA-4BD4-B7BE-D507CDE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-!!!User!!!-</dc:creator>
  <cp:keywords/>
  <dc:description/>
  <cp:lastModifiedBy>-!!!User!!!-</cp:lastModifiedBy>
  <cp:revision>7</cp:revision>
  <dcterms:created xsi:type="dcterms:W3CDTF">2020-01-14T14:08:00Z</dcterms:created>
  <dcterms:modified xsi:type="dcterms:W3CDTF">2020-03-17T09:50:00Z</dcterms:modified>
</cp:coreProperties>
</file>