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48" w:rsidRPr="00E856AA" w:rsidRDefault="005E6A48" w:rsidP="005E6A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56AA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В І Т</w:t>
      </w:r>
    </w:p>
    <w:p w:rsidR="005E6A48" w:rsidRPr="00E856AA" w:rsidRDefault="005E6A48" w:rsidP="005E6A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56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роботу депутата Сумської міської ради </w:t>
      </w:r>
    </w:p>
    <w:p w:rsidR="005E6A48" w:rsidRPr="005E6A48" w:rsidRDefault="005E6A48" w:rsidP="005E6A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Калініченка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Вячеслава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Анатолійовича</w:t>
      </w:r>
    </w:p>
    <w:p w:rsidR="005E6A48" w:rsidRDefault="005E6A48" w:rsidP="005E6A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56A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201</w:t>
      </w:r>
      <w:r w:rsidR="00C25AFF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E856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:rsidR="005E6A48" w:rsidRPr="008C671D" w:rsidRDefault="005E6A48" w:rsidP="002D1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8C671D">
        <w:rPr>
          <w:rFonts w:ascii="Times New Roman" w:hAnsi="Times New Roman" w:cs="Times New Roman"/>
          <w:b/>
          <w:bCs/>
          <w:sz w:val="20"/>
          <w:szCs w:val="20"/>
          <w:lang w:val="uk-UA"/>
        </w:rPr>
        <w:t>(</w:t>
      </w:r>
      <w:r w:rsidRPr="008C671D">
        <w:rPr>
          <w:rFonts w:ascii="Times New Roman" w:hAnsi="Times New Roman" w:cs="Times New Roman"/>
          <w:sz w:val="20"/>
          <w:szCs w:val="20"/>
          <w:lang w:val="uk-UA"/>
        </w:rPr>
        <w:t>відповідно до частини першої статті 16 Закону України «Про статус депутатів місцевих рад»</w:t>
      </w:r>
      <w:r w:rsidRPr="008C671D">
        <w:rPr>
          <w:rFonts w:ascii="Times New Roman" w:hAnsi="Times New Roman" w:cs="Times New Roman"/>
          <w:b/>
          <w:bCs/>
          <w:sz w:val="20"/>
          <w:szCs w:val="20"/>
          <w:lang w:val="uk-UA"/>
        </w:rPr>
        <w:t>)</w:t>
      </w:r>
    </w:p>
    <w:p w:rsidR="005E6A48" w:rsidRPr="008C671D" w:rsidRDefault="005E6A48" w:rsidP="002D1F4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6A48" w:rsidRPr="00983903" w:rsidRDefault="00EE3233" w:rsidP="002D1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A13">
        <w:rPr>
          <w:rFonts w:ascii="Times New Roman" w:hAnsi="Times New Roman" w:cs="Times New Roman"/>
          <w:sz w:val="28"/>
          <w:szCs w:val="28"/>
          <w:lang w:val="uk-UA"/>
        </w:rPr>
        <w:t xml:space="preserve">Обраний депутатом Сумської міської ради в листопаді 2015 року (висувався від Сумської міської партійної організації </w:t>
      </w:r>
      <w:r w:rsidRPr="00CB4A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«ВО «Батьківщина» Сумської області</w:t>
      </w:r>
      <w:r w:rsidRPr="00CB4A13">
        <w:rPr>
          <w:rFonts w:ascii="Times New Roman" w:hAnsi="Times New Roman" w:cs="Times New Roman"/>
          <w:sz w:val="28"/>
          <w:szCs w:val="28"/>
          <w:lang w:val="uk-UA"/>
        </w:rPr>
        <w:t xml:space="preserve">), є членом депутатської фракції </w:t>
      </w:r>
      <w:r w:rsidRPr="00CB4A13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 xml:space="preserve">«ВО «Батьківщина» в Сумській міській раді </w:t>
      </w:r>
      <w:r w:rsidRPr="00CB4A13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Pr="00CB4A13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 скликання</w:t>
      </w:r>
      <w:r w:rsidRPr="00CB4A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6A48" w:rsidRPr="00983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6A48" w:rsidRPr="00983903" w:rsidRDefault="005E6A48" w:rsidP="002D1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903">
        <w:rPr>
          <w:rFonts w:ascii="Times New Roman" w:hAnsi="Times New Roman" w:cs="Times New Roman"/>
          <w:sz w:val="28"/>
          <w:szCs w:val="28"/>
          <w:lang w:val="uk-UA"/>
        </w:rPr>
        <w:t>Закріплений за територіальним виборчим</w:t>
      </w:r>
      <w:r w:rsidR="009F6520" w:rsidRPr="009839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83903">
        <w:rPr>
          <w:rFonts w:ascii="Times New Roman" w:hAnsi="Times New Roman" w:cs="Times New Roman"/>
          <w:sz w:val="28"/>
          <w:szCs w:val="28"/>
          <w:lang w:val="uk-UA"/>
        </w:rPr>
        <w:t xml:space="preserve"> округ</w:t>
      </w:r>
      <w:r w:rsidR="009F6520" w:rsidRPr="0098390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8390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F6520" w:rsidRPr="009839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8390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9F6520" w:rsidRPr="00983903">
        <w:rPr>
          <w:rFonts w:ascii="Times New Roman" w:hAnsi="Times New Roman" w:cs="Times New Roman"/>
          <w:sz w:val="28"/>
          <w:szCs w:val="28"/>
          <w:lang w:val="uk-UA"/>
        </w:rPr>
        <w:t>12 та 15</w:t>
      </w:r>
      <w:r w:rsidRPr="00983903">
        <w:rPr>
          <w:rFonts w:ascii="Times New Roman" w:hAnsi="Times New Roman" w:cs="Times New Roman"/>
          <w:sz w:val="28"/>
          <w:szCs w:val="28"/>
          <w:lang w:val="uk-UA"/>
        </w:rPr>
        <w:t>, в межі як</w:t>
      </w:r>
      <w:r w:rsidR="005162B7" w:rsidRPr="0098390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983903">
        <w:rPr>
          <w:rFonts w:ascii="Times New Roman" w:hAnsi="Times New Roman" w:cs="Times New Roman"/>
          <w:sz w:val="28"/>
          <w:szCs w:val="28"/>
          <w:lang w:val="uk-UA"/>
        </w:rPr>
        <w:t xml:space="preserve"> входять наступні будинки</w:t>
      </w:r>
      <w:r w:rsidR="00774E21" w:rsidRPr="009839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3903">
        <w:rPr>
          <w:rFonts w:ascii="Times New Roman" w:hAnsi="Times New Roman" w:cs="Times New Roman"/>
          <w:sz w:val="28"/>
          <w:szCs w:val="28"/>
          <w:lang w:val="uk-UA"/>
        </w:rPr>
        <w:t xml:space="preserve"> вулиці</w:t>
      </w:r>
      <w:r w:rsidR="00774E21" w:rsidRPr="00983903">
        <w:rPr>
          <w:rFonts w:ascii="Times New Roman" w:hAnsi="Times New Roman" w:cs="Times New Roman"/>
          <w:sz w:val="28"/>
          <w:szCs w:val="28"/>
          <w:lang w:val="uk-UA"/>
        </w:rPr>
        <w:t xml:space="preserve"> та провулки</w:t>
      </w:r>
      <w:r w:rsidRPr="0098390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162B7" w:rsidRPr="0067744B" w:rsidRDefault="009F6520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вул.Володарського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1–38, 40, 42, 44, 46; </w:t>
      </w:r>
    </w:p>
    <w:p w:rsidR="005162B7" w:rsidRPr="0067744B" w:rsidRDefault="009F6520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вул.Декабристів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70–70 </w:t>
      </w: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к.А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72, 74, 76, 78, 86, 88–98, 101, 103, 105, 109–123, 127–139 к.2; </w:t>
      </w:r>
    </w:p>
    <w:p w:rsidR="005162B7" w:rsidRPr="0067744B" w:rsidRDefault="009F6520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вул.Островського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70–145 </w:t>
      </w: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к.А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5162B7" w:rsidRPr="0067744B" w:rsidRDefault="009F6520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вул.Роменська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1, 2 к.2, 3, 4, 4 к.1, 4 к.4, 4 к.5, 5, 6, 6 </w:t>
      </w: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к.А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7, 7 </w:t>
      </w: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к.А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8, 9, 10, 10 </w:t>
      </w: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к.А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10 </w:t>
      </w: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к.Б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11, 12, 13, 14, 15, 16, 17, 17А, 18, 19, 20, 21, 22, 23, 25, 26, 27, 28, 29, 30, 30/2, 31, 32, 32/1, 33, 34, 34 к.1, 35, 35 </w:t>
      </w: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к.А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36, 37, 39, 40, 41, 41 к.1, 42, 44, 45, 46, 47, 48, 49, 50, 51, 54, 56, 58, 60; </w:t>
      </w:r>
    </w:p>
    <w:p w:rsidR="005162B7" w:rsidRPr="0067744B" w:rsidRDefault="005162B7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вул.Декабристів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1–69, 71–71А, 73, 75, 77, 79–83, 87; </w:t>
      </w:r>
    </w:p>
    <w:p w:rsidR="005162B7" w:rsidRPr="0067744B" w:rsidRDefault="005162B7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вул.Лядова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вул.Нахімова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: 15, 20–22, 61;</w:t>
      </w:r>
    </w:p>
    <w:p w:rsidR="005162B7" w:rsidRPr="0067744B" w:rsidRDefault="009F6520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вул.Котляревського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1/1, 2 к.2А, 2/2–2/9, 3/1; </w:t>
      </w:r>
    </w:p>
    <w:p w:rsidR="005162B7" w:rsidRPr="0067744B" w:rsidRDefault="005162B7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вул.1-ша </w:t>
      </w: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Продольна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</w:p>
    <w:p w:rsidR="005162B7" w:rsidRPr="0067744B" w:rsidRDefault="009F6520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вул.2-га </w:t>
      </w: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Продольна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1–92 к.1, 94–104;</w:t>
      </w:r>
    </w:p>
    <w:p w:rsidR="005162B7" w:rsidRPr="0067744B" w:rsidRDefault="009F6520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вул.3-тя </w:t>
      </w: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Продольна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1–92, 94, 93, 96–108;</w:t>
      </w:r>
    </w:p>
    <w:p w:rsidR="005162B7" w:rsidRPr="0067744B" w:rsidRDefault="009F6520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вул.4-та </w:t>
      </w: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Продольна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1–67, 68, 69, 70, 71, 72, 73–75, 76, 77–93;95–107;</w:t>
      </w:r>
    </w:p>
    <w:p w:rsidR="005162B7" w:rsidRPr="0067744B" w:rsidRDefault="009F6520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вул.5-та </w:t>
      </w: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Продольна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1–63, 64–64 к.3, 65–65 к.1, 66, 67, 68–78;</w:t>
      </w:r>
    </w:p>
    <w:p w:rsidR="005162B7" w:rsidRPr="0067744B" w:rsidRDefault="009F6520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вул.6-та </w:t>
      </w: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Продольна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1–65 к.1, 67–71, 72, 73–94;</w:t>
      </w:r>
    </w:p>
    <w:p w:rsidR="005162B7" w:rsidRPr="0067744B" w:rsidRDefault="009F6520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вул.7-ма </w:t>
      </w: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Продольна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</w:p>
    <w:p w:rsidR="005162B7" w:rsidRPr="0067744B" w:rsidRDefault="009F6520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вул.Іллінська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: 12 к.2–25, 27–29, 31, 33, 35–37, 39, 41, 46–52, 54–55 к.3;</w:t>
      </w:r>
    </w:p>
    <w:p w:rsidR="005162B7" w:rsidRPr="0067744B" w:rsidRDefault="009F6520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вул.Комсомольська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50–57; </w:t>
      </w:r>
    </w:p>
    <w:p w:rsidR="005162B7" w:rsidRPr="0067744B" w:rsidRDefault="009F6520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вул.Садова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32–33, 47, 53; </w:t>
      </w:r>
    </w:p>
    <w:p w:rsidR="005162B7" w:rsidRPr="0067744B" w:rsidRDefault="009F6520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вул.В’ячеслава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Чорновола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: 55, 59 к.1–59 к.2, 75–151;</w:t>
      </w:r>
    </w:p>
    <w:p w:rsidR="005162B7" w:rsidRPr="0067744B" w:rsidRDefault="005162B7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вул.Іллінська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: 58–110;</w:t>
      </w:r>
    </w:p>
    <w:p w:rsidR="005162B7" w:rsidRPr="0067744B" w:rsidRDefault="009F6520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вул.Комсомольська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104–108, 110, 112, 114, 116–211; </w:t>
      </w:r>
    </w:p>
    <w:p w:rsidR="005162B7" w:rsidRPr="0067744B" w:rsidRDefault="009F6520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вул.Куликівська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75–140 к.2; </w:t>
      </w:r>
    </w:p>
    <w:p w:rsidR="005162B7" w:rsidRPr="0067744B" w:rsidRDefault="009F6520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вул.Павлова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30, 32, 34 к.1, 36, 38–56 к.2; </w:t>
      </w:r>
    </w:p>
    <w:p w:rsidR="005162B7" w:rsidRPr="0067744B" w:rsidRDefault="009F6520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вул.Першотравнева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38, 42, 44, 46, 48–77; </w:t>
      </w:r>
    </w:p>
    <w:p w:rsidR="005162B7" w:rsidRPr="0067744B" w:rsidRDefault="005162B7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вул.Пушкіна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48–86 к.2; </w:t>
      </w:r>
    </w:p>
    <w:p w:rsidR="002D1F40" w:rsidRPr="0067744B" w:rsidRDefault="005162B7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вул.Островського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: 1–69;</w:t>
      </w:r>
    </w:p>
    <w:p w:rsidR="0067744B" w:rsidRDefault="00543EE0" w:rsidP="002D1F4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вул.Вільшанська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вул.Лисенка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вул.Можайського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вул.Спартака</w:t>
      </w:r>
      <w:proofErr w:type="spellEnd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вул.Штепівська</w:t>
      </w:r>
      <w:proofErr w:type="spellEnd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927A1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вул.Соколина</w:t>
      </w:r>
      <w:proofErr w:type="spellEnd"/>
      <w:r w:rsidR="00927A1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вул.Янки</w:t>
      </w:r>
      <w:proofErr w:type="spellEnd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Купала, вул.2-га Поперечна, </w:t>
      </w:r>
      <w:proofErr w:type="spellStart"/>
      <w:r w:rsidR="00927A1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вул.Лобачевського</w:t>
      </w:r>
      <w:proofErr w:type="spellEnd"/>
      <w:r w:rsidR="00927A1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927A1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вул.Ломоносова</w:t>
      </w:r>
      <w:proofErr w:type="spellEnd"/>
      <w:r w:rsidR="00927A1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927A1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вул.Луганська</w:t>
      </w:r>
      <w:proofErr w:type="spellEnd"/>
      <w:r w:rsidR="00927A1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927A1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вул.Олега</w:t>
      </w:r>
      <w:proofErr w:type="spellEnd"/>
      <w:r w:rsidR="00927A1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Кошового, </w:t>
      </w:r>
      <w:proofErr w:type="spellStart"/>
      <w:r w:rsidR="00927A1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вул.Баумана</w:t>
      </w:r>
      <w:proofErr w:type="spellEnd"/>
      <w:r w:rsidR="00927A1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927A1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вул.Бородіна</w:t>
      </w:r>
      <w:proofErr w:type="spellEnd"/>
      <w:r w:rsidR="00927A1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927A1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вул.Шкільна</w:t>
      </w:r>
      <w:proofErr w:type="spellEnd"/>
      <w:r w:rsidR="00927A1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вул.1-ша Поперечна, вул.2-га Червоногвардійська, </w:t>
      </w:r>
    </w:p>
    <w:p w:rsidR="0067744B" w:rsidRDefault="00927A17" w:rsidP="0067744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пров.Стрільчанський</w:t>
      </w:r>
      <w:proofErr w:type="spellEnd"/>
      <w:r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пров.Авіаційний</w:t>
      </w:r>
      <w:proofErr w:type="spellEnd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пров.Володарського</w:t>
      </w:r>
      <w:proofErr w:type="spellEnd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пров.Грибоєдова</w:t>
      </w:r>
      <w:proofErr w:type="spellEnd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пров.Декабристів</w:t>
      </w:r>
      <w:proofErr w:type="spellEnd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пров.Костюківський</w:t>
      </w:r>
      <w:proofErr w:type="spellEnd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пров.Оборонний</w:t>
      </w:r>
      <w:proofErr w:type="spellEnd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пров.Сєрова</w:t>
      </w:r>
      <w:proofErr w:type="spellEnd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пров.Спартака</w:t>
      </w:r>
      <w:proofErr w:type="spellEnd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  <w:proofErr w:type="spellStart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пров.Островського</w:t>
      </w:r>
      <w:proofErr w:type="spellEnd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пров.Баумана</w:t>
      </w:r>
      <w:proofErr w:type="spellEnd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пров.Електронний</w:t>
      </w:r>
      <w:proofErr w:type="spellEnd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5162B7" w:rsidRPr="00677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пров.Косівщинський</w:t>
      </w:r>
      <w:proofErr w:type="spellEnd"/>
    </w:p>
    <w:p w:rsidR="005162B7" w:rsidRPr="0067744B" w:rsidRDefault="0067744B" w:rsidP="0067744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проїзд Молодої Гвардії</w:t>
      </w:r>
    </w:p>
    <w:p w:rsidR="005E6A48" w:rsidRPr="00983903" w:rsidRDefault="005E6A48" w:rsidP="002D1F4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83903">
        <w:rPr>
          <w:rFonts w:ascii="Times New Roman" w:hAnsi="Times New Roman" w:cs="Times New Roman"/>
          <w:sz w:val="28"/>
          <w:szCs w:val="28"/>
          <w:lang w:val="uk-UA"/>
        </w:rPr>
        <w:t xml:space="preserve">Прийом мешканців веду </w:t>
      </w:r>
      <w:r w:rsidR="005162B7" w:rsidRPr="0098390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F6520" w:rsidRPr="00983903">
        <w:rPr>
          <w:rFonts w:ascii="Times New Roman" w:hAnsi="Times New Roman" w:cs="Times New Roman"/>
          <w:sz w:val="28"/>
          <w:szCs w:val="28"/>
          <w:lang w:val="uk-UA"/>
        </w:rPr>
        <w:t>4-й четвер</w:t>
      </w:r>
      <w:r w:rsidR="005162B7" w:rsidRPr="00983903">
        <w:rPr>
          <w:rFonts w:ascii="Times New Roman" w:hAnsi="Times New Roman" w:cs="Times New Roman"/>
          <w:sz w:val="28"/>
          <w:szCs w:val="28"/>
          <w:lang w:val="uk-UA"/>
        </w:rPr>
        <w:t xml:space="preserve"> місяця</w:t>
      </w:r>
      <w:r w:rsidR="009F6520" w:rsidRPr="00983903">
        <w:rPr>
          <w:rFonts w:ascii="Times New Roman" w:hAnsi="Times New Roman" w:cs="Times New Roman"/>
          <w:sz w:val="28"/>
          <w:szCs w:val="28"/>
          <w:lang w:val="uk-UA"/>
        </w:rPr>
        <w:t xml:space="preserve"> з 16-00 до 18-00</w:t>
      </w:r>
      <w:r w:rsidR="00651091" w:rsidRPr="00983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903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5162B7" w:rsidRPr="00983903">
        <w:rPr>
          <w:rFonts w:ascii="Times New Roman" w:hAnsi="Times New Roman" w:cs="Times New Roman"/>
          <w:sz w:val="28"/>
          <w:szCs w:val="28"/>
          <w:lang w:val="uk-UA"/>
        </w:rPr>
        <w:t>бібліотечна філія № 8 (</w:t>
      </w:r>
      <w:r w:rsidR="009F6520" w:rsidRPr="00983903">
        <w:rPr>
          <w:rFonts w:ascii="Times New Roman" w:hAnsi="Times New Roman" w:cs="Times New Roman"/>
          <w:sz w:val="28"/>
          <w:szCs w:val="28"/>
          <w:lang w:val="uk-UA"/>
        </w:rPr>
        <w:t>вул. В.</w:t>
      </w:r>
      <w:r w:rsidR="005162B7" w:rsidRPr="00983903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9F6520" w:rsidRPr="00983903">
        <w:rPr>
          <w:rFonts w:ascii="Times New Roman" w:hAnsi="Times New Roman" w:cs="Times New Roman"/>
          <w:sz w:val="28"/>
          <w:szCs w:val="28"/>
          <w:lang w:val="uk-UA"/>
        </w:rPr>
        <w:t>Чорновола</w:t>
      </w:r>
      <w:proofErr w:type="spellEnd"/>
      <w:r w:rsidR="009F6520" w:rsidRPr="00983903">
        <w:rPr>
          <w:rFonts w:ascii="Times New Roman" w:hAnsi="Times New Roman" w:cs="Times New Roman"/>
          <w:sz w:val="28"/>
          <w:szCs w:val="28"/>
          <w:lang w:val="uk-UA"/>
        </w:rPr>
        <w:t>, 55</w:t>
      </w:r>
      <w:r w:rsidR="005162B7" w:rsidRPr="00983903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983903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983903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98390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5162B7" w:rsidRPr="00983903">
          <w:rPr>
            <w:rStyle w:val="a4"/>
            <w:rFonts w:ascii="Times New Roman" w:hAnsi="Times New Roman" w:cs="Times New Roman"/>
            <w:sz w:val="28"/>
            <w:szCs w:val="28"/>
          </w:rPr>
          <w:t>smr</w:t>
        </w:r>
        <w:r w:rsidR="005162B7" w:rsidRPr="009839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2017</w:t>
        </w:r>
        <w:r w:rsidR="005162B7" w:rsidRPr="00983903">
          <w:rPr>
            <w:rStyle w:val="a4"/>
            <w:rFonts w:ascii="Times New Roman" w:hAnsi="Times New Roman" w:cs="Times New Roman"/>
            <w:sz w:val="28"/>
            <w:szCs w:val="28"/>
          </w:rPr>
          <w:t>sumy</w:t>
        </w:r>
        <w:r w:rsidR="005162B7" w:rsidRPr="009839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5162B7" w:rsidRPr="00983903">
          <w:rPr>
            <w:rStyle w:val="a4"/>
            <w:rFonts w:ascii="Times New Roman" w:hAnsi="Times New Roman" w:cs="Times New Roman"/>
            <w:sz w:val="28"/>
            <w:szCs w:val="28"/>
          </w:rPr>
          <w:t>gmail</w:t>
        </w:r>
        <w:r w:rsidR="005162B7" w:rsidRPr="009839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5162B7" w:rsidRPr="0098390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proofErr w:type="spellEnd"/>
      </w:hyperlink>
      <w:r w:rsidR="005162B7" w:rsidRPr="0098390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83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1091" w:rsidRPr="00983903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651091" w:rsidRPr="00983903">
        <w:rPr>
          <w:rFonts w:ascii="Times New Roman" w:hAnsi="Times New Roman" w:cs="Times New Roman"/>
          <w:sz w:val="28"/>
          <w:szCs w:val="28"/>
          <w:lang w:val="uk-UA"/>
        </w:rPr>
        <w:t>.: </w:t>
      </w:r>
      <w:r w:rsidRPr="00983903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9F6520" w:rsidRPr="00983903">
        <w:rPr>
          <w:rFonts w:ascii="Times New Roman" w:hAnsi="Times New Roman" w:cs="Times New Roman"/>
          <w:sz w:val="28"/>
          <w:szCs w:val="28"/>
          <w:lang w:val="uk-UA"/>
        </w:rPr>
        <w:t>38-0</w:t>
      </w:r>
      <w:r w:rsidR="00BB684C">
        <w:rPr>
          <w:rFonts w:ascii="Times New Roman" w:hAnsi="Times New Roman" w:cs="Times New Roman"/>
          <w:color w:val="000000"/>
          <w:sz w:val="28"/>
          <w:szCs w:val="28"/>
          <w:lang w:val="uk-UA"/>
        </w:rPr>
        <w:t>50-355-33-00.</w:t>
      </w:r>
    </w:p>
    <w:p w:rsidR="000648ED" w:rsidRDefault="002C274C" w:rsidP="002D1F4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F7C9C">
        <w:rPr>
          <w:rFonts w:ascii="Times New Roman" w:hAnsi="Times New Roman" w:cs="Times New Roman"/>
          <w:sz w:val="28"/>
          <w:szCs w:val="28"/>
          <w:lang w:val="uk-UA"/>
        </w:rPr>
        <w:lastRenderedPageBreak/>
        <w:t>У листопаді 2015 року</w:t>
      </w:r>
      <w:r w:rsidRPr="00FF7C9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був обраний членом постійної комісії </w:t>
      </w:r>
      <w:r w:rsidRPr="00FF7C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 </w:t>
      </w:r>
      <w:r w:rsidRPr="00FF7C9C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>питань</w:t>
      </w:r>
      <w:r w:rsidRPr="00FF7C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F7C9C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архітектури, містобудування, регулювання земельних відносин, природокористування та екології Сумської міської ради. </w:t>
      </w:r>
    </w:p>
    <w:p w:rsidR="005E6A48" w:rsidRPr="00FF7C9C" w:rsidRDefault="005E6A48" w:rsidP="002D1F4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F7C9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</w:t>
      </w:r>
      <w:r w:rsidR="000648E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звітному </w:t>
      </w:r>
      <w:r w:rsidRPr="00FF7C9C">
        <w:rPr>
          <w:rFonts w:ascii="Times New Roman" w:hAnsi="Times New Roman" w:cs="Times New Roman"/>
          <w:noProof/>
          <w:sz w:val="28"/>
          <w:szCs w:val="28"/>
          <w:lang w:val="uk-UA"/>
        </w:rPr>
        <w:t>201</w:t>
      </w:r>
      <w:r w:rsidR="00F809C4" w:rsidRPr="00FF7C9C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FF7C9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році відвідав </w:t>
      </w:r>
      <w:r w:rsidR="002C274C" w:rsidRPr="00FF7C9C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9376DA" w:rsidRPr="00FF7C9C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F00437" w:rsidRPr="00FF7C9C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 w:rsidRPr="00FF7C9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% </w:t>
      </w:r>
      <w:r w:rsidR="009376DA" w:rsidRPr="00FF7C9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засідань </w:t>
      </w:r>
      <w:r w:rsidR="002C274C" w:rsidRPr="00FF7C9C">
        <w:rPr>
          <w:rFonts w:ascii="Times New Roman" w:hAnsi="Times New Roman" w:cs="Times New Roman"/>
          <w:noProof/>
          <w:sz w:val="28"/>
          <w:szCs w:val="28"/>
          <w:lang w:val="uk-UA"/>
        </w:rPr>
        <w:t>вищезазначеної постійної комісії</w:t>
      </w:r>
      <w:r w:rsidRPr="00FF7C9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а саме: </w:t>
      </w:r>
      <w:r w:rsidR="009376DA" w:rsidRPr="00FF7C9C">
        <w:rPr>
          <w:rFonts w:ascii="Times New Roman" w:hAnsi="Times New Roman" w:cs="Times New Roman"/>
          <w:noProof/>
          <w:sz w:val="28"/>
          <w:szCs w:val="28"/>
          <w:lang w:val="uk-UA"/>
        </w:rPr>
        <w:t>28</w:t>
      </w:r>
      <w:r w:rsidR="001B6DAE" w:rsidRPr="00FF7C9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</w:t>
      </w:r>
      <w:r w:rsidR="009376DA" w:rsidRPr="00FF7C9C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FF7C9C">
        <w:rPr>
          <w:rFonts w:ascii="Times New Roman" w:hAnsi="Times New Roman" w:cs="Times New Roman"/>
          <w:sz w:val="28"/>
          <w:szCs w:val="28"/>
          <w:lang w:val="uk-UA"/>
        </w:rPr>
        <w:t xml:space="preserve"> засідань</w:t>
      </w:r>
      <w:r w:rsidR="001B6DAE" w:rsidRPr="00FF7C9C">
        <w:rPr>
          <w:rFonts w:ascii="Times New Roman" w:hAnsi="Times New Roman" w:cs="Times New Roman"/>
          <w:sz w:val="28"/>
          <w:szCs w:val="28"/>
          <w:lang w:val="uk-UA"/>
        </w:rPr>
        <w:t xml:space="preserve">, на яких було розглянуто </w:t>
      </w:r>
      <w:r w:rsidR="009376DA" w:rsidRPr="00FF7C9C">
        <w:rPr>
          <w:rFonts w:ascii="Times New Roman" w:hAnsi="Times New Roman" w:cs="Times New Roman"/>
          <w:sz w:val="28"/>
          <w:szCs w:val="28"/>
          <w:lang w:val="uk-UA"/>
        </w:rPr>
        <w:t>1181</w:t>
      </w:r>
      <w:r w:rsidR="001B6DAE" w:rsidRPr="00FF7C9C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9376DA" w:rsidRPr="00FF7C9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1B6DAE" w:rsidRPr="00FF7C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48ED" w:rsidRPr="00FF7C9C" w:rsidRDefault="000648ED" w:rsidP="000648E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F7C9C">
        <w:rPr>
          <w:rFonts w:ascii="Times New Roman" w:hAnsi="Times New Roman" w:cs="Times New Roman"/>
          <w:noProof/>
          <w:sz w:val="28"/>
          <w:szCs w:val="28"/>
          <w:lang w:val="uk-UA"/>
        </w:rPr>
        <w:t>У 2018 році відвідав 72 % сесій, а саме: 16 з 22 пленарних засідань Сумської міської ради VII скликання,</w:t>
      </w:r>
      <w:r w:rsidRPr="00FF7C9C">
        <w:rPr>
          <w:rFonts w:ascii="Times New Roman" w:hAnsi="Times New Roman" w:cs="Times New Roman"/>
          <w:sz w:val="28"/>
          <w:szCs w:val="28"/>
          <w:lang w:val="uk-UA"/>
        </w:rPr>
        <w:t xml:space="preserve"> на яких було прийнято 1440</w:t>
      </w:r>
      <w:r w:rsidRPr="00FF7C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F7C9C">
        <w:rPr>
          <w:rFonts w:ascii="Times New Roman" w:hAnsi="Times New Roman" w:cs="Times New Roman"/>
          <w:sz w:val="28"/>
          <w:szCs w:val="28"/>
          <w:lang w:val="uk-UA"/>
        </w:rPr>
        <w:t>рішень.</w:t>
      </w:r>
    </w:p>
    <w:p w:rsidR="00112C49" w:rsidRPr="00FF7C9C" w:rsidRDefault="00112C49" w:rsidP="00112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C9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Маю одного </w:t>
      </w:r>
      <w:r w:rsidRPr="00FF7C9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proofErr w:type="spellStart"/>
      <w:r w:rsidRPr="00FF7C9C">
        <w:rPr>
          <w:rFonts w:ascii="Times New Roman" w:eastAsia="Times New Roman" w:hAnsi="Times New Roman" w:cs="Times New Roman"/>
          <w:bCs/>
          <w:sz w:val="28"/>
          <w:szCs w:val="28"/>
        </w:rPr>
        <w:t>омічник</w:t>
      </w:r>
      <w:proofErr w:type="spellEnd"/>
      <w:r w:rsidRPr="00FF7C9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Pr="00FF7C9C">
        <w:rPr>
          <w:rFonts w:ascii="Times New Roman" w:eastAsia="Times New Roman" w:hAnsi="Times New Roman" w:cs="Times New Roman"/>
          <w:bCs/>
          <w:sz w:val="28"/>
          <w:szCs w:val="28"/>
        </w:rPr>
        <w:t>-консультант</w:t>
      </w:r>
      <w:r w:rsidRPr="00FF7C9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Pr="00FF7C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F7C9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громадських засадах </w:t>
      </w:r>
      <w:r w:rsidR="00DE32FE" w:rsidRPr="00FF7C9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–</w:t>
      </w:r>
      <w:r w:rsidRPr="00FF7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C49">
        <w:rPr>
          <w:rFonts w:ascii="Times New Roman" w:eastAsia="Times New Roman" w:hAnsi="Times New Roman" w:cs="Times New Roman"/>
          <w:sz w:val="28"/>
          <w:szCs w:val="28"/>
        </w:rPr>
        <w:t>Скринник</w:t>
      </w:r>
      <w:r w:rsidRPr="00FF7C9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112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C49">
        <w:rPr>
          <w:rFonts w:ascii="Times New Roman" w:eastAsia="Times New Roman" w:hAnsi="Times New Roman" w:cs="Times New Roman"/>
          <w:sz w:val="28"/>
          <w:szCs w:val="28"/>
        </w:rPr>
        <w:t>Андрі</w:t>
      </w:r>
      <w:r w:rsidRPr="00FF7C9C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112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C49">
        <w:rPr>
          <w:rFonts w:ascii="Times New Roman" w:eastAsia="Times New Roman" w:hAnsi="Times New Roman" w:cs="Times New Roman"/>
          <w:sz w:val="28"/>
          <w:szCs w:val="28"/>
        </w:rPr>
        <w:t>Юрійович</w:t>
      </w:r>
      <w:r w:rsidRPr="00FF7C9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FF7C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8ED" w:rsidRPr="00FF7C9C" w:rsidRDefault="000648ED" w:rsidP="00064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903">
        <w:rPr>
          <w:rFonts w:ascii="Times New Roman" w:hAnsi="Times New Roman" w:cs="Times New Roman"/>
          <w:sz w:val="28"/>
          <w:szCs w:val="28"/>
          <w:lang w:val="uk-UA"/>
        </w:rPr>
        <w:t>За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83903">
        <w:rPr>
          <w:rFonts w:ascii="Times New Roman" w:hAnsi="Times New Roman" w:cs="Times New Roman"/>
          <w:sz w:val="28"/>
          <w:szCs w:val="28"/>
          <w:lang w:val="uk-UA"/>
        </w:rPr>
        <w:t xml:space="preserve"> рік мною було прийнято більше </w:t>
      </w:r>
      <w:r w:rsidR="006902D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983903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з наданням різних видів </w:t>
      </w:r>
      <w:r w:rsidRPr="00FF7C9C">
        <w:rPr>
          <w:rFonts w:ascii="Times New Roman" w:hAnsi="Times New Roman" w:cs="Times New Roman"/>
          <w:sz w:val="28"/>
          <w:szCs w:val="28"/>
          <w:lang w:val="uk-UA"/>
        </w:rPr>
        <w:t>консультацій та допомоги.</w:t>
      </w:r>
    </w:p>
    <w:p w:rsidR="00DE32FE" w:rsidRPr="00112C49" w:rsidRDefault="00DE32FE" w:rsidP="00112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7C9C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2018 року направив до різних інстанцій міста більше 80 депутатських звернень.</w:t>
      </w:r>
    </w:p>
    <w:p w:rsidR="000648ED" w:rsidRPr="00FF7C9C" w:rsidRDefault="000648ED" w:rsidP="00064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7C9C">
        <w:rPr>
          <w:rFonts w:ascii="Times New Roman" w:eastAsia="Times New Roman" w:hAnsi="Times New Roman" w:cs="Times New Roman"/>
          <w:sz w:val="28"/>
          <w:szCs w:val="28"/>
        </w:rPr>
        <w:t xml:space="preserve">У 2018 </w:t>
      </w:r>
      <w:proofErr w:type="spellStart"/>
      <w:r w:rsidRPr="00FF7C9C">
        <w:rPr>
          <w:rFonts w:ascii="Times New Roman" w:eastAsia="Times New Roman" w:hAnsi="Times New Roman" w:cs="Times New Roman"/>
          <w:sz w:val="28"/>
          <w:szCs w:val="28"/>
        </w:rPr>
        <w:t>роц</w:t>
      </w:r>
      <w:proofErr w:type="spellEnd"/>
      <w:r w:rsidRPr="00FF7C9C">
        <w:rPr>
          <w:rFonts w:ascii="Times New Roman" w:eastAsia="Times New Roman" w:hAnsi="Times New Roman" w:cs="Times New Roman"/>
          <w:sz w:val="28"/>
          <w:szCs w:val="28"/>
          <w:lang w:val="uk-UA"/>
        </w:rPr>
        <w:t>і не вносив на розгляд сесії депутатські запити.</w:t>
      </w:r>
    </w:p>
    <w:p w:rsidR="00FE0B07" w:rsidRDefault="00FE0B07" w:rsidP="00FE0B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E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Відповідно до Порядку використання коштів міського бюджету на виконання виборчих програм і доручень виборців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Сумської міської ради </w:t>
      </w:r>
      <w:bookmarkStart w:id="0" w:name="_GoBack"/>
      <w:bookmarkEnd w:id="0"/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A82E28">
        <w:rPr>
          <w:rFonts w:ascii="Times New Roman" w:hAnsi="Times New Roman" w:cs="Times New Roman"/>
          <w:kern w:val="2"/>
          <w:sz w:val="28"/>
          <w:szCs w:val="28"/>
          <w:lang w:val="uk-UA"/>
        </w:rPr>
        <w:t>29 грудня 2011 року № 1105 – МР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E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кожному депутату Сумської міської ради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міському бюджеті </w:t>
      </w:r>
      <w:r w:rsidRPr="00A82E28">
        <w:rPr>
          <w:rFonts w:ascii="Times New Roman" w:hAnsi="Times New Roman" w:cs="Times New Roman"/>
          <w:sz w:val="28"/>
          <w:szCs w:val="28"/>
          <w:lang w:val="uk-UA"/>
        </w:rPr>
        <w:t xml:space="preserve">на 2018 рік було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перебачено </w:t>
      </w:r>
      <w:r w:rsidRPr="00A82E28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01739B">
        <w:rPr>
          <w:rFonts w:ascii="Times New Roman" w:hAnsi="Times New Roman" w:cs="Times New Roman"/>
          <w:sz w:val="28"/>
          <w:szCs w:val="28"/>
          <w:lang w:val="uk-UA"/>
        </w:rPr>
        <w:t>350 </w:t>
      </w:r>
      <w:proofErr w:type="spellStart"/>
      <w:r w:rsidRPr="0001739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173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Вказані кошти депутат (на підставі звернень, які надійшли на ім’я депутата) розподіляє шляхом написання заяви на відповідних головних розпорядників бюджетних коштів СМР, які їх потім фінансують. У 2018 році вказані </w:t>
      </w:r>
      <w:r w:rsidRPr="0001739B">
        <w:rPr>
          <w:rFonts w:ascii="Times New Roman" w:hAnsi="Times New Roman" w:cs="Times New Roman"/>
          <w:sz w:val="28"/>
          <w:szCs w:val="28"/>
          <w:lang w:val="uk-UA"/>
        </w:rPr>
        <w:t>350 </w:t>
      </w:r>
      <w:proofErr w:type="spellStart"/>
      <w:r w:rsidRPr="0001739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173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розподілені мною наступним чином:</w:t>
      </w:r>
    </w:p>
    <w:p w:rsidR="00FE0B07" w:rsidRPr="00740C84" w:rsidRDefault="00740C84" w:rsidP="00FE0B07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C84">
        <w:rPr>
          <w:rFonts w:ascii="Times New Roman" w:hAnsi="Times New Roman" w:cs="Times New Roman"/>
          <w:sz w:val="28"/>
          <w:szCs w:val="28"/>
          <w:lang w:val="uk-UA"/>
        </w:rPr>
        <w:t>-5</w:t>
      </w:r>
      <w:r>
        <w:rPr>
          <w:rFonts w:ascii="Times New Roman" w:hAnsi="Times New Roman" w:cs="Times New Roman"/>
          <w:sz w:val="28"/>
          <w:szCs w:val="28"/>
          <w:lang w:val="uk-UA"/>
        </w:rPr>
        <w:t>0    </w:t>
      </w:r>
      <w:proofErr w:type="spellStart"/>
      <w:r w:rsidR="00FE0B07" w:rsidRPr="00740C84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FE0B07" w:rsidRPr="00740C84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740C84">
        <w:rPr>
          <w:rFonts w:ascii="Times New Roman" w:hAnsi="Times New Roman" w:cs="Times New Roman"/>
          <w:sz w:val="28"/>
          <w:szCs w:val="28"/>
          <w:lang w:val="uk-UA"/>
        </w:rPr>
        <w:t>відділу культури та туризму СМР.</w:t>
      </w:r>
    </w:p>
    <w:p w:rsidR="00740C84" w:rsidRPr="00740C84" w:rsidRDefault="00FE0B07" w:rsidP="00740C84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C84">
        <w:rPr>
          <w:rFonts w:ascii="Times New Roman" w:hAnsi="Times New Roman" w:cs="Times New Roman"/>
          <w:sz w:val="28"/>
          <w:szCs w:val="28"/>
          <w:lang w:val="uk-UA"/>
        </w:rPr>
        <w:t>- 1</w:t>
      </w:r>
      <w:r w:rsidR="00740C84" w:rsidRPr="00740C84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740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0C84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40C84">
        <w:rPr>
          <w:rFonts w:ascii="Times New Roman" w:hAnsi="Times New Roman" w:cs="Times New Roman"/>
          <w:sz w:val="28"/>
          <w:szCs w:val="28"/>
          <w:lang w:val="uk-UA"/>
        </w:rPr>
        <w:t>. – департаменту інфраструктури міста СМР</w:t>
      </w:r>
      <w:r w:rsidR="00740C84" w:rsidRPr="00740C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0B07" w:rsidRPr="00740C84" w:rsidRDefault="00FE0B07" w:rsidP="00FE0B0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C84">
        <w:rPr>
          <w:rFonts w:ascii="Times New Roman" w:hAnsi="Times New Roman" w:cs="Times New Roman"/>
          <w:sz w:val="28"/>
          <w:szCs w:val="28"/>
          <w:lang w:val="uk-UA"/>
        </w:rPr>
        <w:t>- 1</w:t>
      </w:r>
      <w:r w:rsidR="00740C84" w:rsidRPr="00740C8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740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0C84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40C84">
        <w:rPr>
          <w:rFonts w:ascii="Times New Roman" w:hAnsi="Times New Roman" w:cs="Times New Roman"/>
          <w:sz w:val="28"/>
          <w:szCs w:val="28"/>
          <w:lang w:val="uk-UA"/>
        </w:rPr>
        <w:t>. – департаменту соціальног</w:t>
      </w:r>
      <w:r w:rsidR="00740C84" w:rsidRPr="00740C84">
        <w:rPr>
          <w:rFonts w:ascii="Times New Roman" w:hAnsi="Times New Roman" w:cs="Times New Roman"/>
          <w:sz w:val="28"/>
          <w:szCs w:val="28"/>
          <w:lang w:val="uk-UA"/>
        </w:rPr>
        <w:t>о захисту населення СМР.</w:t>
      </w:r>
    </w:p>
    <w:p w:rsidR="00CA5D9B" w:rsidRDefault="00CA5D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5CD5" w:rsidRDefault="003B5C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5CD5" w:rsidRDefault="003B5C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1F40" w:rsidRPr="00983903" w:rsidRDefault="002D1F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В.А. </w:t>
      </w:r>
      <w:r w:rsidR="00435934">
        <w:rPr>
          <w:rFonts w:ascii="Times New Roman" w:hAnsi="Times New Roman" w:cs="Times New Roman"/>
          <w:sz w:val="28"/>
          <w:szCs w:val="28"/>
          <w:lang w:val="uk-UA"/>
        </w:rPr>
        <w:t>Калініченко</w:t>
      </w:r>
    </w:p>
    <w:sectPr w:rsidR="002D1F40" w:rsidRPr="00983903" w:rsidSect="006774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7FD"/>
    <w:multiLevelType w:val="hybridMultilevel"/>
    <w:tmpl w:val="D3BC5E66"/>
    <w:lvl w:ilvl="0" w:tplc="1C00899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508A"/>
    <w:multiLevelType w:val="hybridMultilevel"/>
    <w:tmpl w:val="FF608F2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EE333AA"/>
    <w:multiLevelType w:val="hybridMultilevel"/>
    <w:tmpl w:val="7564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D7FC5"/>
    <w:multiLevelType w:val="hybridMultilevel"/>
    <w:tmpl w:val="E1E82480"/>
    <w:lvl w:ilvl="0" w:tplc="1C00899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92"/>
    <w:rsid w:val="000648ED"/>
    <w:rsid w:val="000E591A"/>
    <w:rsid w:val="00112C49"/>
    <w:rsid w:val="001B6DAE"/>
    <w:rsid w:val="002C274C"/>
    <w:rsid w:val="002D1F40"/>
    <w:rsid w:val="003B5CD5"/>
    <w:rsid w:val="00435934"/>
    <w:rsid w:val="004C7930"/>
    <w:rsid w:val="00512192"/>
    <w:rsid w:val="005162B7"/>
    <w:rsid w:val="00543EE0"/>
    <w:rsid w:val="005E6A48"/>
    <w:rsid w:val="00651091"/>
    <w:rsid w:val="0067744B"/>
    <w:rsid w:val="006902DE"/>
    <w:rsid w:val="006E0B56"/>
    <w:rsid w:val="00715E0F"/>
    <w:rsid w:val="00740C84"/>
    <w:rsid w:val="00774E21"/>
    <w:rsid w:val="00927A17"/>
    <w:rsid w:val="009376DA"/>
    <w:rsid w:val="00983903"/>
    <w:rsid w:val="009F6520"/>
    <w:rsid w:val="00A360AE"/>
    <w:rsid w:val="00AC36BB"/>
    <w:rsid w:val="00BB684C"/>
    <w:rsid w:val="00C25AFF"/>
    <w:rsid w:val="00CA5D9B"/>
    <w:rsid w:val="00CD1961"/>
    <w:rsid w:val="00DA6859"/>
    <w:rsid w:val="00DE32FE"/>
    <w:rsid w:val="00EE3233"/>
    <w:rsid w:val="00EE5936"/>
    <w:rsid w:val="00F00437"/>
    <w:rsid w:val="00F27425"/>
    <w:rsid w:val="00F809C4"/>
    <w:rsid w:val="00FE0B07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9ACD"/>
  <w15:chartTrackingRefBased/>
  <w15:docId w15:val="{A10ABBFA-5D10-48D8-AAEB-E47D3FB6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6A48"/>
    <w:rPr>
      <w:color w:val="0000FF"/>
      <w:u w:val="single"/>
    </w:rPr>
  </w:style>
  <w:style w:type="character" w:styleId="a5">
    <w:name w:val="Emphasis"/>
    <w:basedOn w:val="a0"/>
    <w:uiPriority w:val="20"/>
    <w:qFormat/>
    <w:rsid w:val="005E6A48"/>
    <w:rPr>
      <w:i/>
      <w:iCs/>
    </w:rPr>
  </w:style>
  <w:style w:type="character" w:styleId="a6">
    <w:name w:val="Book Title"/>
    <w:uiPriority w:val="33"/>
    <w:qFormat/>
    <w:rsid w:val="005E6A48"/>
    <w:rPr>
      <w:b/>
      <w:bCs/>
      <w:i/>
      <w:iCs/>
      <w:spacing w:val="5"/>
    </w:rPr>
  </w:style>
  <w:style w:type="paragraph" w:styleId="a7">
    <w:name w:val="List Paragraph"/>
    <w:basedOn w:val="a"/>
    <w:uiPriority w:val="34"/>
    <w:qFormat/>
    <w:rsid w:val="005E6A48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2C27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Strong"/>
    <w:uiPriority w:val="22"/>
    <w:qFormat/>
    <w:rsid w:val="00EE3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r2017sum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Конікова Світлана Анатоліївна</dc:creator>
  <cp:keywords/>
  <dc:description/>
  <cp:lastModifiedBy>Конікова Світлана Анатоліївна</cp:lastModifiedBy>
  <cp:revision>17</cp:revision>
  <dcterms:created xsi:type="dcterms:W3CDTF">2019-03-12T12:27:00Z</dcterms:created>
  <dcterms:modified xsi:type="dcterms:W3CDTF">2019-03-26T14:48:00Z</dcterms:modified>
</cp:coreProperties>
</file>