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32" w:rsidRPr="00A63DD4" w:rsidRDefault="00331532" w:rsidP="00331532">
      <w:pPr>
        <w:tabs>
          <w:tab w:val="left" w:pos="15840"/>
        </w:tabs>
        <w:jc w:val="center"/>
        <w:rPr>
          <w:b/>
          <w:bCs/>
          <w:sz w:val="28"/>
          <w:szCs w:val="28"/>
        </w:rPr>
      </w:pPr>
      <w:r w:rsidRPr="00A63DD4">
        <w:rPr>
          <w:b/>
          <w:bCs/>
          <w:sz w:val="28"/>
          <w:szCs w:val="28"/>
        </w:rPr>
        <w:t>Перелік питань,</w:t>
      </w:r>
    </w:p>
    <w:p w:rsidR="00331532" w:rsidRPr="00A63DD4" w:rsidRDefault="00331532" w:rsidP="00331532">
      <w:pPr>
        <w:tabs>
          <w:tab w:val="left" w:pos="15840"/>
        </w:tabs>
        <w:jc w:val="center"/>
        <w:rPr>
          <w:b/>
          <w:bCs/>
          <w:sz w:val="28"/>
          <w:szCs w:val="28"/>
        </w:rPr>
      </w:pPr>
      <w:r w:rsidRPr="00A63DD4">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EE5290" w:rsidRPr="00A63DD4" w:rsidRDefault="00EE5290" w:rsidP="00331532">
      <w:pPr>
        <w:tabs>
          <w:tab w:val="left" w:pos="15840"/>
        </w:tabs>
        <w:jc w:val="center"/>
        <w:rPr>
          <w:b/>
          <w:bCs/>
          <w:sz w:val="28"/>
          <w:szCs w:val="28"/>
        </w:rPr>
      </w:pPr>
    </w:p>
    <w:p w:rsidR="007E1311" w:rsidRPr="00A63DD4" w:rsidRDefault="00EE5290" w:rsidP="00EE5290">
      <w:pPr>
        <w:tabs>
          <w:tab w:val="left" w:pos="15840"/>
        </w:tabs>
        <w:ind w:left="6521"/>
        <w:rPr>
          <w:b/>
          <w:bCs/>
          <w:sz w:val="28"/>
          <w:szCs w:val="28"/>
        </w:rPr>
      </w:pPr>
      <w:r w:rsidRPr="00A63DD4">
        <w:rPr>
          <w:b/>
          <w:bCs/>
          <w:sz w:val="28"/>
          <w:szCs w:val="28"/>
        </w:rPr>
        <w:t>22</w:t>
      </w:r>
      <w:r w:rsidR="00E67566" w:rsidRPr="00A63DD4">
        <w:rPr>
          <w:b/>
          <w:bCs/>
          <w:sz w:val="28"/>
          <w:szCs w:val="28"/>
        </w:rPr>
        <w:t xml:space="preserve"> липня</w:t>
      </w:r>
      <w:r w:rsidR="00331532" w:rsidRPr="00A63DD4">
        <w:rPr>
          <w:b/>
          <w:bCs/>
          <w:sz w:val="28"/>
          <w:szCs w:val="28"/>
        </w:rPr>
        <w:t xml:space="preserve"> 2021 року</w:t>
      </w:r>
      <w:r w:rsidR="007E1311" w:rsidRPr="00A63DD4">
        <w:rPr>
          <w:b/>
          <w:bCs/>
          <w:sz w:val="28"/>
          <w:szCs w:val="28"/>
        </w:rPr>
        <w:t xml:space="preserve"> </w:t>
      </w:r>
    </w:p>
    <w:p w:rsidR="00331532" w:rsidRPr="00A63DD4" w:rsidRDefault="00EE5290" w:rsidP="00EE5290">
      <w:pPr>
        <w:tabs>
          <w:tab w:val="left" w:pos="15840"/>
        </w:tabs>
        <w:ind w:left="6521"/>
        <w:rPr>
          <w:b/>
          <w:bCs/>
          <w:sz w:val="28"/>
          <w:szCs w:val="28"/>
        </w:rPr>
      </w:pPr>
      <w:r w:rsidRPr="00A63DD4">
        <w:rPr>
          <w:b/>
          <w:bCs/>
          <w:sz w:val="28"/>
          <w:szCs w:val="28"/>
        </w:rPr>
        <w:t>о 10 годині, к</w:t>
      </w:r>
      <w:r w:rsidR="007E1311" w:rsidRPr="00A63DD4">
        <w:rPr>
          <w:b/>
          <w:bCs/>
          <w:sz w:val="28"/>
          <w:szCs w:val="28"/>
        </w:rPr>
        <w:t>аб. 59</w:t>
      </w:r>
      <w:r w:rsidR="00B77D33">
        <w:rPr>
          <w:b/>
          <w:bCs/>
          <w:sz w:val="28"/>
          <w:szCs w:val="28"/>
        </w:rPr>
        <w:t>,</w:t>
      </w:r>
      <w:r w:rsidR="007E1311" w:rsidRPr="00A63DD4">
        <w:rPr>
          <w:b/>
          <w:bCs/>
          <w:sz w:val="28"/>
          <w:szCs w:val="28"/>
        </w:rPr>
        <w:t xml:space="preserve"> майдан Незалежності,</w:t>
      </w:r>
      <w:r w:rsidR="00E91A5E" w:rsidRPr="00A63DD4">
        <w:rPr>
          <w:b/>
          <w:bCs/>
          <w:sz w:val="28"/>
          <w:szCs w:val="28"/>
        </w:rPr>
        <w:t xml:space="preserve"> </w:t>
      </w:r>
      <w:r w:rsidR="007E1311" w:rsidRPr="00A63DD4">
        <w:rPr>
          <w:b/>
          <w:bCs/>
          <w:sz w:val="28"/>
          <w:szCs w:val="28"/>
        </w:rPr>
        <w:t>2</w:t>
      </w:r>
    </w:p>
    <w:p w:rsidR="0040719D" w:rsidRPr="00A63DD4" w:rsidRDefault="0040719D" w:rsidP="0040719D">
      <w:pPr>
        <w:pStyle w:val="1"/>
        <w:autoSpaceDE w:val="0"/>
        <w:autoSpaceDN w:val="0"/>
        <w:adjustRightInd w:val="0"/>
        <w:ind w:left="992"/>
        <w:jc w:val="both"/>
        <w:outlineLvl w:val="0"/>
        <w:rPr>
          <w:sz w:val="28"/>
          <w:szCs w:val="28"/>
          <w:lang w:val="ru-RU"/>
        </w:rPr>
      </w:pPr>
    </w:p>
    <w:p w:rsidR="000C3E27" w:rsidRPr="00A63DD4" w:rsidRDefault="00227E32" w:rsidP="00227E32">
      <w:pPr>
        <w:pStyle w:val="1"/>
        <w:autoSpaceDE w:val="0"/>
        <w:autoSpaceDN w:val="0"/>
        <w:adjustRightInd w:val="0"/>
        <w:ind w:left="0" w:firstLine="709"/>
        <w:jc w:val="both"/>
        <w:outlineLvl w:val="0"/>
        <w:rPr>
          <w:sz w:val="28"/>
          <w:szCs w:val="28"/>
        </w:rPr>
      </w:pPr>
      <w:r w:rsidRPr="00A63DD4">
        <w:rPr>
          <w:color w:val="000000"/>
          <w:sz w:val="28"/>
          <w:szCs w:val="28"/>
        </w:rPr>
        <w:t>1. </w:t>
      </w:r>
      <w:r w:rsidR="000C3E27" w:rsidRPr="00A63DD4">
        <w:rPr>
          <w:color w:val="000000"/>
          <w:sz w:val="28"/>
          <w:szCs w:val="28"/>
        </w:rPr>
        <w:t>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2018 року № 4154-МР (зі змінами), за підсумками 2020</w:t>
      </w:r>
      <w:r w:rsidR="0074748C" w:rsidRPr="00A63DD4">
        <w:rPr>
          <w:color w:val="000000"/>
          <w:sz w:val="28"/>
          <w:szCs w:val="28"/>
        </w:rPr>
        <w:t> </w:t>
      </w:r>
      <w:r w:rsidR="000C3E27" w:rsidRPr="00A63DD4">
        <w:rPr>
          <w:color w:val="000000"/>
          <w:sz w:val="28"/>
          <w:szCs w:val="28"/>
        </w:rPr>
        <w:t>року.</w:t>
      </w:r>
    </w:p>
    <w:p w:rsidR="00AC529C" w:rsidRPr="00A63DD4" w:rsidRDefault="00AC529C" w:rsidP="00227E32">
      <w:pPr>
        <w:widowControl w:val="0"/>
        <w:tabs>
          <w:tab w:val="left" w:pos="566"/>
        </w:tabs>
        <w:autoSpaceDE w:val="0"/>
        <w:autoSpaceDN w:val="0"/>
        <w:adjustRightInd w:val="0"/>
        <w:ind w:firstLine="709"/>
        <w:jc w:val="both"/>
        <w:rPr>
          <w:b/>
          <w:sz w:val="28"/>
          <w:szCs w:val="28"/>
        </w:rPr>
      </w:pPr>
      <w:r w:rsidRPr="00A63DD4">
        <w:rPr>
          <w:b/>
          <w:color w:val="000000"/>
          <w:sz w:val="28"/>
          <w:szCs w:val="28"/>
        </w:rPr>
        <w:t>Доповідають: Кохан А.І., Кубрак О.М., Левченко Ю.О., Липова С.А.</w:t>
      </w:r>
    </w:p>
    <w:p w:rsidR="000C3E27" w:rsidRPr="00A63DD4" w:rsidRDefault="00227E32" w:rsidP="00227E32">
      <w:pPr>
        <w:pStyle w:val="1"/>
        <w:autoSpaceDE w:val="0"/>
        <w:autoSpaceDN w:val="0"/>
        <w:adjustRightInd w:val="0"/>
        <w:ind w:left="0" w:firstLine="709"/>
        <w:jc w:val="both"/>
        <w:outlineLvl w:val="0"/>
        <w:rPr>
          <w:sz w:val="28"/>
          <w:szCs w:val="28"/>
        </w:rPr>
      </w:pPr>
      <w:r w:rsidRPr="00A63DD4">
        <w:rPr>
          <w:color w:val="000000"/>
          <w:sz w:val="28"/>
          <w:szCs w:val="28"/>
        </w:rPr>
        <w:t>2. </w:t>
      </w:r>
      <w:r w:rsidR="000C3E27" w:rsidRPr="00A63DD4">
        <w:rPr>
          <w:color w:val="000000"/>
          <w:sz w:val="28"/>
          <w:szCs w:val="28"/>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 4152-МР (зі змінами), за підсумками 2020 року</w:t>
      </w:r>
      <w:r w:rsidR="00AC529C" w:rsidRPr="00A63DD4">
        <w:rPr>
          <w:color w:val="000000"/>
          <w:sz w:val="28"/>
          <w:szCs w:val="28"/>
        </w:rPr>
        <w:t>.</w:t>
      </w:r>
    </w:p>
    <w:p w:rsidR="00AC529C" w:rsidRPr="00A63DD4" w:rsidRDefault="00AC529C" w:rsidP="00227E32">
      <w:pPr>
        <w:widowControl w:val="0"/>
        <w:tabs>
          <w:tab w:val="left" w:pos="566"/>
        </w:tabs>
        <w:autoSpaceDE w:val="0"/>
        <w:autoSpaceDN w:val="0"/>
        <w:adjustRightInd w:val="0"/>
        <w:ind w:firstLine="709"/>
        <w:jc w:val="both"/>
        <w:rPr>
          <w:b/>
          <w:sz w:val="28"/>
          <w:szCs w:val="28"/>
        </w:rPr>
      </w:pPr>
      <w:r w:rsidRPr="00A63DD4">
        <w:rPr>
          <w:b/>
          <w:color w:val="000000"/>
          <w:sz w:val="28"/>
          <w:szCs w:val="28"/>
        </w:rPr>
        <w:t>Доповідає Кохан А.І.</w:t>
      </w:r>
    </w:p>
    <w:p w:rsidR="00D87908" w:rsidRPr="00D87908" w:rsidRDefault="00227E32" w:rsidP="00D87908">
      <w:pPr>
        <w:ind w:firstLine="709"/>
        <w:jc w:val="both"/>
        <w:rPr>
          <w:sz w:val="28"/>
          <w:szCs w:val="28"/>
        </w:rPr>
      </w:pPr>
      <w:r w:rsidRPr="00D87908">
        <w:rPr>
          <w:sz w:val="28"/>
          <w:szCs w:val="28"/>
        </w:rPr>
        <w:t>3. </w:t>
      </w:r>
      <w:r w:rsidR="00D87908">
        <w:rPr>
          <w:bCs/>
          <w:sz w:val="28"/>
          <w:szCs w:val="28"/>
        </w:rPr>
        <w:t>П</w:t>
      </w:r>
      <w:r w:rsidR="00D87908" w:rsidRPr="000405CC">
        <w:rPr>
          <w:bCs/>
          <w:sz w:val="28"/>
          <w:szCs w:val="28"/>
        </w:rPr>
        <w:t xml:space="preserve">ро </w:t>
      </w:r>
      <w:r w:rsidR="00D87908">
        <w:rPr>
          <w:bCs/>
          <w:sz w:val="28"/>
          <w:szCs w:val="28"/>
        </w:rPr>
        <w:t xml:space="preserve">розгляд проєкту </w:t>
      </w:r>
      <w:r w:rsidR="00D87908" w:rsidRPr="00D87908">
        <w:rPr>
          <w:sz w:val="28"/>
          <w:szCs w:val="28"/>
        </w:rPr>
        <w:t>ц</w:t>
      </w:r>
      <w:r w:rsidR="00D87908" w:rsidRPr="00D87908">
        <w:rPr>
          <w:sz w:val="28"/>
          <w:szCs w:val="28"/>
        </w:rPr>
        <w:t>ільов</w:t>
      </w:r>
      <w:r w:rsidR="00D87908">
        <w:rPr>
          <w:sz w:val="28"/>
          <w:szCs w:val="28"/>
        </w:rPr>
        <w:t>ої</w:t>
      </w:r>
      <w:r w:rsidR="00D87908" w:rsidRPr="00D87908">
        <w:rPr>
          <w:sz w:val="28"/>
          <w:szCs w:val="28"/>
        </w:rPr>
        <w:t xml:space="preserve"> Програм</w:t>
      </w:r>
      <w:r w:rsidR="00D87908">
        <w:rPr>
          <w:sz w:val="28"/>
          <w:szCs w:val="28"/>
        </w:rPr>
        <w:t>и</w:t>
      </w:r>
      <w:r w:rsidR="00D87908" w:rsidRPr="00D87908">
        <w:rPr>
          <w:sz w:val="28"/>
          <w:szCs w:val="28"/>
        </w:rPr>
        <w:t xml:space="preserve"> управління та ефективного використання майна комунальної власності</w:t>
      </w:r>
      <w:r w:rsidR="00D87908" w:rsidRPr="00D87908">
        <w:rPr>
          <w:sz w:val="28"/>
          <w:szCs w:val="28"/>
        </w:rPr>
        <w:t xml:space="preserve"> </w:t>
      </w:r>
      <w:r w:rsidR="00D87908" w:rsidRPr="00D87908">
        <w:rPr>
          <w:sz w:val="28"/>
          <w:szCs w:val="28"/>
        </w:rPr>
        <w:t>та земельних ресурсів Сумської міської територіальної громади на 2022-2024 роки</w:t>
      </w:r>
      <w:r w:rsidR="00D87908">
        <w:rPr>
          <w:sz w:val="28"/>
          <w:szCs w:val="28"/>
        </w:rPr>
        <w:t>.</w:t>
      </w:r>
    </w:p>
    <w:p w:rsidR="00D87908" w:rsidRPr="00A63DD4" w:rsidRDefault="00D87908" w:rsidP="00D87908">
      <w:pPr>
        <w:pStyle w:val="1"/>
        <w:autoSpaceDE w:val="0"/>
        <w:autoSpaceDN w:val="0"/>
        <w:adjustRightInd w:val="0"/>
        <w:ind w:left="0" w:firstLine="709"/>
        <w:jc w:val="both"/>
        <w:outlineLvl w:val="0"/>
        <w:rPr>
          <w:b/>
          <w:sz w:val="28"/>
          <w:szCs w:val="28"/>
        </w:rPr>
      </w:pPr>
      <w:r w:rsidRPr="00A63DD4">
        <w:rPr>
          <w:b/>
          <w:sz w:val="28"/>
          <w:szCs w:val="28"/>
        </w:rPr>
        <w:t>Доповідає: Клименко Ю.М.</w:t>
      </w:r>
    </w:p>
    <w:p w:rsidR="00D87908" w:rsidRPr="00A63DD4" w:rsidRDefault="00D87908" w:rsidP="00D87908">
      <w:pPr>
        <w:pStyle w:val="1"/>
        <w:autoSpaceDE w:val="0"/>
        <w:autoSpaceDN w:val="0"/>
        <w:adjustRightInd w:val="0"/>
        <w:ind w:left="0" w:firstLine="709"/>
        <w:jc w:val="both"/>
        <w:outlineLvl w:val="0"/>
        <w:rPr>
          <w:sz w:val="28"/>
          <w:szCs w:val="28"/>
        </w:rPr>
      </w:pPr>
      <w:r w:rsidRPr="00A63DD4">
        <w:rPr>
          <w:sz w:val="28"/>
          <w:szCs w:val="28"/>
        </w:rPr>
        <w:t>4. Про лист від 13.07.2021 № 06.01-16/2258 директора департаменту забезпечення ресурсних платежів Клименка Ю.М. щодо інформації про хід виконання комплексної цільової Програми управління та ефективного використання майна комунальної власності та земельних ресурсів СМТГ на 2019-2021 роки, затвердженої рішенням Сумської міської ради від 28 листопада 2018 року № 4153-МР (зі змінами), за І півріччя 2021 року.</w:t>
      </w:r>
    </w:p>
    <w:p w:rsidR="00D87908" w:rsidRPr="00A63DD4" w:rsidRDefault="00D87908" w:rsidP="00D87908">
      <w:pPr>
        <w:pStyle w:val="1"/>
        <w:autoSpaceDE w:val="0"/>
        <w:autoSpaceDN w:val="0"/>
        <w:adjustRightInd w:val="0"/>
        <w:ind w:left="0" w:firstLine="709"/>
        <w:jc w:val="both"/>
        <w:outlineLvl w:val="0"/>
        <w:rPr>
          <w:b/>
          <w:sz w:val="28"/>
          <w:szCs w:val="28"/>
        </w:rPr>
      </w:pPr>
      <w:r w:rsidRPr="00A63DD4">
        <w:rPr>
          <w:b/>
          <w:sz w:val="28"/>
          <w:szCs w:val="28"/>
        </w:rPr>
        <w:t>Доповідає: Клименко Ю.М.</w:t>
      </w:r>
    </w:p>
    <w:p w:rsidR="001E31CC" w:rsidRPr="00A63DD4" w:rsidRDefault="00D87908" w:rsidP="00227E32">
      <w:pPr>
        <w:pStyle w:val="1"/>
        <w:autoSpaceDE w:val="0"/>
        <w:autoSpaceDN w:val="0"/>
        <w:adjustRightInd w:val="0"/>
        <w:ind w:left="0" w:firstLine="709"/>
        <w:jc w:val="both"/>
        <w:outlineLvl w:val="0"/>
        <w:rPr>
          <w:sz w:val="28"/>
          <w:szCs w:val="28"/>
        </w:rPr>
      </w:pPr>
      <w:r>
        <w:rPr>
          <w:sz w:val="28"/>
          <w:szCs w:val="28"/>
        </w:rPr>
        <w:t>5. </w:t>
      </w:r>
      <w:r w:rsidR="001E31CC" w:rsidRPr="00A63DD4">
        <w:rPr>
          <w:sz w:val="28"/>
          <w:szCs w:val="28"/>
        </w:rPr>
        <w:t xml:space="preserve">Про </w:t>
      </w:r>
      <w:r>
        <w:rPr>
          <w:sz w:val="28"/>
          <w:szCs w:val="28"/>
        </w:rPr>
        <w:t xml:space="preserve">виконання протокольного доручення </w:t>
      </w:r>
      <w:r w:rsidR="001E31CC" w:rsidRPr="00A63DD4">
        <w:rPr>
          <w:sz w:val="28"/>
          <w:szCs w:val="28"/>
        </w:rPr>
        <w:t>постійної комісії (протокол № 10 від 02.07.2021) стосовно скарги мешканців будинку № 18 по проспекту Шевченка щодо проблем, які виникли після відкриття харчового виробництва у магазині «Амбар» на І поверсі вищезазначеного будинку</w:t>
      </w:r>
      <w:r>
        <w:rPr>
          <w:sz w:val="28"/>
          <w:szCs w:val="28"/>
        </w:rPr>
        <w:t xml:space="preserve"> (</w:t>
      </w:r>
      <w:r w:rsidRPr="00A63DD4">
        <w:rPr>
          <w:sz w:val="28"/>
          <w:szCs w:val="28"/>
        </w:rPr>
        <w:t>лист від 12.07.2021 № 272/19.3-04 начальника відділу з охорони праці управління з питань праці Супрун І.В.</w:t>
      </w:r>
      <w:r>
        <w:rPr>
          <w:sz w:val="28"/>
          <w:szCs w:val="28"/>
        </w:rPr>
        <w:t>).</w:t>
      </w:r>
    </w:p>
    <w:p w:rsidR="001E31CC" w:rsidRPr="00A63DD4" w:rsidRDefault="001E31CC" w:rsidP="00227E32">
      <w:pPr>
        <w:pStyle w:val="1"/>
        <w:autoSpaceDE w:val="0"/>
        <w:autoSpaceDN w:val="0"/>
        <w:adjustRightInd w:val="0"/>
        <w:ind w:left="0" w:firstLine="709"/>
        <w:jc w:val="both"/>
        <w:outlineLvl w:val="0"/>
        <w:rPr>
          <w:b/>
          <w:sz w:val="28"/>
          <w:szCs w:val="28"/>
        </w:rPr>
      </w:pPr>
      <w:r w:rsidRPr="00A63DD4">
        <w:rPr>
          <w:b/>
          <w:sz w:val="28"/>
          <w:szCs w:val="28"/>
        </w:rPr>
        <w:t xml:space="preserve">Доповідає: </w:t>
      </w:r>
      <w:r w:rsidR="00D87908">
        <w:rPr>
          <w:b/>
          <w:sz w:val="28"/>
          <w:szCs w:val="28"/>
        </w:rPr>
        <w:t>Занченко А.Г.</w:t>
      </w:r>
    </w:p>
    <w:p w:rsidR="004F1709" w:rsidRDefault="00D87908" w:rsidP="00227E32">
      <w:pPr>
        <w:pStyle w:val="1"/>
        <w:autoSpaceDE w:val="0"/>
        <w:autoSpaceDN w:val="0"/>
        <w:adjustRightInd w:val="0"/>
        <w:ind w:left="0" w:firstLine="709"/>
        <w:jc w:val="both"/>
        <w:outlineLvl w:val="0"/>
        <w:rPr>
          <w:b/>
          <w:sz w:val="28"/>
          <w:szCs w:val="28"/>
        </w:rPr>
      </w:pPr>
      <w:r>
        <w:rPr>
          <w:sz w:val="28"/>
          <w:szCs w:val="28"/>
        </w:rPr>
        <w:t>6</w:t>
      </w:r>
      <w:r w:rsidR="00227E32" w:rsidRPr="00A63DD4">
        <w:rPr>
          <w:sz w:val="28"/>
          <w:szCs w:val="28"/>
        </w:rPr>
        <w:t>. </w:t>
      </w:r>
      <w:r w:rsidR="00F72311" w:rsidRPr="00A63DD4">
        <w:rPr>
          <w:sz w:val="28"/>
          <w:szCs w:val="28"/>
        </w:rPr>
        <w:t>Про лист від 19.07.2021 № 365/17-16-01 начальника відділу з питання взаємодії з правоохоронними органами та оборонної роботи Кононенка С.В. щодо виділення коштів з міського бюджету СМТГ до державного бюджету для Сумського науково-дослідного експертно-криміналістичного центру МВС України на загальну суму 98000,00 грн. для закупівлі спеціального устаткування, а саме: двох вагів-вологомірів.</w:t>
      </w:r>
      <w:r w:rsidR="00227E32" w:rsidRPr="00A63DD4">
        <w:rPr>
          <w:b/>
          <w:sz w:val="28"/>
          <w:szCs w:val="28"/>
        </w:rPr>
        <w:t xml:space="preserve"> </w:t>
      </w:r>
    </w:p>
    <w:p w:rsidR="00227E32" w:rsidRPr="00A63DD4" w:rsidRDefault="00227E32" w:rsidP="00227E32">
      <w:pPr>
        <w:pStyle w:val="1"/>
        <w:autoSpaceDE w:val="0"/>
        <w:autoSpaceDN w:val="0"/>
        <w:adjustRightInd w:val="0"/>
        <w:ind w:left="0" w:firstLine="709"/>
        <w:jc w:val="both"/>
        <w:outlineLvl w:val="0"/>
        <w:rPr>
          <w:b/>
          <w:sz w:val="28"/>
          <w:szCs w:val="28"/>
        </w:rPr>
      </w:pPr>
      <w:r w:rsidRPr="00A63DD4">
        <w:rPr>
          <w:b/>
          <w:sz w:val="28"/>
          <w:szCs w:val="28"/>
        </w:rPr>
        <w:t>Доповідає: Кононенко С.В.</w:t>
      </w:r>
      <w:r w:rsidR="004F1709">
        <w:rPr>
          <w:b/>
          <w:sz w:val="28"/>
          <w:szCs w:val="28"/>
        </w:rPr>
        <w:t xml:space="preserve"> (знято ініціатором).</w:t>
      </w:r>
    </w:p>
    <w:p w:rsidR="00227E32" w:rsidRPr="00A63DD4" w:rsidRDefault="00D87908" w:rsidP="00227E32">
      <w:pPr>
        <w:pStyle w:val="1"/>
        <w:autoSpaceDE w:val="0"/>
        <w:autoSpaceDN w:val="0"/>
        <w:adjustRightInd w:val="0"/>
        <w:ind w:left="0" w:firstLine="709"/>
        <w:jc w:val="both"/>
        <w:outlineLvl w:val="0"/>
        <w:rPr>
          <w:sz w:val="28"/>
          <w:szCs w:val="28"/>
        </w:rPr>
      </w:pPr>
      <w:r>
        <w:rPr>
          <w:sz w:val="28"/>
          <w:szCs w:val="28"/>
        </w:rPr>
        <w:t>7</w:t>
      </w:r>
      <w:r w:rsidR="00227E32" w:rsidRPr="00A63DD4">
        <w:rPr>
          <w:sz w:val="28"/>
          <w:szCs w:val="28"/>
        </w:rPr>
        <w:t>. Про лист від 08.07.2021 № 343/17-16-01 начальника відділу з питання взаємодії з правоохоронними органами та оборонної роботи Кононенка С.В. щодо фінансування органів поліції та військових формувань за період 2016-2020 роки</w:t>
      </w:r>
      <w:r w:rsidR="007C1486">
        <w:rPr>
          <w:sz w:val="28"/>
          <w:szCs w:val="28"/>
        </w:rPr>
        <w:t xml:space="preserve"> (протокольне доручення)</w:t>
      </w:r>
      <w:r w:rsidR="00227E32" w:rsidRPr="00A63DD4">
        <w:rPr>
          <w:sz w:val="28"/>
          <w:szCs w:val="28"/>
        </w:rPr>
        <w:t>.</w:t>
      </w:r>
    </w:p>
    <w:p w:rsidR="001E31CC" w:rsidRPr="00D87908" w:rsidRDefault="00EE5290" w:rsidP="00D87908">
      <w:pPr>
        <w:pStyle w:val="1"/>
        <w:autoSpaceDE w:val="0"/>
        <w:autoSpaceDN w:val="0"/>
        <w:adjustRightInd w:val="0"/>
        <w:ind w:left="0" w:firstLine="709"/>
        <w:jc w:val="center"/>
        <w:outlineLvl w:val="0"/>
        <w:rPr>
          <w:b/>
          <w:sz w:val="28"/>
          <w:szCs w:val="28"/>
        </w:rPr>
      </w:pPr>
      <w:r w:rsidRPr="00D87908">
        <w:rPr>
          <w:b/>
          <w:sz w:val="28"/>
          <w:szCs w:val="28"/>
        </w:rPr>
        <w:lastRenderedPageBreak/>
        <w:t>Питання комунальної власності:</w:t>
      </w:r>
    </w:p>
    <w:p w:rsidR="00D87908" w:rsidRPr="004F6713" w:rsidRDefault="00D87908" w:rsidP="00D87908">
      <w:pPr>
        <w:pStyle w:val="1"/>
        <w:autoSpaceDE w:val="0"/>
        <w:autoSpaceDN w:val="0"/>
        <w:adjustRightInd w:val="0"/>
        <w:ind w:left="0" w:firstLine="709"/>
        <w:jc w:val="both"/>
        <w:outlineLvl w:val="0"/>
        <w:rPr>
          <w:sz w:val="26"/>
          <w:szCs w:val="26"/>
        </w:rPr>
      </w:pPr>
      <w:r>
        <w:rPr>
          <w:sz w:val="28"/>
          <w:szCs w:val="28"/>
        </w:rPr>
        <w:t>8. </w:t>
      </w:r>
      <w:r>
        <w:rPr>
          <w:sz w:val="28"/>
          <w:szCs w:val="28"/>
        </w:rPr>
        <w:t>Про прийняття у комунальну власність Сумської міської територіальної громади квартири № 229 у будинку № 13б по вул. Заливній  в м. Суми  від Приватного акціонерного товариства «Сумбуд».</w:t>
      </w:r>
    </w:p>
    <w:p w:rsidR="00D87908" w:rsidRPr="004F6713" w:rsidRDefault="00D87908" w:rsidP="00D87908">
      <w:pPr>
        <w:pStyle w:val="1"/>
        <w:autoSpaceDE w:val="0"/>
        <w:autoSpaceDN w:val="0"/>
        <w:adjustRightInd w:val="0"/>
        <w:ind w:left="0" w:firstLine="709"/>
        <w:jc w:val="both"/>
        <w:outlineLvl w:val="0"/>
        <w:rPr>
          <w:sz w:val="26"/>
          <w:szCs w:val="26"/>
        </w:rPr>
      </w:pPr>
      <w:r>
        <w:rPr>
          <w:sz w:val="28"/>
          <w:szCs w:val="28"/>
        </w:rPr>
        <w:t>9. </w:t>
      </w:r>
      <w:r w:rsidRPr="00EB3F19">
        <w:rPr>
          <w:sz w:val="28"/>
          <w:szCs w:val="28"/>
        </w:rPr>
        <w:t xml:space="preserve">Про зарахування </w:t>
      </w:r>
      <w:r>
        <w:rPr>
          <w:sz w:val="28"/>
          <w:szCs w:val="28"/>
        </w:rPr>
        <w:t>у</w:t>
      </w:r>
      <w:r w:rsidRPr="00EB3F19">
        <w:rPr>
          <w:sz w:val="28"/>
          <w:szCs w:val="28"/>
        </w:rPr>
        <w:t xml:space="preserve"> комунальн</w:t>
      </w:r>
      <w:r>
        <w:rPr>
          <w:sz w:val="28"/>
          <w:szCs w:val="28"/>
        </w:rPr>
        <w:t>у</w:t>
      </w:r>
      <w:r w:rsidRPr="00EB3F19">
        <w:rPr>
          <w:sz w:val="28"/>
          <w:szCs w:val="28"/>
        </w:rPr>
        <w:t xml:space="preserve"> власн</w:t>
      </w:r>
      <w:r>
        <w:rPr>
          <w:sz w:val="28"/>
          <w:szCs w:val="28"/>
        </w:rPr>
        <w:t>і</w:t>
      </w:r>
      <w:r w:rsidRPr="00EB3F19">
        <w:rPr>
          <w:sz w:val="28"/>
          <w:szCs w:val="28"/>
        </w:rPr>
        <w:t>ст</w:t>
      </w:r>
      <w:r>
        <w:rPr>
          <w:sz w:val="28"/>
          <w:szCs w:val="28"/>
        </w:rPr>
        <w:t>ь</w:t>
      </w:r>
      <w:r w:rsidRPr="00EB3F19">
        <w:rPr>
          <w:sz w:val="28"/>
          <w:szCs w:val="28"/>
        </w:rPr>
        <w:t xml:space="preserve"> </w:t>
      </w:r>
      <w:r>
        <w:rPr>
          <w:sz w:val="28"/>
          <w:szCs w:val="28"/>
        </w:rPr>
        <w:t>Сумської міської  територіальної громади</w:t>
      </w:r>
      <w:r w:rsidRPr="00EB3F19">
        <w:rPr>
          <w:sz w:val="28"/>
          <w:szCs w:val="28"/>
        </w:rPr>
        <w:t xml:space="preserve"> </w:t>
      </w:r>
      <w:r>
        <w:rPr>
          <w:sz w:val="28"/>
          <w:szCs w:val="28"/>
        </w:rPr>
        <w:t>дитячого майданчика по вул. Петропавлівській, 53  в м. Суми.</w:t>
      </w:r>
    </w:p>
    <w:p w:rsidR="00D87908" w:rsidRPr="00FA396C" w:rsidRDefault="00D87908" w:rsidP="00D87908">
      <w:pPr>
        <w:pStyle w:val="1"/>
        <w:autoSpaceDE w:val="0"/>
        <w:autoSpaceDN w:val="0"/>
        <w:adjustRightInd w:val="0"/>
        <w:ind w:left="0" w:firstLine="709"/>
        <w:jc w:val="both"/>
        <w:outlineLvl w:val="0"/>
        <w:rPr>
          <w:sz w:val="26"/>
          <w:szCs w:val="26"/>
        </w:rPr>
      </w:pPr>
      <w:r>
        <w:rPr>
          <w:sz w:val="28"/>
          <w:szCs w:val="28"/>
        </w:rPr>
        <w:t>10. </w:t>
      </w:r>
      <w:r w:rsidRPr="00EB3F19">
        <w:rPr>
          <w:sz w:val="28"/>
          <w:szCs w:val="28"/>
        </w:rPr>
        <w:t xml:space="preserve">Про зарахування </w:t>
      </w:r>
      <w:r>
        <w:rPr>
          <w:sz w:val="28"/>
          <w:szCs w:val="28"/>
        </w:rPr>
        <w:t>у</w:t>
      </w:r>
      <w:r w:rsidRPr="00EB3F19">
        <w:rPr>
          <w:sz w:val="28"/>
          <w:szCs w:val="28"/>
        </w:rPr>
        <w:t xml:space="preserve"> комунальн</w:t>
      </w:r>
      <w:r>
        <w:rPr>
          <w:sz w:val="28"/>
          <w:szCs w:val="28"/>
        </w:rPr>
        <w:t>у</w:t>
      </w:r>
      <w:r w:rsidRPr="00EB3F19">
        <w:rPr>
          <w:sz w:val="28"/>
          <w:szCs w:val="28"/>
        </w:rPr>
        <w:t xml:space="preserve"> власн</w:t>
      </w:r>
      <w:r>
        <w:rPr>
          <w:sz w:val="28"/>
          <w:szCs w:val="28"/>
        </w:rPr>
        <w:t>і</w:t>
      </w:r>
      <w:r w:rsidRPr="00EB3F19">
        <w:rPr>
          <w:sz w:val="28"/>
          <w:szCs w:val="28"/>
        </w:rPr>
        <w:t>ст</w:t>
      </w:r>
      <w:r>
        <w:rPr>
          <w:sz w:val="28"/>
          <w:szCs w:val="28"/>
        </w:rPr>
        <w:t>ь</w:t>
      </w:r>
      <w:r w:rsidRPr="00EB3F19">
        <w:rPr>
          <w:sz w:val="28"/>
          <w:szCs w:val="28"/>
        </w:rPr>
        <w:t xml:space="preserve"> </w:t>
      </w:r>
      <w:r>
        <w:rPr>
          <w:sz w:val="28"/>
          <w:szCs w:val="28"/>
        </w:rPr>
        <w:t>Сумської міської  територіальної громади</w:t>
      </w:r>
      <w:r w:rsidRPr="00EB3F19">
        <w:rPr>
          <w:sz w:val="28"/>
          <w:szCs w:val="28"/>
        </w:rPr>
        <w:t xml:space="preserve"> </w:t>
      </w:r>
      <w:r>
        <w:rPr>
          <w:sz w:val="28"/>
          <w:szCs w:val="28"/>
        </w:rPr>
        <w:t>дитячого майданчика по вул. Лєскова, 3  в м. Суми.</w:t>
      </w:r>
    </w:p>
    <w:p w:rsidR="00D87908" w:rsidRPr="00773F81" w:rsidRDefault="00D87908" w:rsidP="00D87908">
      <w:pPr>
        <w:pStyle w:val="af"/>
        <w:spacing w:before="0" w:beforeAutospacing="0" w:after="0" w:afterAutospacing="0"/>
        <w:ind w:firstLine="709"/>
        <w:jc w:val="both"/>
        <w:rPr>
          <w:rStyle w:val="ae"/>
          <w:b w:val="0"/>
          <w:bCs w:val="0"/>
          <w:sz w:val="28"/>
          <w:szCs w:val="28"/>
          <w:lang w:val="uk-UA"/>
        </w:rPr>
      </w:pPr>
      <w:r>
        <w:rPr>
          <w:rStyle w:val="ae"/>
          <w:b w:val="0"/>
          <w:sz w:val="28"/>
          <w:szCs w:val="28"/>
          <w:lang w:val="uk-UA"/>
        </w:rPr>
        <w:t>11. </w:t>
      </w:r>
      <w:r w:rsidRPr="00FA396C">
        <w:rPr>
          <w:rStyle w:val="ae"/>
          <w:b w:val="0"/>
          <w:sz w:val="28"/>
          <w:szCs w:val="28"/>
          <w:lang w:val="uk-UA"/>
        </w:rPr>
        <w:t>Про внесення змін до рішення Сумської міської ради від 26</w:t>
      </w:r>
      <w:r w:rsidRPr="00FA396C">
        <w:rPr>
          <w:rStyle w:val="ae"/>
          <w:b w:val="0"/>
          <w:sz w:val="28"/>
          <w:szCs w:val="28"/>
          <w:lang w:val="en-US"/>
        </w:rPr>
        <w:t> </w:t>
      </w:r>
      <w:r w:rsidRPr="00FA396C">
        <w:rPr>
          <w:rStyle w:val="ae"/>
          <w:b w:val="0"/>
          <w:sz w:val="28"/>
          <w:szCs w:val="28"/>
          <w:lang w:val="uk-UA"/>
        </w:rPr>
        <w:t xml:space="preserve"> вересня                       2018 року № 3844-МР «Про зарахування до комунальної власності територіальної громади міста Суми зовнішніх мереж водопостачання та водовідведення, розташованих на території освітніх закладів міста Суми».</w:t>
      </w:r>
    </w:p>
    <w:p w:rsidR="00D87908" w:rsidRDefault="00D87908" w:rsidP="00D87908">
      <w:pPr>
        <w:pStyle w:val="af"/>
        <w:spacing w:before="0" w:beforeAutospacing="0" w:after="0" w:afterAutospacing="0"/>
        <w:ind w:firstLine="709"/>
        <w:jc w:val="both"/>
        <w:rPr>
          <w:sz w:val="28"/>
          <w:szCs w:val="28"/>
          <w:lang w:val="uk-UA"/>
        </w:rPr>
      </w:pPr>
      <w:r>
        <w:rPr>
          <w:sz w:val="28"/>
          <w:lang w:val="uk-UA"/>
        </w:rPr>
        <w:t>12. </w:t>
      </w:r>
      <w:r w:rsidRPr="00132C3A">
        <w:rPr>
          <w:sz w:val="28"/>
          <w:lang w:val="uk-UA"/>
        </w:rPr>
        <w:t>Про внесення змін до рішення Сумської міської ради від 2</w:t>
      </w:r>
      <w:r>
        <w:rPr>
          <w:sz w:val="28"/>
          <w:lang w:val="uk-UA"/>
        </w:rPr>
        <w:t>7</w:t>
      </w:r>
      <w:r w:rsidRPr="00132C3A">
        <w:rPr>
          <w:sz w:val="28"/>
          <w:lang w:val="uk-UA"/>
        </w:rPr>
        <w:t xml:space="preserve"> </w:t>
      </w:r>
      <w:r>
        <w:rPr>
          <w:sz w:val="28"/>
          <w:lang w:val="uk-UA"/>
        </w:rPr>
        <w:t>січ</w:t>
      </w:r>
      <w:r w:rsidRPr="00132C3A">
        <w:rPr>
          <w:sz w:val="28"/>
          <w:lang w:val="uk-UA"/>
        </w:rPr>
        <w:t>ня 20</w:t>
      </w:r>
      <w:r>
        <w:rPr>
          <w:sz w:val="28"/>
          <w:lang w:val="uk-UA"/>
        </w:rPr>
        <w:t>2</w:t>
      </w:r>
      <w:r w:rsidRPr="00132C3A">
        <w:rPr>
          <w:sz w:val="28"/>
          <w:lang w:val="uk-UA"/>
        </w:rPr>
        <w:t xml:space="preserve">1 року </w:t>
      </w:r>
      <w:r>
        <w:rPr>
          <w:sz w:val="28"/>
          <w:lang w:val="uk-UA"/>
        </w:rPr>
        <w:t xml:space="preserve">                    </w:t>
      </w:r>
      <w:r w:rsidRPr="00132C3A">
        <w:rPr>
          <w:sz w:val="28"/>
          <w:lang w:val="uk-UA"/>
        </w:rPr>
        <w:t xml:space="preserve">№ </w:t>
      </w:r>
      <w:r>
        <w:rPr>
          <w:sz w:val="28"/>
          <w:lang w:val="uk-UA"/>
        </w:rPr>
        <w:t>181</w:t>
      </w:r>
      <w:r w:rsidRPr="00132C3A">
        <w:rPr>
          <w:sz w:val="28"/>
          <w:lang w:val="uk-UA"/>
        </w:rPr>
        <w:t>-МР</w:t>
      </w:r>
      <w:r w:rsidRPr="00773F81">
        <w:rPr>
          <w:sz w:val="28"/>
          <w:szCs w:val="28"/>
          <w:lang w:val="uk-UA"/>
        </w:rPr>
        <w:t xml:space="preserve"> </w:t>
      </w:r>
      <w:r>
        <w:rPr>
          <w:sz w:val="28"/>
          <w:szCs w:val="28"/>
          <w:lang w:val="uk-UA"/>
        </w:rPr>
        <w:t>«</w:t>
      </w:r>
      <w:r w:rsidRPr="00773F81">
        <w:rPr>
          <w:sz w:val="28"/>
          <w:szCs w:val="28"/>
          <w:lang w:val="uk-UA"/>
        </w:rPr>
        <w:t xml:space="preserve">Про </w:t>
      </w:r>
      <w:r w:rsidRPr="005C4879">
        <w:rPr>
          <w:sz w:val="28"/>
          <w:szCs w:val="28"/>
          <w:lang w:val="uk-UA"/>
        </w:rPr>
        <w:t>затвердження</w:t>
      </w:r>
      <w:r w:rsidRPr="00773F81">
        <w:rPr>
          <w:sz w:val="28"/>
          <w:szCs w:val="28"/>
          <w:lang w:val="uk-UA"/>
        </w:rPr>
        <w:t xml:space="preserve"> </w:t>
      </w:r>
      <w:r w:rsidRPr="005C4879">
        <w:rPr>
          <w:sz w:val="28"/>
          <w:szCs w:val="28"/>
          <w:lang w:val="uk-UA"/>
        </w:rPr>
        <w:t>переліку об’єктів</w:t>
      </w:r>
      <w:r w:rsidRPr="005C4879">
        <w:rPr>
          <w:bCs/>
          <w:color w:val="000000"/>
          <w:sz w:val="28"/>
          <w:szCs w:val="28"/>
          <w:bdr w:val="none" w:sz="0" w:space="0" w:color="auto" w:frame="1"/>
          <w:lang w:val="uk-UA"/>
        </w:rPr>
        <w:t>, що підлягають приватизації шляхом продажу на аукціоні</w:t>
      </w:r>
      <w:r>
        <w:rPr>
          <w:bCs/>
          <w:color w:val="000000"/>
          <w:sz w:val="28"/>
          <w:szCs w:val="28"/>
          <w:bdr w:val="none" w:sz="0" w:space="0" w:color="auto" w:frame="1"/>
          <w:lang w:val="uk-UA"/>
        </w:rPr>
        <w:t xml:space="preserve">» (із змінами) </w:t>
      </w:r>
      <w:r w:rsidRPr="004F44E1">
        <w:rPr>
          <w:sz w:val="28"/>
          <w:szCs w:val="28"/>
          <w:lang w:val="uk-UA"/>
        </w:rPr>
        <w:t xml:space="preserve">щодо нежитлового приміщення по вул. </w:t>
      </w:r>
      <w:r>
        <w:rPr>
          <w:sz w:val="28"/>
          <w:szCs w:val="28"/>
          <w:lang w:val="uk-UA"/>
        </w:rPr>
        <w:t>Шкільній</w:t>
      </w:r>
      <w:r w:rsidRPr="004F44E1">
        <w:rPr>
          <w:sz w:val="28"/>
          <w:szCs w:val="28"/>
          <w:lang w:val="uk-UA"/>
        </w:rPr>
        <w:t xml:space="preserve">, </w:t>
      </w:r>
      <w:r>
        <w:rPr>
          <w:sz w:val="28"/>
          <w:szCs w:val="28"/>
          <w:lang w:val="uk-UA"/>
        </w:rPr>
        <w:t xml:space="preserve">47А/1 с. Піщане </w:t>
      </w:r>
      <w:r w:rsidRPr="004F44E1">
        <w:rPr>
          <w:sz w:val="28"/>
          <w:szCs w:val="28"/>
          <w:lang w:val="uk-UA"/>
        </w:rPr>
        <w:t>у м. Суми</w:t>
      </w:r>
      <w:r>
        <w:rPr>
          <w:sz w:val="28"/>
          <w:szCs w:val="28"/>
          <w:lang w:val="uk-UA"/>
        </w:rPr>
        <w:t>.</w:t>
      </w:r>
    </w:p>
    <w:p w:rsidR="00D87908" w:rsidRDefault="00D87908" w:rsidP="00D87908">
      <w:pPr>
        <w:pStyle w:val="af"/>
        <w:spacing w:before="0" w:beforeAutospacing="0" w:after="0" w:afterAutospacing="0"/>
        <w:ind w:firstLine="709"/>
        <w:jc w:val="both"/>
        <w:rPr>
          <w:sz w:val="28"/>
          <w:szCs w:val="28"/>
          <w:lang w:val="uk-UA"/>
        </w:rPr>
      </w:pPr>
      <w:r>
        <w:rPr>
          <w:sz w:val="28"/>
          <w:lang w:val="uk-UA"/>
        </w:rPr>
        <w:t>13. </w:t>
      </w:r>
      <w:r w:rsidRPr="00132C3A">
        <w:rPr>
          <w:sz w:val="28"/>
          <w:lang w:val="uk-UA"/>
        </w:rPr>
        <w:t xml:space="preserve">Про внесення змін до рішення Сумської міської ради від </w:t>
      </w:r>
      <w:r>
        <w:rPr>
          <w:sz w:val="28"/>
          <w:lang w:val="uk-UA"/>
        </w:rPr>
        <w:t>24</w:t>
      </w:r>
      <w:r w:rsidRPr="00132C3A">
        <w:rPr>
          <w:sz w:val="28"/>
          <w:lang w:val="uk-UA"/>
        </w:rPr>
        <w:t xml:space="preserve"> </w:t>
      </w:r>
      <w:r>
        <w:rPr>
          <w:sz w:val="28"/>
          <w:lang w:val="uk-UA"/>
        </w:rPr>
        <w:t>березня</w:t>
      </w:r>
      <w:r w:rsidRPr="00132C3A">
        <w:rPr>
          <w:sz w:val="28"/>
          <w:lang w:val="uk-UA"/>
        </w:rPr>
        <w:t xml:space="preserve"> 20</w:t>
      </w:r>
      <w:r>
        <w:rPr>
          <w:sz w:val="28"/>
          <w:lang w:val="uk-UA"/>
        </w:rPr>
        <w:t>2</w:t>
      </w:r>
      <w:r w:rsidRPr="00132C3A">
        <w:rPr>
          <w:sz w:val="28"/>
          <w:lang w:val="uk-UA"/>
        </w:rPr>
        <w:t xml:space="preserve">1 року № </w:t>
      </w:r>
      <w:r>
        <w:rPr>
          <w:sz w:val="28"/>
          <w:lang w:val="uk-UA"/>
        </w:rPr>
        <w:t>805</w:t>
      </w:r>
      <w:r w:rsidRPr="00132C3A">
        <w:rPr>
          <w:sz w:val="28"/>
          <w:lang w:val="uk-UA"/>
        </w:rPr>
        <w:t>-МР</w:t>
      </w:r>
      <w:r w:rsidRPr="00773F81">
        <w:rPr>
          <w:sz w:val="28"/>
          <w:szCs w:val="28"/>
          <w:lang w:val="uk-UA"/>
        </w:rPr>
        <w:t xml:space="preserve"> </w:t>
      </w:r>
      <w:r>
        <w:rPr>
          <w:sz w:val="28"/>
          <w:szCs w:val="28"/>
          <w:lang w:val="uk-UA"/>
        </w:rPr>
        <w:t>«</w:t>
      </w:r>
      <w:r w:rsidRPr="00773F81">
        <w:rPr>
          <w:sz w:val="28"/>
          <w:szCs w:val="28"/>
          <w:lang w:val="uk-UA"/>
        </w:rPr>
        <w:t xml:space="preserve">Про </w:t>
      </w:r>
      <w:r w:rsidRPr="005C4879">
        <w:rPr>
          <w:sz w:val="28"/>
          <w:szCs w:val="28"/>
          <w:lang w:val="uk-UA"/>
        </w:rPr>
        <w:t>затвердження</w:t>
      </w:r>
      <w:r w:rsidRPr="00773F81">
        <w:rPr>
          <w:sz w:val="28"/>
          <w:szCs w:val="28"/>
          <w:lang w:val="uk-UA"/>
        </w:rPr>
        <w:t xml:space="preserve"> </w:t>
      </w:r>
      <w:r w:rsidRPr="005C4879">
        <w:rPr>
          <w:sz w:val="28"/>
          <w:szCs w:val="28"/>
          <w:lang w:val="uk-UA"/>
        </w:rPr>
        <w:t>переліку об’єктів</w:t>
      </w:r>
      <w:r w:rsidRPr="005C4879">
        <w:rPr>
          <w:bCs/>
          <w:color w:val="000000"/>
          <w:sz w:val="28"/>
          <w:szCs w:val="28"/>
          <w:bdr w:val="none" w:sz="0" w:space="0" w:color="auto" w:frame="1"/>
          <w:lang w:val="uk-UA"/>
        </w:rPr>
        <w:t xml:space="preserve">, що підлягають приватизації шляхом </w:t>
      </w:r>
      <w:r>
        <w:rPr>
          <w:bCs/>
          <w:color w:val="000000"/>
          <w:sz w:val="28"/>
          <w:szCs w:val="28"/>
          <w:bdr w:val="none" w:sz="0" w:space="0" w:color="auto" w:frame="1"/>
          <w:lang w:val="uk-UA"/>
        </w:rPr>
        <w:t xml:space="preserve">викупу» </w:t>
      </w:r>
      <w:r w:rsidRPr="004F44E1">
        <w:rPr>
          <w:sz w:val="28"/>
          <w:szCs w:val="28"/>
          <w:lang w:val="uk-UA"/>
        </w:rPr>
        <w:t xml:space="preserve">щодо нежитлового приміщення по вул. </w:t>
      </w:r>
      <w:r>
        <w:rPr>
          <w:sz w:val="28"/>
          <w:szCs w:val="28"/>
          <w:lang w:val="uk-UA"/>
        </w:rPr>
        <w:t xml:space="preserve">Богуна, 16 </w:t>
      </w:r>
      <w:r w:rsidRPr="004F44E1">
        <w:rPr>
          <w:sz w:val="28"/>
          <w:szCs w:val="28"/>
          <w:lang w:val="uk-UA"/>
        </w:rPr>
        <w:t>у м. Суми</w:t>
      </w:r>
      <w:r>
        <w:rPr>
          <w:sz w:val="28"/>
          <w:szCs w:val="28"/>
          <w:lang w:val="uk-UA"/>
        </w:rPr>
        <w:t>.</w:t>
      </w:r>
    </w:p>
    <w:p w:rsidR="00D87908" w:rsidRDefault="00D87908" w:rsidP="00D87908">
      <w:pPr>
        <w:pStyle w:val="af"/>
        <w:spacing w:before="0" w:beforeAutospacing="0" w:after="0" w:afterAutospacing="0"/>
        <w:ind w:firstLine="709"/>
        <w:jc w:val="both"/>
        <w:rPr>
          <w:sz w:val="28"/>
          <w:szCs w:val="28"/>
          <w:lang w:val="uk-UA"/>
        </w:rPr>
      </w:pPr>
      <w:r>
        <w:rPr>
          <w:sz w:val="28"/>
          <w:szCs w:val="28"/>
          <w:lang w:val="uk-UA"/>
        </w:rPr>
        <w:t>14. </w:t>
      </w:r>
      <w:r>
        <w:rPr>
          <w:sz w:val="28"/>
          <w:szCs w:val="28"/>
          <w:lang w:val="uk-UA"/>
        </w:rPr>
        <w:t>Про передачу нежитлових приміщень, розташованих за адресою: м. Суми,                        вул. Марко Вовчок, 2.</w:t>
      </w:r>
    </w:p>
    <w:p w:rsidR="00D87908" w:rsidRPr="00D87908" w:rsidRDefault="00D87908" w:rsidP="00D87908">
      <w:pPr>
        <w:pStyle w:val="1"/>
        <w:autoSpaceDE w:val="0"/>
        <w:autoSpaceDN w:val="0"/>
        <w:adjustRightInd w:val="0"/>
        <w:ind w:left="0" w:firstLine="709"/>
        <w:jc w:val="both"/>
        <w:outlineLvl w:val="0"/>
        <w:rPr>
          <w:sz w:val="28"/>
          <w:szCs w:val="28"/>
        </w:rPr>
      </w:pPr>
      <w:r w:rsidRPr="00D87908">
        <w:rPr>
          <w:bCs/>
          <w:sz w:val="28"/>
          <w:szCs w:val="28"/>
        </w:rPr>
        <w:t>15. </w:t>
      </w:r>
      <w:r w:rsidRPr="00D87908">
        <w:rPr>
          <w:bCs/>
          <w:sz w:val="28"/>
          <w:szCs w:val="28"/>
        </w:rPr>
        <w:t xml:space="preserve">Про розгляд звернення Департаменту інфраструктури міста Сумської міської ради щодо внесення змін до рішення Сумської міської ради від </w:t>
      </w:r>
      <w:r w:rsidRPr="00D87908">
        <w:rPr>
          <w:sz w:val="28"/>
        </w:rPr>
        <w:t>08 серпня                     2018 року № 3755-МР «</w:t>
      </w:r>
      <w:r w:rsidRPr="00D87908">
        <w:rPr>
          <w:sz w:val="28"/>
          <w:szCs w:val="28"/>
        </w:rPr>
        <w:t>Про зарахування до комунальної власності територіальної громади міста Суми зовнішніх мереж водопостачання та водовідведення по вул. Привокзальній, 3-А  в  місті Суми (КУ «Сумська міська клінічна поліклініка № 6»)».</w:t>
      </w:r>
    </w:p>
    <w:p w:rsidR="00D87908" w:rsidRPr="00D87908" w:rsidRDefault="00D87908" w:rsidP="00D87908">
      <w:pPr>
        <w:pStyle w:val="1"/>
        <w:autoSpaceDE w:val="0"/>
        <w:autoSpaceDN w:val="0"/>
        <w:adjustRightInd w:val="0"/>
        <w:ind w:left="0" w:firstLine="709"/>
        <w:jc w:val="both"/>
        <w:outlineLvl w:val="0"/>
        <w:rPr>
          <w:sz w:val="28"/>
          <w:szCs w:val="28"/>
        </w:rPr>
      </w:pPr>
      <w:r w:rsidRPr="00D87908">
        <w:rPr>
          <w:sz w:val="28"/>
          <w:szCs w:val="28"/>
        </w:rPr>
        <w:t>16. </w:t>
      </w:r>
      <w:r w:rsidRPr="00D87908">
        <w:rPr>
          <w:sz w:val="28"/>
          <w:szCs w:val="28"/>
        </w:rPr>
        <w:t>Про звернення орендарів, які звернулися з проханням включити нежитлові приміщення до переліку об’єктів, що підлягають приватизації шляхом викупу.</w:t>
      </w:r>
    </w:p>
    <w:p w:rsidR="00D87908" w:rsidRPr="00D87908" w:rsidRDefault="00D87908" w:rsidP="00D87908">
      <w:pPr>
        <w:pStyle w:val="af0"/>
        <w:ind w:firstLine="709"/>
        <w:jc w:val="both"/>
        <w:rPr>
          <w:rFonts w:ascii="Times New Roman" w:hAnsi="Times New Roman"/>
          <w:b/>
          <w:sz w:val="28"/>
          <w:szCs w:val="28"/>
          <w:lang w:val="uk-UA"/>
        </w:rPr>
      </w:pPr>
      <w:r w:rsidRPr="00D87908">
        <w:rPr>
          <w:rFonts w:ascii="Times New Roman" w:hAnsi="Times New Roman"/>
          <w:sz w:val="28"/>
          <w:szCs w:val="28"/>
          <w:lang w:val="uk-UA"/>
        </w:rPr>
        <w:t>17. </w:t>
      </w:r>
      <w:r w:rsidRPr="00D87908">
        <w:rPr>
          <w:rFonts w:ascii="Times New Roman" w:hAnsi="Times New Roman"/>
          <w:sz w:val="28"/>
          <w:szCs w:val="28"/>
          <w:lang w:val="uk-UA"/>
        </w:rPr>
        <w:t xml:space="preserve">Про розгляд звернення </w:t>
      </w:r>
      <w:r w:rsidRPr="00D87908">
        <w:rPr>
          <w:rFonts w:ascii="Times New Roman" w:hAnsi="Times New Roman"/>
          <w:b/>
          <w:sz w:val="28"/>
          <w:szCs w:val="28"/>
          <w:lang w:val="uk-UA"/>
        </w:rPr>
        <w:t xml:space="preserve">ПІВНІЧНО-СХІДНОГО МІЖРЕГІОНАЛЬНОГО УПРАВЛІННЯ МІНІСТЕРСТВА ЮСТИЦІЇ </w:t>
      </w:r>
      <w:r w:rsidR="00941385">
        <w:rPr>
          <w:rFonts w:ascii="Times New Roman" w:hAnsi="Times New Roman"/>
          <w:b/>
          <w:sz w:val="28"/>
          <w:szCs w:val="28"/>
          <w:lang w:val="uk-UA"/>
        </w:rPr>
        <w:t xml:space="preserve">                  </w:t>
      </w:r>
      <w:r w:rsidRPr="00D87908">
        <w:rPr>
          <w:rFonts w:ascii="Times New Roman" w:hAnsi="Times New Roman"/>
          <w:b/>
          <w:sz w:val="28"/>
          <w:szCs w:val="28"/>
          <w:lang w:val="uk-UA"/>
        </w:rPr>
        <w:t>(М. СУМИ)</w:t>
      </w:r>
      <w:r w:rsidRPr="00D87908">
        <w:rPr>
          <w:rFonts w:ascii="Times New Roman" w:hAnsi="Times New Roman"/>
          <w:sz w:val="28"/>
          <w:szCs w:val="28"/>
          <w:lang w:val="uk-UA"/>
        </w:rPr>
        <w:t xml:space="preserve"> про встановлення орендної плати у розмірі 1 грн. на рік за користування нежитловими приміщеннями (обрядова зала) площею 105,73 кв.м, які розташовані у                                      будинку № 3 по вулиці Героїв Сумщини у місті Суми та внесення змін до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 1186-МР (зі змінами) (повторно).</w:t>
      </w:r>
    </w:p>
    <w:p w:rsidR="00D87908" w:rsidRPr="00D87908" w:rsidRDefault="00D87908" w:rsidP="00D87908">
      <w:pPr>
        <w:pStyle w:val="af0"/>
        <w:ind w:firstLine="709"/>
        <w:jc w:val="both"/>
        <w:rPr>
          <w:rFonts w:ascii="Times New Roman" w:hAnsi="Times New Roman"/>
          <w:sz w:val="28"/>
          <w:szCs w:val="28"/>
          <w:lang w:val="uk-UA"/>
        </w:rPr>
      </w:pPr>
      <w:r w:rsidRPr="00D87908">
        <w:rPr>
          <w:rFonts w:ascii="Times New Roman" w:hAnsi="Times New Roman"/>
          <w:sz w:val="28"/>
          <w:szCs w:val="28"/>
          <w:lang w:val="uk-UA"/>
        </w:rPr>
        <w:t>18. </w:t>
      </w:r>
      <w:r w:rsidRPr="00D87908">
        <w:rPr>
          <w:rFonts w:ascii="Times New Roman" w:hAnsi="Times New Roman"/>
          <w:sz w:val="28"/>
          <w:szCs w:val="28"/>
          <w:lang w:val="uk-UA"/>
        </w:rPr>
        <w:t xml:space="preserve">Про розгляд звернення </w:t>
      </w:r>
      <w:r w:rsidRPr="00D87908">
        <w:rPr>
          <w:rFonts w:ascii="Times New Roman" w:hAnsi="Times New Roman"/>
          <w:b/>
          <w:sz w:val="28"/>
          <w:szCs w:val="28"/>
          <w:lang w:val="uk-UA"/>
        </w:rPr>
        <w:t xml:space="preserve">ДЕПАРТАМЕНТУ МІСТОБУДУВАННЯ ТА АРХІТЕКТУРИ СУМСЬКОЇ ОБЛАСНОЇ ДЕРЖАВНОЇ АДМІНІСТРАЦІЇ </w:t>
      </w:r>
      <w:r w:rsidRPr="00D87908">
        <w:rPr>
          <w:rFonts w:ascii="Times New Roman" w:hAnsi="Times New Roman"/>
          <w:sz w:val="28"/>
          <w:szCs w:val="28"/>
          <w:lang w:val="uk-UA"/>
        </w:rPr>
        <w:t>про встановлення орендної плати у розмірі 1 грн. на рік за користування нежитловими приміщеннями загальною площею 268,02 кв.м, які розташовані у будинку № 83 по вулиці Петропавлівській у місті Суми.</w:t>
      </w:r>
    </w:p>
    <w:p w:rsidR="00D87908" w:rsidRPr="00D87908" w:rsidRDefault="00D87908" w:rsidP="00D87908">
      <w:pPr>
        <w:pStyle w:val="1"/>
        <w:autoSpaceDE w:val="0"/>
        <w:autoSpaceDN w:val="0"/>
        <w:adjustRightInd w:val="0"/>
        <w:ind w:left="0" w:firstLine="709"/>
        <w:jc w:val="both"/>
        <w:outlineLvl w:val="0"/>
        <w:rPr>
          <w:sz w:val="28"/>
          <w:szCs w:val="28"/>
        </w:rPr>
      </w:pPr>
      <w:r w:rsidRPr="00D87908">
        <w:rPr>
          <w:sz w:val="28"/>
          <w:szCs w:val="28"/>
        </w:rPr>
        <w:t>19. </w:t>
      </w:r>
      <w:r w:rsidRPr="00D87908">
        <w:rPr>
          <w:sz w:val="28"/>
          <w:szCs w:val="28"/>
        </w:rPr>
        <w:t xml:space="preserve">Про розгляд звернення </w:t>
      </w:r>
      <w:r w:rsidRPr="00D87908">
        <w:rPr>
          <w:b/>
          <w:sz w:val="28"/>
          <w:szCs w:val="28"/>
        </w:rPr>
        <w:t>ГРОМАДСЬКОЇ ОРГАНІЗАЦІЇ «СПОРТИВНИЙ КЛУБ «ОЛІМПІЄЦЬ–1»</w:t>
      </w:r>
      <w:r w:rsidRPr="00D87908">
        <w:rPr>
          <w:sz w:val="28"/>
          <w:szCs w:val="28"/>
        </w:rPr>
        <w:t xml:space="preserve"> про встановлення орендної плати у розмірі 24 грн. на 2022 рік за користування нежитловими приміщеннями </w:t>
      </w:r>
      <w:bookmarkStart w:id="0" w:name="_GoBack"/>
      <w:bookmarkEnd w:id="0"/>
      <w:r w:rsidRPr="00D87908">
        <w:rPr>
          <w:sz w:val="28"/>
          <w:szCs w:val="28"/>
        </w:rPr>
        <w:t>площею 179,9 кв.м, які розташовані у будинку № 21 по вул. Інтернаціоналістів у місті Суми.</w:t>
      </w:r>
    </w:p>
    <w:p w:rsidR="00D87908" w:rsidRPr="00D87908" w:rsidRDefault="00D87908" w:rsidP="00D87908">
      <w:pPr>
        <w:pStyle w:val="1"/>
        <w:autoSpaceDE w:val="0"/>
        <w:autoSpaceDN w:val="0"/>
        <w:adjustRightInd w:val="0"/>
        <w:ind w:left="0" w:firstLine="709"/>
        <w:jc w:val="both"/>
        <w:outlineLvl w:val="0"/>
        <w:rPr>
          <w:sz w:val="28"/>
          <w:szCs w:val="28"/>
        </w:rPr>
      </w:pPr>
      <w:r w:rsidRPr="00D87908">
        <w:rPr>
          <w:sz w:val="28"/>
          <w:szCs w:val="28"/>
        </w:rPr>
        <w:t>20. </w:t>
      </w:r>
      <w:r w:rsidRPr="00D87908">
        <w:rPr>
          <w:sz w:val="28"/>
          <w:szCs w:val="28"/>
        </w:rPr>
        <w:t xml:space="preserve">Про розгляд звернення </w:t>
      </w:r>
      <w:r w:rsidRPr="00D87908">
        <w:rPr>
          <w:b/>
          <w:sz w:val="28"/>
          <w:szCs w:val="28"/>
        </w:rPr>
        <w:t>ПАРАФІЇ СВЯТОЇ БЛАЖЕННОЇ КСЕНІЇ ПЕТЕРБУРЖСЬКОЇ СУМСЬКОЇ ЄПАРХІЇ УКРАЇНСЬКОЇ ПРАВОСЛАВНОЇ ЦЕРКВИ</w:t>
      </w:r>
      <w:r w:rsidRPr="00D87908">
        <w:rPr>
          <w:sz w:val="28"/>
          <w:szCs w:val="28"/>
        </w:rPr>
        <w:t xml:space="preserve"> про встановлення орендної плати у розмірі 24 грн. на 2022 рік за </w:t>
      </w:r>
      <w:r w:rsidRPr="00D87908">
        <w:rPr>
          <w:sz w:val="28"/>
          <w:szCs w:val="28"/>
        </w:rPr>
        <w:lastRenderedPageBreak/>
        <w:t>користування нежитловими приміщеннями площею 72,7 кв.м, які розташовані у будинку № 13 по вулиці 20 років Перемоги у місті Суми.</w:t>
      </w:r>
    </w:p>
    <w:p w:rsidR="00D87908" w:rsidRPr="00D87908" w:rsidRDefault="00D87908" w:rsidP="00D87908">
      <w:pPr>
        <w:pStyle w:val="1"/>
        <w:autoSpaceDE w:val="0"/>
        <w:autoSpaceDN w:val="0"/>
        <w:adjustRightInd w:val="0"/>
        <w:ind w:left="0" w:firstLine="709"/>
        <w:jc w:val="both"/>
        <w:outlineLvl w:val="0"/>
        <w:rPr>
          <w:sz w:val="28"/>
          <w:szCs w:val="28"/>
        </w:rPr>
      </w:pPr>
      <w:r w:rsidRPr="00D87908">
        <w:rPr>
          <w:sz w:val="28"/>
          <w:szCs w:val="28"/>
        </w:rPr>
        <w:t>21. </w:t>
      </w:r>
      <w:r w:rsidRPr="00D87908">
        <w:rPr>
          <w:sz w:val="28"/>
          <w:szCs w:val="28"/>
        </w:rPr>
        <w:t xml:space="preserve">Про розгляд звернення </w:t>
      </w:r>
      <w:r w:rsidRPr="00D87908">
        <w:rPr>
          <w:b/>
          <w:sz w:val="28"/>
          <w:szCs w:val="28"/>
        </w:rPr>
        <w:t xml:space="preserve">ГОСПОДАРСЬКОГО СУДУ СУМСЬКОЇ ОБЛАСТІ </w:t>
      </w:r>
      <w:r w:rsidRPr="00D87908">
        <w:rPr>
          <w:sz w:val="28"/>
          <w:szCs w:val="28"/>
        </w:rPr>
        <w:t>про передачу у державну власність до сфери управління Державної судової адміністрації України нежитлових приміщень комунальної власності Сумської міської ТГ, за адресою: м. Суми, проспект Шевченка Тараса, буд. 18/1, площею 2 803,5 кв.м (з інформацією Департаменту забезпечення ресурсних платежів Сумської міської ради).</w:t>
      </w:r>
    </w:p>
    <w:p w:rsidR="00C126F8" w:rsidRPr="0035295A" w:rsidRDefault="00F70886" w:rsidP="00F70886">
      <w:pPr>
        <w:pStyle w:val="1"/>
        <w:autoSpaceDE w:val="0"/>
        <w:autoSpaceDN w:val="0"/>
        <w:adjustRightInd w:val="0"/>
        <w:ind w:left="0" w:firstLine="709"/>
        <w:jc w:val="both"/>
        <w:outlineLvl w:val="0"/>
        <w:rPr>
          <w:b/>
          <w:sz w:val="28"/>
          <w:szCs w:val="28"/>
        </w:rPr>
      </w:pPr>
      <w:r w:rsidRPr="00A63DD4">
        <w:rPr>
          <w:b/>
          <w:sz w:val="28"/>
          <w:szCs w:val="28"/>
        </w:rPr>
        <w:t>Доповідає: Клименко Ю.М.</w:t>
      </w:r>
    </w:p>
    <w:sectPr w:rsidR="00C126F8" w:rsidRPr="0035295A" w:rsidSect="00CC07A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47C" w:rsidRDefault="00AD547C" w:rsidP="00D47546">
      <w:r>
        <w:separator/>
      </w:r>
    </w:p>
  </w:endnote>
  <w:endnote w:type="continuationSeparator" w:id="0">
    <w:p w:rsidR="00AD547C" w:rsidRDefault="00AD547C"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47C" w:rsidRDefault="00AD547C" w:rsidP="00D47546">
      <w:r>
        <w:separator/>
      </w:r>
    </w:p>
  </w:footnote>
  <w:footnote w:type="continuationSeparator" w:id="0">
    <w:p w:rsidR="00AD547C" w:rsidRDefault="00AD547C"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3C3288"/>
    <w:multiLevelType w:val="hybridMultilevel"/>
    <w:tmpl w:val="FBC20C54"/>
    <w:lvl w:ilvl="0" w:tplc="641CE488">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5A56"/>
    <w:rsid w:val="0004673D"/>
    <w:rsid w:val="00047BD5"/>
    <w:rsid w:val="00050673"/>
    <w:rsid w:val="00050E4C"/>
    <w:rsid w:val="00051D49"/>
    <w:rsid w:val="00053FA6"/>
    <w:rsid w:val="0005487E"/>
    <w:rsid w:val="0005532C"/>
    <w:rsid w:val="0005538D"/>
    <w:rsid w:val="000555C8"/>
    <w:rsid w:val="00056895"/>
    <w:rsid w:val="000629C6"/>
    <w:rsid w:val="00064F10"/>
    <w:rsid w:val="0006720A"/>
    <w:rsid w:val="00070465"/>
    <w:rsid w:val="00070902"/>
    <w:rsid w:val="000710EC"/>
    <w:rsid w:val="00072072"/>
    <w:rsid w:val="0007328E"/>
    <w:rsid w:val="0007408E"/>
    <w:rsid w:val="000756CA"/>
    <w:rsid w:val="00075981"/>
    <w:rsid w:val="00081194"/>
    <w:rsid w:val="00081EFF"/>
    <w:rsid w:val="00082085"/>
    <w:rsid w:val="0008274B"/>
    <w:rsid w:val="00082C95"/>
    <w:rsid w:val="00083136"/>
    <w:rsid w:val="0008389A"/>
    <w:rsid w:val="00083AA3"/>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383E"/>
    <w:rsid w:val="000C3E27"/>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6B9"/>
    <w:rsid w:val="000F38D6"/>
    <w:rsid w:val="000F3EDE"/>
    <w:rsid w:val="000F58E0"/>
    <w:rsid w:val="000F5DA2"/>
    <w:rsid w:val="000F67E3"/>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0DD8"/>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4907"/>
    <w:rsid w:val="00174B9F"/>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A47"/>
    <w:rsid w:val="001C5EDA"/>
    <w:rsid w:val="001C675E"/>
    <w:rsid w:val="001C7022"/>
    <w:rsid w:val="001C7750"/>
    <w:rsid w:val="001D102D"/>
    <w:rsid w:val="001D1E2D"/>
    <w:rsid w:val="001D3358"/>
    <w:rsid w:val="001D5964"/>
    <w:rsid w:val="001E022D"/>
    <w:rsid w:val="001E1768"/>
    <w:rsid w:val="001E1E16"/>
    <w:rsid w:val="001E31CC"/>
    <w:rsid w:val="001E36FD"/>
    <w:rsid w:val="001E5617"/>
    <w:rsid w:val="001E74DB"/>
    <w:rsid w:val="001E7CDD"/>
    <w:rsid w:val="001E7EEC"/>
    <w:rsid w:val="001E7F15"/>
    <w:rsid w:val="001F018B"/>
    <w:rsid w:val="001F0C33"/>
    <w:rsid w:val="001F26B1"/>
    <w:rsid w:val="001F4771"/>
    <w:rsid w:val="001F4D79"/>
    <w:rsid w:val="001F6DF7"/>
    <w:rsid w:val="001F6E7F"/>
    <w:rsid w:val="001F759E"/>
    <w:rsid w:val="00201A14"/>
    <w:rsid w:val="00202EDB"/>
    <w:rsid w:val="002041EA"/>
    <w:rsid w:val="00204364"/>
    <w:rsid w:val="002067FD"/>
    <w:rsid w:val="00206F73"/>
    <w:rsid w:val="002145C3"/>
    <w:rsid w:val="00215B52"/>
    <w:rsid w:val="00216031"/>
    <w:rsid w:val="00221035"/>
    <w:rsid w:val="002212C2"/>
    <w:rsid w:val="00222BE9"/>
    <w:rsid w:val="00224BCF"/>
    <w:rsid w:val="00224C20"/>
    <w:rsid w:val="00225FDA"/>
    <w:rsid w:val="002265A7"/>
    <w:rsid w:val="002265DE"/>
    <w:rsid w:val="00227E32"/>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9F5"/>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A4617"/>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5104"/>
    <w:rsid w:val="00316AB4"/>
    <w:rsid w:val="0031775E"/>
    <w:rsid w:val="003218C5"/>
    <w:rsid w:val="00322889"/>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6F44"/>
    <w:rsid w:val="00347B15"/>
    <w:rsid w:val="0035023A"/>
    <w:rsid w:val="00351A4D"/>
    <w:rsid w:val="0035295A"/>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CB0"/>
    <w:rsid w:val="00392033"/>
    <w:rsid w:val="00393327"/>
    <w:rsid w:val="00394C11"/>
    <w:rsid w:val="00395CD1"/>
    <w:rsid w:val="00395EF8"/>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6F7"/>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E5CD6"/>
    <w:rsid w:val="003F19DD"/>
    <w:rsid w:val="003F2317"/>
    <w:rsid w:val="003F2FE0"/>
    <w:rsid w:val="003F3452"/>
    <w:rsid w:val="003F3E7C"/>
    <w:rsid w:val="003F5E9C"/>
    <w:rsid w:val="003F6207"/>
    <w:rsid w:val="003F6429"/>
    <w:rsid w:val="0040279B"/>
    <w:rsid w:val="00403555"/>
    <w:rsid w:val="0040416D"/>
    <w:rsid w:val="0040719D"/>
    <w:rsid w:val="00407F31"/>
    <w:rsid w:val="004104F8"/>
    <w:rsid w:val="00410773"/>
    <w:rsid w:val="00410A79"/>
    <w:rsid w:val="004116F2"/>
    <w:rsid w:val="00411881"/>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505C"/>
    <w:rsid w:val="00456350"/>
    <w:rsid w:val="004601FD"/>
    <w:rsid w:val="004663A7"/>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134"/>
    <w:rsid w:val="004B78EA"/>
    <w:rsid w:val="004C4D1E"/>
    <w:rsid w:val="004C5405"/>
    <w:rsid w:val="004C66EB"/>
    <w:rsid w:val="004C750D"/>
    <w:rsid w:val="004C7FC5"/>
    <w:rsid w:val="004D096E"/>
    <w:rsid w:val="004D27FC"/>
    <w:rsid w:val="004D3FF3"/>
    <w:rsid w:val="004D4DC7"/>
    <w:rsid w:val="004D582F"/>
    <w:rsid w:val="004D606A"/>
    <w:rsid w:val="004D64F6"/>
    <w:rsid w:val="004D6EB9"/>
    <w:rsid w:val="004E0744"/>
    <w:rsid w:val="004E09F7"/>
    <w:rsid w:val="004E106B"/>
    <w:rsid w:val="004E1E65"/>
    <w:rsid w:val="004E2A1D"/>
    <w:rsid w:val="004E3AE6"/>
    <w:rsid w:val="004E562A"/>
    <w:rsid w:val="004E6879"/>
    <w:rsid w:val="004E778F"/>
    <w:rsid w:val="004F069C"/>
    <w:rsid w:val="004F1709"/>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4662"/>
    <w:rsid w:val="00556B4C"/>
    <w:rsid w:val="00557083"/>
    <w:rsid w:val="005623AC"/>
    <w:rsid w:val="00563596"/>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A65BC"/>
    <w:rsid w:val="005B48D2"/>
    <w:rsid w:val="005B4AF4"/>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46F"/>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4B62"/>
    <w:rsid w:val="006777FF"/>
    <w:rsid w:val="00677CB5"/>
    <w:rsid w:val="00680037"/>
    <w:rsid w:val="006804DF"/>
    <w:rsid w:val="006814F0"/>
    <w:rsid w:val="00681B5C"/>
    <w:rsid w:val="00681D04"/>
    <w:rsid w:val="00682877"/>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316C"/>
    <w:rsid w:val="006B355A"/>
    <w:rsid w:val="006B4560"/>
    <w:rsid w:val="006B47D4"/>
    <w:rsid w:val="006B4D77"/>
    <w:rsid w:val="006B55E1"/>
    <w:rsid w:val="006B65DF"/>
    <w:rsid w:val="006B7918"/>
    <w:rsid w:val="006C018A"/>
    <w:rsid w:val="006C14BF"/>
    <w:rsid w:val="006C1696"/>
    <w:rsid w:val="006C1A9A"/>
    <w:rsid w:val="006C23B0"/>
    <w:rsid w:val="006C26C1"/>
    <w:rsid w:val="006C28ED"/>
    <w:rsid w:val="006C6D01"/>
    <w:rsid w:val="006C6E82"/>
    <w:rsid w:val="006D15AB"/>
    <w:rsid w:val="006D29A5"/>
    <w:rsid w:val="006D3A99"/>
    <w:rsid w:val="006D4C3B"/>
    <w:rsid w:val="006D4DEF"/>
    <w:rsid w:val="006D5BFC"/>
    <w:rsid w:val="006D6030"/>
    <w:rsid w:val="006D7746"/>
    <w:rsid w:val="006E35A0"/>
    <w:rsid w:val="006E3B72"/>
    <w:rsid w:val="006E5D9B"/>
    <w:rsid w:val="006E6FA1"/>
    <w:rsid w:val="006E7827"/>
    <w:rsid w:val="006E7CA9"/>
    <w:rsid w:val="006F05F6"/>
    <w:rsid w:val="006F1D09"/>
    <w:rsid w:val="006F1D28"/>
    <w:rsid w:val="006F3158"/>
    <w:rsid w:val="006F4A96"/>
    <w:rsid w:val="006F58B7"/>
    <w:rsid w:val="006F695C"/>
    <w:rsid w:val="007007E6"/>
    <w:rsid w:val="00701E33"/>
    <w:rsid w:val="00705022"/>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2A7"/>
    <w:rsid w:val="00733FC6"/>
    <w:rsid w:val="007347B1"/>
    <w:rsid w:val="00734EED"/>
    <w:rsid w:val="007365D0"/>
    <w:rsid w:val="00736B66"/>
    <w:rsid w:val="00740F78"/>
    <w:rsid w:val="007411A6"/>
    <w:rsid w:val="0074180F"/>
    <w:rsid w:val="00742273"/>
    <w:rsid w:val="0074232F"/>
    <w:rsid w:val="00743234"/>
    <w:rsid w:val="007435C8"/>
    <w:rsid w:val="007446BB"/>
    <w:rsid w:val="00744A3A"/>
    <w:rsid w:val="0074522B"/>
    <w:rsid w:val="0074674F"/>
    <w:rsid w:val="0074748C"/>
    <w:rsid w:val="007506FE"/>
    <w:rsid w:val="007528C7"/>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1486"/>
    <w:rsid w:val="007C2D3B"/>
    <w:rsid w:val="007C5CF3"/>
    <w:rsid w:val="007C747C"/>
    <w:rsid w:val="007C7595"/>
    <w:rsid w:val="007C7C0A"/>
    <w:rsid w:val="007D2B9F"/>
    <w:rsid w:val="007D3894"/>
    <w:rsid w:val="007D389D"/>
    <w:rsid w:val="007D65CD"/>
    <w:rsid w:val="007D6E37"/>
    <w:rsid w:val="007D7270"/>
    <w:rsid w:val="007D7289"/>
    <w:rsid w:val="007E09E5"/>
    <w:rsid w:val="007E1311"/>
    <w:rsid w:val="007E2245"/>
    <w:rsid w:val="007E35CC"/>
    <w:rsid w:val="007E49C8"/>
    <w:rsid w:val="007E7306"/>
    <w:rsid w:val="007F0CA9"/>
    <w:rsid w:val="007F234C"/>
    <w:rsid w:val="007F36BA"/>
    <w:rsid w:val="007F60C2"/>
    <w:rsid w:val="00800095"/>
    <w:rsid w:val="008004C9"/>
    <w:rsid w:val="00800D37"/>
    <w:rsid w:val="00801F60"/>
    <w:rsid w:val="00803B44"/>
    <w:rsid w:val="00805BCD"/>
    <w:rsid w:val="008067B3"/>
    <w:rsid w:val="0080777C"/>
    <w:rsid w:val="008109CF"/>
    <w:rsid w:val="00811454"/>
    <w:rsid w:val="00811F85"/>
    <w:rsid w:val="00812198"/>
    <w:rsid w:val="0081356A"/>
    <w:rsid w:val="0081418A"/>
    <w:rsid w:val="00816011"/>
    <w:rsid w:val="0081741A"/>
    <w:rsid w:val="00817665"/>
    <w:rsid w:val="00817C59"/>
    <w:rsid w:val="008200FD"/>
    <w:rsid w:val="00820C88"/>
    <w:rsid w:val="0082118A"/>
    <w:rsid w:val="0082239F"/>
    <w:rsid w:val="008241F9"/>
    <w:rsid w:val="008247BD"/>
    <w:rsid w:val="00824F67"/>
    <w:rsid w:val="00825B1F"/>
    <w:rsid w:val="0082719D"/>
    <w:rsid w:val="00830EC7"/>
    <w:rsid w:val="00831125"/>
    <w:rsid w:val="00831479"/>
    <w:rsid w:val="00833B63"/>
    <w:rsid w:val="00833C56"/>
    <w:rsid w:val="0083452F"/>
    <w:rsid w:val="00834C48"/>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2D1"/>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99C"/>
    <w:rsid w:val="008E4D9C"/>
    <w:rsid w:val="008F1A8E"/>
    <w:rsid w:val="008F26FA"/>
    <w:rsid w:val="008F4504"/>
    <w:rsid w:val="008F4525"/>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385"/>
    <w:rsid w:val="00941852"/>
    <w:rsid w:val="00941FEF"/>
    <w:rsid w:val="0094269C"/>
    <w:rsid w:val="0094312D"/>
    <w:rsid w:val="00943756"/>
    <w:rsid w:val="00943858"/>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3D35"/>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0AB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DC3"/>
    <w:rsid w:val="00A3743E"/>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3DD4"/>
    <w:rsid w:val="00A64BA5"/>
    <w:rsid w:val="00A64C17"/>
    <w:rsid w:val="00A66B79"/>
    <w:rsid w:val="00A726A9"/>
    <w:rsid w:val="00A743C5"/>
    <w:rsid w:val="00A76131"/>
    <w:rsid w:val="00A76D34"/>
    <w:rsid w:val="00A76E04"/>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481F"/>
    <w:rsid w:val="00A94910"/>
    <w:rsid w:val="00A96881"/>
    <w:rsid w:val="00A96CB8"/>
    <w:rsid w:val="00A97026"/>
    <w:rsid w:val="00A978A4"/>
    <w:rsid w:val="00AA0200"/>
    <w:rsid w:val="00AA0432"/>
    <w:rsid w:val="00AA1623"/>
    <w:rsid w:val="00AA1E6E"/>
    <w:rsid w:val="00AA22B6"/>
    <w:rsid w:val="00AA2673"/>
    <w:rsid w:val="00AA2A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529C"/>
    <w:rsid w:val="00AC7044"/>
    <w:rsid w:val="00AC70A2"/>
    <w:rsid w:val="00AD0216"/>
    <w:rsid w:val="00AD06B4"/>
    <w:rsid w:val="00AD10B6"/>
    <w:rsid w:val="00AD1949"/>
    <w:rsid w:val="00AD3EC1"/>
    <w:rsid w:val="00AD5166"/>
    <w:rsid w:val="00AD53F1"/>
    <w:rsid w:val="00AD547C"/>
    <w:rsid w:val="00AD5F75"/>
    <w:rsid w:val="00AD68AF"/>
    <w:rsid w:val="00AD6E5C"/>
    <w:rsid w:val="00AE03BF"/>
    <w:rsid w:val="00AE078A"/>
    <w:rsid w:val="00AE1D19"/>
    <w:rsid w:val="00AE34B9"/>
    <w:rsid w:val="00AE4098"/>
    <w:rsid w:val="00AE41CA"/>
    <w:rsid w:val="00AE466A"/>
    <w:rsid w:val="00AE4E51"/>
    <w:rsid w:val="00AE7FE6"/>
    <w:rsid w:val="00AF0434"/>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389E"/>
    <w:rsid w:val="00B55150"/>
    <w:rsid w:val="00B5719D"/>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77D33"/>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26F8"/>
    <w:rsid w:val="00C137AF"/>
    <w:rsid w:val="00C14026"/>
    <w:rsid w:val="00C142D5"/>
    <w:rsid w:val="00C172EE"/>
    <w:rsid w:val="00C1747B"/>
    <w:rsid w:val="00C2047B"/>
    <w:rsid w:val="00C20B6A"/>
    <w:rsid w:val="00C20F85"/>
    <w:rsid w:val="00C216C1"/>
    <w:rsid w:val="00C21A93"/>
    <w:rsid w:val="00C223FC"/>
    <w:rsid w:val="00C24B9A"/>
    <w:rsid w:val="00C250E7"/>
    <w:rsid w:val="00C3107B"/>
    <w:rsid w:val="00C35661"/>
    <w:rsid w:val="00C3685A"/>
    <w:rsid w:val="00C370CE"/>
    <w:rsid w:val="00C37CF9"/>
    <w:rsid w:val="00C407CB"/>
    <w:rsid w:val="00C40D0F"/>
    <w:rsid w:val="00C41847"/>
    <w:rsid w:val="00C42912"/>
    <w:rsid w:val="00C42E34"/>
    <w:rsid w:val="00C43325"/>
    <w:rsid w:val="00C44343"/>
    <w:rsid w:val="00C4434B"/>
    <w:rsid w:val="00C44924"/>
    <w:rsid w:val="00C451ED"/>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45"/>
    <w:rsid w:val="00C65CFF"/>
    <w:rsid w:val="00C66EAD"/>
    <w:rsid w:val="00C67094"/>
    <w:rsid w:val="00C675F7"/>
    <w:rsid w:val="00C705B4"/>
    <w:rsid w:val="00C7106C"/>
    <w:rsid w:val="00C715F9"/>
    <w:rsid w:val="00C730C3"/>
    <w:rsid w:val="00C7386D"/>
    <w:rsid w:val="00C75601"/>
    <w:rsid w:val="00C7590B"/>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413D"/>
    <w:rsid w:val="00CC542B"/>
    <w:rsid w:val="00CC5737"/>
    <w:rsid w:val="00CC5C2D"/>
    <w:rsid w:val="00CC6CA7"/>
    <w:rsid w:val="00CD0AEF"/>
    <w:rsid w:val="00CD1943"/>
    <w:rsid w:val="00CD2825"/>
    <w:rsid w:val="00CD3C77"/>
    <w:rsid w:val="00CD40FC"/>
    <w:rsid w:val="00CD4655"/>
    <w:rsid w:val="00CD70C4"/>
    <w:rsid w:val="00CE164F"/>
    <w:rsid w:val="00CE1E9E"/>
    <w:rsid w:val="00CE41D6"/>
    <w:rsid w:val="00CE4239"/>
    <w:rsid w:val="00CE4808"/>
    <w:rsid w:val="00CE50A5"/>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87908"/>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B3B"/>
    <w:rsid w:val="00DC2C53"/>
    <w:rsid w:val="00DC4EB6"/>
    <w:rsid w:val="00DC5A0B"/>
    <w:rsid w:val="00DC5FFE"/>
    <w:rsid w:val="00DD0969"/>
    <w:rsid w:val="00DD0E0E"/>
    <w:rsid w:val="00DD33D5"/>
    <w:rsid w:val="00DD3E94"/>
    <w:rsid w:val="00DD490F"/>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5744"/>
    <w:rsid w:val="00E5593C"/>
    <w:rsid w:val="00E55DED"/>
    <w:rsid w:val="00E60327"/>
    <w:rsid w:val="00E60D28"/>
    <w:rsid w:val="00E60FD8"/>
    <w:rsid w:val="00E63271"/>
    <w:rsid w:val="00E63500"/>
    <w:rsid w:val="00E64B61"/>
    <w:rsid w:val="00E65417"/>
    <w:rsid w:val="00E657C6"/>
    <w:rsid w:val="00E65F9D"/>
    <w:rsid w:val="00E67566"/>
    <w:rsid w:val="00E67C8D"/>
    <w:rsid w:val="00E70ED8"/>
    <w:rsid w:val="00E735FE"/>
    <w:rsid w:val="00E746CD"/>
    <w:rsid w:val="00E75A84"/>
    <w:rsid w:val="00E7755A"/>
    <w:rsid w:val="00E77BD1"/>
    <w:rsid w:val="00E807BF"/>
    <w:rsid w:val="00E826E6"/>
    <w:rsid w:val="00E83096"/>
    <w:rsid w:val="00E84FF7"/>
    <w:rsid w:val="00E8559D"/>
    <w:rsid w:val="00E873EE"/>
    <w:rsid w:val="00E87EC2"/>
    <w:rsid w:val="00E907A6"/>
    <w:rsid w:val="00E90DA7"/>
    <w:rsid w:val="00E91A5E"/>
    <w:rsid w:val="00E9207E"/>
    <w:rsid w:val="00E92D08"/>
    <w:rsid w:val="00E94BE5"/>
    <w:rsid w:val="00E9639F"/>
    <w:rsid w:val="00E96ED8"/>
    <w:rsid w:val="00E978F5"/>
    <w:rsid w:val="00EA119F"/>
    <w:rsid w:val="00EA4CA7"/>
    <w:rsid w:val="00EA67A3"/>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5290"/>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10DC"/>
    <w:rsid w:val="00F522F7"/>
    <w:rsid w:val="00F547CF"/>
    <w:rsid w:val="00F54A38"/>
    <w:rsid w:val="00F569D4"/>
    <w:rsid w:val="00F579B0"/>
    <w:rsid w:val="00F60304"/>
    <w:rsid w:val="00F609FA"/>
    <w:rsid w:val="00F6125B"/>
    <w:rsid w:val="00F61A01"/>
    <w:rsid w:val="00F640A9"/>
    <w:rsid w:val="00F6416E"/>
    <w:rsid w:val="00F647E8"/>
    <w:rsid w:val="00F64A8C"/>
    <w:rsid w:val="00F64AA6"/>
    <w:rsid w:val="00F65381"/>
    <w:rsid w:val="00F65EA2"/>
    <w:rsid w:val="00F67CA9"/>
    <w:rsid w:val="00F703A6"/>
    <w:rsid w:val="00F70886"/>
    <w:rsid w:val="00F70FE6"/>
    <w:rsid w:val="00F71526"/>
    <w:rsid w:val="00F72311"/>
    <w:rsid w:val="00F73738"/>
    <w:rsid w:val="00F743C2"/>
    <w:rsid w:val="00F74871"/>
    <w:rsid w:val="00F75BEE"/>
    <w:rsid w:val="00F76F8C"/>
    <w:rsid w:val="00F77026"/>
    <w:rsid w:val="00F7740E"/>
    <w:rsid w:val="00F807BC"/>
    <w:rsid w:val="00F81799"/>
    <w:rsid w:val="00F81A83"/>
    <w:rsid w:val="00F835B0"/>
    <w:rsid w:val="00F83663"/>
    <w:rsid w:val="00F84164"/>
    <w:rsid w:val="00F87520"/>
    <w:rsid w:val="00F90982"/>
    <w:rsid w:val="00F93B30"/>
    <w:rsid w:val="00F94E8E"/>
    <w:rsid w:val="00F96C38"/>
    <w:rsid w:val="00FA0819"/>
    <w:rsid w:val="00FA0D86"/>
    <w:rsid w:val="00FA135F"/>
    <w:rsid w:val="00FA1E7E"/>
    <w:rsid w:val="00FA46E7"/>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B7ACB"/>
    <w:rsid w:val="00FC0F1C"/>
    <w:rsid w:val="00FC10F8"/>
    <w:rsid w:val="00FC1361"/>
    <w:rsid w:val="00FC2DE7"/>
    <w:rsid w:val="00FC39BB"/>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5D0AE"/>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D87908"/>
    <w:pPr>
      <w:spacing w:before="100" w:beforeAutospacing="1" w:after="100" w:afterAutospacing="1"/>
    </w:pPr>
    <w:rPr>
      <w:lang w:val="ru-RU"/>
    </w:rPr>
  </w:style>
  <w:style w:type="paragraph" w:styleId="af0">
    <w:name w:val="No Spacing"/>
    <w:uiPriority w:val="1"/>
    <w:qFormat/>
    <w:rsid w:val="00D87908"/>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10A9C-EA34-4930-8DBF-84207296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3</Pages>
  <Words>878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Коваленко Юлія Юріївна</cp:lastModifiedBy>
  <cp:revision>184</cp:revision>
  <cp:lastPrinted>2021-05-31T13:47:00Z</cp:lastPrinted>
  <dcterms:created xsi:type="dcterms:W3CDTF">2020-08-26T05:08:00Z</dcterms:created>
  <dcterms:modified xsi:type="dcterms:W3CDTF">2021-07-21T06:39:00Z</dcterms:modified>
</cp:coreProperties>
</file>