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8B5326">
      <w:pPr>
        <w:spacing w:line="240" w:lineRule="auto"/>
        <w:ind w:left="284"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Pr="00BE1466" w:rsidRDefault="00EE5545" w:rsidP="005E4B18">
      <w:pPr>
        <w:spacing w:after="0" w:line="240" w:lineRule="auto"/>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на</w:t>
      </w:r>
      <w:r w:rsidR="00B54039" w:rsidRPr="00BE1466">
        <w:rPr>
          <w:rFonts w:ascii="Times New Roman" w:eastAsia="Times New Roman" w:hAnsi="Times New Roman" w:cs="Times New Roman"/>
          <w:sz w:val="24"/>
          <w:lang w:val="uk-UA" w:eastAsia="ru-RU"/>
        </w:rPr>
        <w:t xml:space="preserve"> </w:t>
      </w:r>
      <w:r w:rsidR="00D96EFD" w:rsidRPr="00BE1466">
        <w:rPr>
          <w:rFonts w:ascii="Times New Roman" w:eastAsia="Times New Roman" w:hAnsi="Times New Roman" w:cs="Times New Roman"/>
          <w:sz w:val="24"/>
          <w:lang w:val="uk-UA" w:eastAsia="ru-RU"/>
        </w:rPr>
        <w:t xml:space="preserve">засіданні постійної комісії </w:t>
      </w:r>
      <w:r w:rsidR="00D96EFD" w:rsidRPr="00BE1466">
        <w:rPr>
          <w:rFonts w:ascii="Times New Roman" w:eastAsia="Times New Roman" w:hAnsi="Times New Roman" w:cs="Times New Roman"/>
          <w:bCs/>
          <w:sz w:val="24"/>
          <w:lang w:val="uk-UA" w:eastAsia="ru-RU"/>
        </w:rPr>
        <w:t xml:space="preserve">з питань </w:t>
      </w:r>
      <w:r w:rsidR="00D96EFD" w:rsidRPr="00BE1466">
        <w:rPr>
          <w:rFonts w:ascii="Times New Roman" w:eastAsia="Times New Roman" w:hAnsi="Times New Roman" w:cs="Times New Roman"/>
          <w:sz w:val="24"/>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BE1466" w:rsidRDefault="00D96EFD" w:rsidP="005E4B18">
      <w:pPr>
        <w:spacing w:after="0" w:line="240" w:lineRule="auto"/>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 xml:space="preserve">Сумської міської ради </w:t>
      </w:r>
      <w:r w:rsidRPr="00BE1466">
        <w:rPr>
          <w:rFonts w:ascii="Times New Roman" w:eastAsia="Times New Roman" w:hAnsi="Times New Roman" w:cs="Times New Roman"/>
          <w:sz w:val="24"/>
          <w:lang w:val="en-US" w:eastAsia="ru-RU"/>
        </w:rPr>
        <w:t>V</w:t>
      </w:r>
      <w:r w:rsidR="00286564" w:rsidRPr="00BE1466">
        <w:rPr>
          <w:rFonts w:ascii="Times New Roman" w:eastAsia="Times New Roman" w:hAnsi="Times New Roman" w:cs="Times New Roman"/>
          <w:sz w:val="24"/>
          <w:lang w:val="uk-UA" w:eastAsia="ru-RU"/>
        </w:rPr>
        <w:t>І</w:t>
      </w:r>
      <w:r w:rsidRPr="00BE1466">
        <w:rPr>
          <w:rFonts w:ascii="Times New Roman" w:eastAsia="Times New Roman" w:hAnsi="Times New Roman" w:cs="Times New Roman"/>
          <w:sz w:val="24"/>
          <w:lang w:val="en-US" w:eastAsia="ru-RU"/>
        </w:rPr>
        <w:t>II</w:t>
      </w:r>
      <w:r w:rsidRPr="00BE1466">
        <w:rPr>
          <w:rFonts w:ascii="Times New Roman" w:eastAsia="Times New Roman" w:hAnsi="Times New Roman" w:cs="Times New Roman"/>
          <w:sz w:val="24"/>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1C5D04" w:rsidP="00641847">
            <w:pPr>
              <w:spacing w:after="0" w:line="240" w:lineRule="auto"/>
              <w:rPr>
                <w:rFonts w:ascii="Times New Roman" w:eastAsia="Times New Roman" w:hAnsi="Times New Roman" w:cs="Times New Roman"/>
                <w:b/>
                <w:lang w:val="uk-UA" w:eastAsia="ru-RU"/>
              </w:rPr>
            </w:pPr>
            <w:r w:rsidRPr="008208E2">
              <w:rPr>
                <w:rFonts w:ascii="Times New Roman" w:eastAsia="Times New Roman" w:hAnsi="Times New Roman" w:cs="Times New Roman"/>
                <w:b/>
                <w:lang w:val="uk-UA" w:eastAsia="ru-RU"/>
              </w:rPr>
              <w:t>18</w:t>
            </w:r>
            <w:r w:rsidR="005F57B2" w:rsidRPr="008208E2">
              <w:rPr>
                <w:rFonts w:ascii="Times New Roman" w:eastAsia="Times New Roman" w:hAnsi="Times New Roman" w:cs="Times New Roman"/>
                <w:b/>
                <w:lang w:val="uk-UA" w:eastAsia="ru-RU"/>
              </w:rPr>
              <w:t xml:space="preserve"> </w:t>
            </w:r>
            <w:r w:rsidR="00641847" w:rsidRPr="008208E2">
              <w:rPr>
                <w:rFonts w:ascii="Times New Roman" w:eastAsia="Times New Roman" w:hAnsi="Times New Roman" w:cs="Times New Roman"/>
                <w:b/>
                <w:lang w:val="uk-UA" w:eastAsia="ru-RU"/>
              </w:rPr>
              <w:t xml:space="preserve">березня </w:t>
            </w:r>
            <w:r w:rsidR="005E4B18" w:rsidRPr="008208E2">
              <w:rPr>
                <w:rFonts w:ascii="Times New Roman" w:eastAsia="Times New Roman" w:hAnsi="Times New Roman" w:cs="Times New Roman"/>
                <w:b/>
                <w:lang w:val="uk-UA" w:eastAsia="ru-RU"/>
              </w:rPr>
              <w:t>20</w:t>
            </w:r>
            <w:r w:rsidR="00567D4E" w:rsidRPr="008208E2">
              <w:rPr>
                <w:rFonts w:ascii="Times New Roman" w:eastAsia="Times New Roman" w:hAnsi="Times New Roman" w:cs="Times New Roman"/>
                <w:b/>
                <w:lang w:val="uk-UA" w:eastAsia="ru-RU"/>
              </w:rPr>
              <w:t>21</w:t>
            </w:r>
            <w:r w:rsidR="00D96EFD" w:rsidRPr="008208E2">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r w:rsidR="007F792F">
              <w:rPr>
                <w:rFonts w:ascii="Times New Roman" w:eastAsia="Times New Roman" w:hAnsi="Times New Roman" w:cs="Times New Roman"/>
                <w:b/>
                <w:lang w:val="uk-UA" w:eastAsia="ru-RU"/>
              </w:rPr>
              <w:t xml:space="preserve">, </w:t>
            </w:r>
            <w:proofErr w:type="spellStart"/>
            <w:r w:rsidR="007F792F">
              <w:rPr>
                <w:rFonts w:ascii="Times New Roman" w:eastAsia="Times New Roman" w:hAnsi="Times New Roman" w:cs="Times New Roman"/>
                <w:b/>
                <w:lang w:val="uk-UA" w:eastAsia="ru-RU"/>
              </w:rPr>
              <w:t>каб</w:t>
            </w:r>
            <w:proofErr w:type="spellEnd"/>
            <w:r w:rsidR="007F792F">
              <w:rPr>
                <w:rFonts w:ascii="Times New Roman" w:eastAsia="Times New Roman" w:hAnsi="Times New Roman" w:cs="Times New Roman"/>
                <w:b/>
                <w:lang w:val="uk-UA" w:eastAsia="ru-RU"/>
              </w:rPr>
              <w:t xml:space="preserve">. </w:t>
            </w:r>
            <w:r w:rsidR="001B622E">
              <w:rPr>
                <w:rFonts w:ascii="Times New Roman" w:eastAsia="Times New Roman" w:hAnsi="Times New Roman" w:cs="Times New Roman"/>
                <w:b/>
                <w:lang w:val="uk-UA" w:eastAsia="ru-RU"/>
              </w:rPr>
              <w:t>59</w:t>
            </w:r>
          </w:p>
          <w:p w:rsidR="00D96EFD" w:rsidRDefault="00D96EFD" w:rsidP="00CB7B87">
            <w:pPr>
              <w:spacing w:after="0" w:line="240" w:lineRule="auto"/>
              <w:ind w:right="-1"/>
              <w:rPr>
                <w:rFonts w:ascii="Times New Roman" w:eastAsia="Times New Roman" w:hAnsi="Times New Roman" w:cs="Times New Roman"/>
                <w:b/>
                <w:u w:val="single"/>
                <w:vertAlign w:val="superscript"/>
                <w:lang w:val="uk-UA" w:eastAsia="ru-RU"/>
              </w:rPr>
            </w:pPr>
            <w:r w:rsidRPr="00C94E3E">
              <w:rPr>
                <w:rFonts w:ascii="Times New Roman" w:eastAsia="Times New Roman" w:hAnsi="Times New Roman" w:cs="Times New Roman"/>
                <w:b/>
                <w:lang w:val="uk-UA" w:eastAsia="ru-RU"/>
              </w:rPr>
              <w:t>початок о 1</w:t>
            </w:r>
            <w:r w:rsidR="00CB7B87">
              <w:rPr>
                <w:rFonts w:ascii="Times New Roman" w:eastAsia="Times New Roman" w:hAnsi="Times New Roman" w:cs="Times New Roman"/>
                <w:b/>
                <w:lang w:val="uk-UA" w:eastAsia="ru-RU"/>
              </w:rPr>
              <w:t>4</w:t>
            </w:r>
            <w:r w:rsidR="00DD499E" w:rsidRPr="00C94E3E">
              <w:rPr>
                <w:rFonts w:ascii="Times New Roman" w:eastAsia="Times New Roman" w:hAnsi="Times New Roman" w:cs="Times New Roman"/>
                <w:b/>
                <w:u w:val="single"/>
                <w:vertAlign w:val="superscript"/>
                <w:lang w:val="uk-UA" w:eastAsia="ru-RU"/>
              </w:rPr>
              <w:t>00</w:t>
            </w:r>
          </w:p>
          <w:p w:rsidR="00EC12FE" w:rsidRPr="00B5018F" w:rsidRDefault="00EC12FE" w:rsidP="00CB7B87">
            <w:pPr>
              <w:spacing w:after="0" w:line="240" w:lineRule="auto"/>
              <w:ind w:right="-1"/>
              <w:rPr>
                <w:rFonts w:ascii="Times New Roman" w:eastAsia="Times New Roman" w:hAnsi="Times New Roman" w:cs="Times New Roman"/>
                <w:lang w:eastAsia="ru-RU"/>
              </w:rPr>
            </w:pPr>
          </w:p>
        </w:tc>
      </w:tr>
    </w:tbl>
    <w:p w:rsidR="00C80C04" w:rsidRDefault="009654BB" w:rsidP="00EA2B2F">
      <w:pPr>
        <w:pStyle w:val="a3"/>
        <w:numPr>
          <w:ilvl w:val="0"/>
          <w:numId w:val="1"/>
        </w:num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Сумської міської ради «</w:t>
      </w:r>
      <w:r w:rsidR="00EA2B2F" w:rsidRPr="00EA2B2F">
        <w:rPr>
          <w:rFonts w:ascii="Times New Roman" w:hAnsi="Times New Roman" w:cs="Times New Roman"/>
          <w:sz w:val="28"/>
          <w:szCs w:val="28"/>
          <w:lang w:val="uk-UA"/>
        </w:rPr>
        <w:t>Про внесення змін до рішення Сумської міської ради від 24 грудня 2020 року № 62 – МР «Про бюджет Сумської міської територіальної гр</w:t>
      </w:r>
      <w:r w:rsidR="00EA2B2F">
        <w:rPr>
          <w:rFonts w:ascii="Times New Roman" w:hAnsi="Times New Roman" w:cs="Times New Roman"/>
          <w:sz w:val="28"/>
          <w:szCs w:val="28"/>
          <w:lang w:val="uk-UA"/>
        </w:rPr>
        <w:t>омади на 2021 рік» (зі змінами)</w:t>
      </w:r>
      <w:r>
        <w:rPr>
          <w:rFonts w:ascii="Times New Roman" w:hAnsi="Times New Roman" w:cs="Times New Roman"/>
          <w:sz w:val="28"/>
          <w:szCs w:val="28"/>
          <w:lang w:val="uk-UA"/>
        </w:rPr>
        <w:t>», який</w:t>
      </w:r>
      <w:r w:rsidR="00242CB9">
        <w:rPr>
          <w:rFonts w:ascii="Times New Roman" w:hAnsi="Times New Roman" w:cs="Times New Roman"/>
          <w:sz w:val="28"/>
          <w:szCs w:val="28"/>
          <w:lang w:val="uk-UA"/>
        </w:rPr>
        <w:t xml:space="preserve"> пропонує</w:t>
      </w:r>
      <w:r w:rsidR="00C80C04">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до розгляду на сесії 24.0</w:t>
      </w:r>
      <w:r w:rsidR="000B7203">
        <w:rPr>
          <w:rFonts w:ascii="Times New Roman" w:hAnsi="Times New Roman" w:cs="Times New Roman"/>
          <w:sz w:val="28"/>
          <w:szCs w:val="28"/>
          <w:lang w:val="uk-UA"/>
        </w:rPr>
        <w:t>3</w:t>
      </w:r>
      <w:r>
        <w:rPr>
          <w:rFonts w:ascii="Times New Roman" w:hAnsi="Times New Roman" w:cs="Times New Roman"/>
          <w:sz w:val="28"/>
          <w:szCs w:val="28"/>
          <w:lang w:val="uk-UA"/>
        </w:rPr>
        <w:t xml:space="preserve">.2021 </w:t>
      </w:r>
      <w:r w:rsidR="00F03C01">
        <w:rPr>
          <w:rFonts w:ascii="Times New Roman" w:hAnsi="Times New Roman" w:cs="Times New Roman"/>
          <w:sz w:val="28"/>
          <w:szCs w:val="28"/>
          <w:lang w:val="uk-UA"/>
        </w:rPr>
        <w:t>(</w:t>
      </w:r>
      <w:r w:rsidR="00F03C01" w:rsidRPr="000B7203">
        <w:rPr>
          <w:rFonts w:ascii="Times New Roman" w:hAnsi="Times New Roman" w:cs="Times New Roman"/>
          <w:i/>
          <w:sz w:val="28"/>
          <w:szCs w:val="28"/>
          <w:lang w:val="uk-UA"/>
        </w:rPr>
        <w:t xml:space="preserve">Книга 1, питання № 1, на </w:t>
      </w:r>
      <w:proofErr w:type="spellStart"/>
      <w:r w:rsidR="00F03C01" w:rsidRPr="000B7203">
        <w:rPr>
          <w:rFonts w:ascii="Times New Roman" w:hAnsi="Times New Roman" w:cs="Times New Roman"/>
          <w:i/>
          <w:sz w:val="28"/>
          <w:szCs w:val="28"/>
          <w:lang w:val="uk-UA"/>
        </w:rPr>
        <w:t>стор</w:t>
      </w:r>
      <w:proofErr w:type="spellEnd"/>
      <w:r w:rsidR="00F03C01" w:rsidRPr="000B7203">
        <w:rPr>
          <w:rFonts w:ascii="Times New Roman" w:hAnsi="Times New Roman" w:cs="Times New Roman"/>
          <w:i/>
          <w:sz w:val="28"/>
          <w:szCs w:val="28"/>
          <w:lang w:val="uk-UA"/>
        </w:rPr>
        <w:t>. </w:t>
      </w:r>
      <w:r w:rsidR="00EA2B2F">
        <w:rPr>
          <w:rFonts w:ascii="Times New Roman" w:hAnsi="Times New Roman" w:cs="Times New Roman"/>
          <w:i/>
          <w:sz w:val="28"/>
          <w:szCs w:val="28"/>
          <w:lang w:val="uk-UA"/>
        </w:rPr>
        <w:t>1-2</w:t>
      </w:r>
      <w:r w:rsidRPr="000B7203">
        <w:rPr>
          <w:rFonts w:ascii="Times New Roman" w:hAnsi="Times New Roman" w:cs="Times New Roman"/>
          <w:i/>
          <w:sz w:val="28"/>
          <w:szCs w:val="28"/>
          <w:lang w:val="uk-UA"/>
        </w:rPr>
        <w:t>).</w:t>
      </w:r>
    </w:p>
    <w:p w:rsidR="009654BB" w:rsidRPr="00A57161" w:rsidRDefault="009654BB" w:rsidP="00EA2B2F">
      <w:pPr>
        <w:spacing w:after="0" w:line="240" w:lineRule="auto"/>
        <w:ind w:left="6379"/>
        <w:jc w:val="both"/>
        <w:rPr>
          <w:rFonts w:ascii="Times New Roman" w:hAnsi="Times New Roman" w:cs="Times New Roman"/>
          <w:i/>
          <w:sz w:val="28"/>
          <w:szCs w:val="28"/>
          <w:lang w:val="uk-UA"/>
        </w:rPr>
      </w:pPr>
      <w:r w:rsidRPr="00A57161">
        <w:rPr>
          <w:rFonts w:ascii="Times New Roman" w:hAnsi="Times New Roman" w:cs="Times New Roman"/>
          <w:i/>
          <w:sz w:val="28"/>
          <w:szCs w:val="28"/>
          <w:lang w:val="uk-UA"/>
        </w:rPr>
        <w:t>Доповідає: Липова С.А.</w:t>
      </w:r>
    </w:p>
    <w:p w:rsidR="0042795A" w:rsidRDefault="0042795A" w:rsidP="0042795A">
      <w:pPr>
        <w:pStyle w:val="a3"/>
        <w:numPr>
          <w:ilvl w:val="0"/>
          <w:numId w:val="1"/>
        </w:num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Сумської міської ради «</w:t>
      </w:r>
      <w:r w:rsidRPr="0042795A">
        <w:rPr>
          <w:rFonts w:ascii="Times New Roman" w:hAnsi="Times New Roman" w:cs="Times New Roman"/>
          <w:sz w:val="28"/>
          <w:szCs w:val="28"/>
          <w:lang w:val="uk-UA"/>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w:t>
      </w:r>
      <w:r>
        <w:rPr>
          <w:rFonts w:ascii="Times New Roman" w:hAnsi="Times New Roman" w:cs="Times New Roman"/>
          <w:sz w:val="28"/>
          <w:szCs w:val="28"/>
          <w:lang w:val="uk-UA"/>
        </w:rPr>
        <w:t xml:space="preserve">и розвитку на 2022 - 2023 роки» (з пропозиціями міського голови та депутата </w:t>
      </w:r>
      <w:proofErr w:type="spellStart"/>
      <w:r>
        <w:rPr>
          <w:rFonts w:ascii="Times New Roman" w:hAnsi="Times New Roman" w:cs="Times New Roman"/>
          <w:sz w:val="28"/>
          <w:szCs w:val="28"/>
          <w:lang w:val="uk-UA"/>
        </w:rPr>
        <w:t>Чепіка</w:t>
      </w:r>
      <w:proofErr w:type="spellEnd"/>
      <w:r>
        <w:rPr>
          <w:rFonts w:ascii="Times New Roman" w:hAnsi="Times New Roman" w:cs="Times New Roman"/>
          <w:sz w:val="28"/>
          <w:szCs w:val="28"/>
          <w:lang w:val="uk-UA"/>
        </w:rPr>
        <w:t xml:space="preserve"> В.І.), </w:t>
      </w:r>
      <w:r>
        <w:rPr>
          <w:rFonts w:ascii="Times New Roman" w:hAnsi="Times New Roman" w:cs="Times New Roman"/>
          <w:sz w:val="28"/>
          <w:szCs w:val="28"/>
          <w:lang w:val="uk-UA"/>
        </w:rPr>
        <w:t>який пропонується до розгляду на сесії 24.03.2021 (</w:t>
      </w:r>
      <w:r w:rsidRPr="000B7203">
        <w:rPr>
          <w:rFonts w:ascii="Times New Roman" w:hAnsi="Times New Roman" w:cs="Times New Roman"/>
          <w:i/>
          <w:sz w:val="28"/>
          <w:szCs w:val="28"/>
          <w:lang w:val="uk-UA"/>
        </w:rPr>
        <w:t xml:space="preserve">Книга 1, питання № </w:t>
      </w:r>
      <w:r>
        <w:rPr>
          <w:rFonts w:ascii="Times New Roman" w:hAnsi="Times New Roman" w:cs="Times New Roman"/>
          <w:i/>
          <w:sz w:val="28"/>
          <w:szCs w:val="28"/>
          <w:lang w:val="uk-UA"/>
        </w:rPr>
        <w:t>2</w:t>
      </w:r>
      <w:r w:rsidRPr="000B7203">
        <w:rPr>
          <w:rFonts w:ascii="Times New Roman" w:hAnsi="Times New Roman" w:cs="Times New Roman"/>
          <w:i/>
          <w:sz w:val="28"/>
          <w:szCs w:val="28"/>
          <w:lang w:val="uk-UA"/>
        </w:rPr>
        <w:t xml:space="preserve">, на </w:t>
      </w:r>
      <w:proofErr w:type="spellStart"/>
      <w:r w:rsidRPr="000B7203">
        <w:rPr>
          <w:rFonts w:ascii="Times New Roman" w:hAnsi="Times New Roman" w:cs="Times New Roman"/>
          <w:i/>
          <w:sz w:val="28"/>
          <w:szCs w:val="28"/>
          <w:lang w:val="uk-UA"/>
        </w:rPr>
        <w:t>стор</w:t>
      </w:r>
      <w:proofErr w:type="spellEnd"/>
      <w:r w:rsidRPr="000B7203">
        <w:rPr>
          <w:rFonts w:ascii="Times New Roman" w:hAnsi="Times New Roman" w:cs="Times New Roman"/>
          <w:i/>
          <w:sz w:val="28"/>
          <w:szCs w:val="28"/>
          <w:lang w:val="uk-UA"/>
        </w:rPr>
        <w:t>. </w:t>
      </w:r>
      <w:r>
        <w:rPr>
          <w:rFonts w:ascii="Times New Roman" w:hAnsi="Times New Roman" w:cs="Times New Roman"/>
          <w:i/>
          <w:sz w:val="28"/>
          <w:szCs w:val="28"/>
          <w:lang w:val="uk-UA"/>
        </w:rPr>
        <w:t>3-29</w:t>
      </w:r>
      <w:r w:rsidRPr="000B7203">
        <w:rPr>
          <w:rFonts w:ascii="Times New Roman" w:hAnsi="Times New Roman" w:cs="Times New Roman"/>
          <w:i/>
          <w:sz w:val="28"/>
          <w:szCs w:val="28"/>
          <w:lang w:val="uk-UA"/>
        </w:rPr>
        <w:t>).</w:t>
      </w:r>
    </w:p>
    <w:p w:rsidR="0042795A" w:rsidRPr="00A57161" w:rsidRDefault="0042795A" w:rsidP="0042795A">
      <w:pPr>
        <w:spacing w:after="0" w:line="240" w:lineRule="auto"/>
        <w:ind w:left="6379"/>
        <w:jc w:val="both"/>
        <w:rPr>
          <w:rFonts w:ascii="Times New Roman" w:hAnsi="Times New Roman" w:cs="Times New Roman"/>
          <w:i/>
          <w:sz w:val="28"/>
          <w:szCs w:val="28"/>
          <w:lang w:val="uk-UA"/>
        </w:rPr>
      </w:pPr>
      <w:r w:rsidRPr="00A57161">
        <w:rPr>
          <w:rFonts w:ascii="Times New Roman" w:hAnsi="Times New Roman" w:cs="Times New Roman"/>
          <w:i/>
          <w:sz w:val="28"/>
          <w:szCs w:val="28"/>
          <w:lang w:val="uk-UA"/>
        </w:rPr>
        <w:t>Доповідає: Липова С.А.</w:t>
      </w:r>
    </w:p>
    <w:p w:rsidR="00EA2B2F" w:rsidRDefault="009654BB" w:rsidP="00EA2B2F">
      <w:pPr>
        <w:pStyle w:val="a3"/>
        <w:numPr>
          <w:ilvl w:val="0"/>
          <w:numId w:val="1"/>
        </w:numPr>
        <w:spacing w:after="0" w:line="240" w:lineRule="auto"/>
        <w:ind w:left="567"/>
        <w:jc w:val="both"/>
        <w:rPr>
          <w:rFonts w:ascii="Times New Roman" w:hAnsi="Times New Roman" w:cs="Times New Roman"/>
          <w:sz w:val="28"/>
          <w:szCs w:val="28"/>
          <w:lang w:val="uk-UA"/>
        </w:rPr>
      </w:pPr>
      <w:r w:rsidRPr="00242CB9">
        <w:rPr>
          <w:rFonts w:ascii="Times New Roman" w:hAnsi="Times New Roman" w:cs="Times New Roman"/>
          <w:sz w:val="28"/>
          <w:szCs w:val="28"/>
          <w:lang w:val="uk-UA"/>
        </w:rPr>
        <w:t xml:space="preserve">Про </w:t>
      </w:r>
      <w:proofErr w:type="spellStart"/>
      <w:r w:rsidRPr="00242CB9">
        <w:rPr>
          <w:rFonts w:ascii="Times New Roman" w:hAnsi="Times New Roman" w:cs="Times New Roman"/>
          <w:sz w:val="28"/>
          <w:szCs w:val="28"/>
          <w:lang w:val="uk-UA"/>
        </w:rPr>
        <w:t>проєкт</w:t>
      </w:r>
      <w:proofErr w:type="spellEnd"/>
      <w:r w:rsidRPr="00242CB9">
        <w:rPr>
          <w:rFonts w:ascii="Times New Roman" w:hAnsi="Times New Roman" w:cs="Times New Roman"/>
          <w:sz w:val="28"/>
          <w:szCs w:val="28"/>
          <w:lang w:val="uk-UA"/>
        </w:rPr>
        <w:t xml:space="preserve"> </w:t>
      </w:r>
      <w:r w:rsidR="00EA2B2F">
        <w:rPr>
          <w:rFonts w:ascii="Times New Roman" w:hAnsi="Times New Roman" w:cs="Times New Roman"/>
          <w:sz w:val="28"/>
          <w:szCs w:val="28"/>
          <w:lang w:val="uk-UA"/>
        </w:rPr>
        <w:t>Сумської міської ради «</w:t>
      </w:r>
      <w:r w:rsidR="00EA2B2F" w:rsidRPr="00EA2B2F">
        <w:rPr>
          <w:rFonts w:ascii="Times New Roman" w:hAnsi="Times New Roman" w:cs="Times New Roman"/>
          <w:sz w:val="28"/>
          <w:szCs w:val="28"/>
          <w:lang w:val="uk-UA"/>
        </w:rPr>
        <w:t>Про витрачання коштів резервного фонду бюджету Сумської міської територіальної гро</w:t>
      </w:r>
      <w:r w:rsidR="00EA2B2F">
        <w:rPr>
          <w:rFonts w:ascii="Times New Roman" w:hAnsi="Times New Roman" w:cs="Times New Roman"/>
          <w:sz w:val="28"/>
          <w:szCs w:val="28"/>
          <w:lang w:val="uk-UA"/>
        </w:rPr>
        <w:t>мади за лютий 2021 року</w:t>
      </w:r>
      <w:r w:rsidR="00EA2B2F">
        <w:rPr>
          <w:rFonts w:ascii="Times New Roman" w:hAnsi="Times New Roman" w:cs="Times New Roman"/>
          <w:sz w:val="28"/>
          <w:szCs w:val="28"/>
          <w:lang w:val="uk-UA"/>
        </w:rPr>
        <w:t>», який пропонується до розгляду на сесії 24.03.2021 (</w:t>
      </w:r>
      <w:r w:rsidR="00EA2B2F">
        <w:rPr>
          <w:rFonts w:ascii="Times New Roman" w:hAnsi="Times New Roman" w:cs="Times New Roman"/>
          <w:i/>
          <w:sz w:val="28"/>
          <w:szCs w:val="28"/>
          <w:lang w:val="uk-UA"/>
        </w:rPr>
        <w:t>Книга 1, питання № 3</w:t>
      </w:r>
      <w:r w:rsidR="00EA2B2F" w:rsidRPr="000B7203">
        <w:rPr>
          <w:rFonts w:ascii="Times New Roman" w:hAnsi="Times New Roman" w:cs="Times New Roman"/>
          <w:i/>
          <w:sz w:val="28"/>
          <w:szCs w:val="28"/>
          <w:lang w:val="uk-UA"/>
        </w:rPr>
        <w:t xml:space="preserve">, на </w:t>
      </w:r>
      <w:proofErr w:type="spellStart"/>
      <w:r w:rsidR="00EA2B2F" w:rsidRPr="000B7203">
        <w:rPr>
          <w:rFonts w:ascii="Times New Roman" w:hAnsi="Times New Roman" w:cs="Times New Roman"/>
          <w:i/>
          <w:sz w:val="28"/>
          <w:szCs w:val="28"/>
          <w:lang w:val="uk-UA"/>
        </w:rPr>
        <w:t>стор</w:t>
      </w:r>
      <w:proofErr w:type="spellEnd"/>
      <w:r w:rsidR="00EA2B2F" w:rsidRPr="000B7203">
        <w:rPr>
          <w:rFonts w:ascii="Times New Roman" w:hAnsi="Times New Roman" w:cs="Times New Roman"/>
          <w:i/>
          <w:sz w:val="28"/>
          <w:szCs w:val="28"/>
          <w:lang w:val="uk-UA"/>
        </w:rPr>
        <w:t>. </w:t>
      </w:r>
      <w:r w:rsidR="00EA2B2F">
        <w:rPr>
          <w:rFonts w:ascii="Times New Roman" w:hAnsi="Times New Roman" w:cs="Times New Roman"/>
          <w:i/>
          <w:sz w:val="28"/>
          <w:szCs w:val="28"/>
          <w:lang w:val="uk-UA"/>
        </w:rPr>
        <w:t>30</w:t>
      </w:r>
      <w:r w:rsidR="00EA2B2F" w:rsidRPr="000B7203">
        <w:rPr>
          <w:rFonts w:ascii="Times New Roman" w:hAnsi="Times New Roman" w:cs="Times New Roman"/>
          <w:i/>
          <w:sz w:val="28"/>
          <w:szCs w:val="28"/>
          <w:lang w:val="uk-UA"/>
        </w:rPr>
        <w:t>).</w:t>
      </w:r>
    </w:p>
    <w:p w:rsidR="00EA2B2F" w:rsidRPr="00A57161" w:rsidRDefault="00EA2B2F" w:rsidP="00EA2B2F">
      <w:pPr>
        <w:spacing w:after="0" w:line="240" w:lineRule="auto"/>
        <w:ind w:left="6379"/>
        <w:jc w:val="both"/>
        <w:rPr>
          <w:rFonts w:ascii="Times New Roman" w:hAnsi="Times New Roman" w:cs="Times New Roman"/>
          <w:i/>
          <w:sz w:val="28"/>
          <w:szCs w:val="28"/>
          <w:lang w:val="uk-UA"/>
        </w:rPr>
      </w:pPr>
      <w:r w:rsidRPr="00A57161">
        <w:rPr>
          <w:rFonts w:ascii="Times New Roman" w:hAnsi="Times New Roman" w:cs="Times New Roman"/>
          <w:i/>
          <w:sz w:val="28"/>
          <w:szCs w:val="28"/>
          <w:lang w:val="uk-UA"/>
        </w:rPr>
        <w:t>Доповідає: Липова С.А.</w:t>
      </w:r>
    </w:p>
    <w:p w:rsidR="00050280" w:rsidRPr="00050280" w:rsidRDefault="00050280" w:rsidP="004C0AA5">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01.03.2021 за № 683 директора департаменту фінансів, економіки та інвестицій Сумської міської ради Липової С.А. щодо інформації про стан врахування пропозицій, наданих під час електронних консультацій та громадських слухань, за підсумками 2020 року.</w:t>
      </w:r>
    </w:p>
    <w:p w:rsidR="00050280" w:rsidRPr="00B63FAC" w:rsidRDefault="00050280" w:rsidP="00050280">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50280" w:rsidRPr="00050280" w:rsidRDefault="00050280" w:rsidP="004C0AA5">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01.03.2021 за № 707 директора департаменту фінансів, економіки та інвестицій Сумської міської ради Липової С.А. щодо інформації про обсяг  витрат бюджету Сумської міської територіальної громади на реалізацію цільових (комплексних) програм та окремих заходів Програми економічного і соціального розвитку Сумської міської територіальної громади за підсумками 2020 року.</w:t>
      </w:r>
    </w:p>
    <w:p w:rsidR="00050280" w:rsidRPr="00B63FAC" w:rsidRDefault="00050280" w:rsidP="00050280">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641847" w:rsidRPr="00641847" w:rsidRDefault="00641847" w:rsidP="007E2786">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10.03.2021 за № 804 директора департаменту фінансів, економіки та інвестицій Сумської міської ради Липової С.А. щодо перерозподілу видатків на поточний рік, а саме:</w:t>
      </w:r>
    </w:p>
    <w:p w:rsidR="00641847" w:rsidRPr="00A11C08" w:rsidRDefault="00A11C08" w:rsidP="00641847">
      <w:pPr>
        <w:pStyle w:val="a3"/>
        <w:numPr>
          <w:ilvl w:val="0"/>
          <w:numId w:val="6"/>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Зменшити видатки по КПКВК 3717693 «Інші заходи, пов’язані з економічною діяльністю» в сумі 10000,00 грн;</w:t>
      </w:r>
    </w:p>
    <w:p w:rsidR="00A11C08" w:rsidRPr="004934D9" w:rsidRDefault="004934D9" w:rsidP="00641847">
      <w:pPr>
        <w:pStyle w:val="a3"/>
        <w:numPr>
          <w:ilvl w:val="0"/>
          <w:numId w:val="6"/>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Збільшити видатки по КПКВК 3710160 «Керівництво і управління у відповідній сфері у містах (місті Києві), селищах, селах, територіальних громадах» в сумі 10000,00 грн.</w:t>
      </w:r>
    </w:p>
    <w:p w:rsidR="004934D9" w:rsidRPr="00B63FAC" w:rsidRDefault="004934D9" w:rsidP="004934D9">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7E2786" w:rsidRPr="007E2786" w:rsidRDefault="007E2786" w:rsidP="007E2786">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Про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Сумської міської ради «Про внесення змін до Бюджетного регламенту Сумської міської ради, затвердженого рішенням Сумської міської ради від 30.03.2016 № 503-МР», який ініційовано депутатом Сумської міської ради </w:t>
      </w:r>
      <w:proofErr w:type="spellStart"/>
      <w:r>
        <w:rPr>
          <w:rFonts w:ascii="Times New Roman" w:hAnsi="Times New Roman" w:cs="Times New Roman"/>
          <w:sz w:val="28"/>
          <w:szCs w:val="28"/>
          <w:lang w:val="uk-UA"/>
        </w:rPr>
        <w:t>Лантушенком</w:t>
      </w:r>
      <w:proofErr w:type="spellEnd"/>
      <w:r>
        <w:rPr>
          <w:rFonts w:ascii="Times New Roman" w:hAnsi="Times New Roman" w:cs="Times New Roman"/>
          <w:sz w:val="28"/>
          <w:szCs w:val="28"/>
          <w:lang w:val="uk-UA"/>
        </w:rPr>
        <w:t xml:space="preserve"> Д.С.</w:t>
      </w:r>
    </w:p>
    <w:p w:rsidR="007E2786" w:rsidRPr="00B63FAC" w:rsidRDefault="007E2786" w:rsidP="007E2786">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Лантушенко Д.С.</w:t>
      </w:r>
    </w:p>
    <w:p w:rsidR="003054B6" w:rsidRPr="00145B15" w:rsidRDefault="003054B6" w:rsidP="003054B6">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24.02.2021 за 3 3903 начальника Сумського районного управління поліції ГУНП в Сумській області </w:t>
      </w:r>
      <w:proofErr w:type="spellStart"/>
      <w:r>
        <w:rPr>
          <w:rFonts w:ascii="Times New Roman" w:hAnsi="Times New Roman" w:cs="Times New Roman"/>
          <w:sz w:val="28"/>
          <w:szCs w:val="28"/>
          <w:lang w:val="uk-UA"/>
        </w:rPr>
        <w:t>Гриньова</w:t>
      </w:r>
      <w:proofErr w:type="spellEnd"/>
      <w:r>
        <w:rPr>
          <w:rFonts w:ascii="Times New Roman" w:hAnsi="Times New Roman" w:cs="Times New Roman"/>
          <w:sz w:val="28"/>
          <w:szCs w:val="28"/>
          <w:lang w:val="uk-UA"/>
        </w:rPr>
        <w:t xml:space="preserve"> С. щодо додаткового виділення коштів </w:t>
      </w:r>
      <w:r>
        <w:rPr>
          <w:rFonts w:ascii="Times New Roman" w:eastAsia="Times New Roman" w:hAnsi="Times New Roman" w:cs="Times New Roman"/>
          <w:sz w:val="28"/>
          <w:szCs w:val="28"/>
          <w:lang w:val="uk-UA" w:eastAsia="ru-RU"/>
        </w:rPr>
        <w:t>для передачі субвенції у сумі 150,0 тис. грн, а саме:</w:t>
      </w:r>
    </w:p>
    <w:p w:rsidR="003054B6" w:rsidRPr="00145B15" w:rsidRDefault="003054B6" w:rsidP="003054B6">
      <w:pPr>
        <w:pStyle w:val="a3"/>
        <w:numPr>
          <w:ilvl w:val="0"/>
          <w:numId w:val="3"/>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102225,00 грн на придбання палива для службового автотранспорту на ІІ квартал 2021 року (з розрахунку 1450 літрів бензину А-92 на кожен місяць кварталу);</w:t>
      </w:r>
    </w:p>
    <w:p w:rsidR="003054B6" w:rsidRPr="00145B15" w:rsidRDefault="003054B6" w:rsidP="003054B6">
      <w:pPr>
        <w:pStyle w:val="a3"/>
        <w:numPr>
          <w:ilvl w:val="0"/>
          <w:numId w:val="3"/>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47775,00 грн на фінансування робіт з проведення поточного ремонту службового автотранспорту управління.</w:t>
      </w:r>
    </w:p>
    <w:p w:rsidR="003054B6" w:rsidRPr="005E7094" w:rsidRDefault="003054B6" w:rsidP="003054B6">
      <w:pPr>
        <w:spacing w:after="0" w:line="240" w:lineRule="auto"/>
        <w:ind w:left="6379"/>
        <w:jc w:val="both"/>
        <w:rPr>
          <w:rFonts w:ascii="Times New Roman" w:hAnsi="Times New Roman" w:cs="Times New Roman"/>
          <w:i/>
          <w:sz w:val="28"/>
          <w:szCs w:val="28"/>
          <w:lang w:val="uk-UA"/>
        </w:rPr>
      </w:pPr>
      <w:r w:rsidRPr="005E7094">
        <w:rPr>
          <w:rFonts w:ascii="Times New Roman" w:hAnsi="Times New Roman" w:cs="Times New Roman"/>
          <w:i/>
          <w:sz w:val="28"/>
          <w:szCs w:val="28"/>
          <w:lang w:val="uk-UA"/>
        </w:rPr>
        <w:t xml:space="preserve">Доповідає: </w:t>
      </w:r>
      <w:proofErr w:type="spellStart"/>
      <w:r w:rsidRPr="005E7094">
        <w:rPr>
          <w:rFonts w:ascii="Times New Roman" w:hAnsi="Times New Roman" w:cs="Times New Roman"/>
          <w:i/>
          <w:sz w:val="28"/>
          <w:szCs w:val="28"/>
          <w:lang w:val="uk-UA"/>
        </w:rPr>
        <w:t>Гриньов</w:t>
      </w:r>
      <w:proofErr w:type="spellEnd"/>
      <w:r w:rsidRPr="005E7094">
        <w:rPr>
          <w:rFonts w:ascii="Times New Roman" w:hAnsi="Times New Roman" w:cs="Times New Roman"/>
          <w:i/>
          <w:sz w:val="28"/>
          <w:szCs w:val="28"/>
          <w:lang w:val="uk-UA"/>
        </w:rPr>
        <w:t xml:space="preserve"> С.</w:t>
      </w:r>
    </w:p>
    <w:p w:rsidR="006C6B44" w:rsidRPr="006C6B44" w:rsidRDefault="006C6B44" w:rsidP="004C0AA5">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11.03.2021 за № 44 начальника відділу транспорту, зв’язку та телекомунікаційних послуг Сумської міської ради Яковенка С.В. щодо звіту про періодичне 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 рішення Сумської міської ради від 26 січня 2011 року № 212-МР «Про встановлення збору за місця для паркування транспортних засобів» (зі змінами від 18 грудня 2013 року № 2991-МР «Про внесення змін до рішення Сумської міської ради </w:t>
      </w:r>
      <w:r>
        <w:rPr>
          <w:rFonts w:ascii="Times New Roman" w:hAnsi="Times New Roman" w:cs="Times New Roman"/>
          <w:sz w:val="28"/>
          <w:szCs w:val="28"/>
          <w:lang w:val="uk-UA"/>
        </w:rPr>
        <w:t>від 26 січня 2011 року № 212-МР «Про встановлення збору за місця для паркування транспортних засобів»</w:t>
      </w:r>
      <w:r>
        <w:rPr>
          <w:rFonts w:ascii="Times New Roman" w:hAnsi="Times New Roman" w:cs="Times New Roman"/>
          <w:sz w:val="28"/>
          <w:szCs w:val="28"/>
          <w:lang w:val="uk-UA"/>
        </w:rPr>
        <w:t xml:space="preserve"> (зі змінами).</w:t>
      </w:r>
    </w:p>
    <w:p w:rsidR="006C6B44" w:rsidRPr="006C6B44" w:rsidRDefault="006C6B44" w:rsidP="006C6B44">
      <w:pPr>
        <w:spacing w:after="0" w:line="240" w:lineRule="auto"/>
        <w:ind w:left="6379"/>
        <w:jc w:val="both"/>
        <w:rPr>
          <w:rFonts w:ascii="Times New Roman" w:hAnsi="Times New Roman" w:cs="Times New Roman"/>
          <w:i/>
          <w:sz w:val="28"/>
          <w:szCs w:val="28"/>
          <w:lang w:val="uk-UA"/>
        </w:rPr>
      </w:pPr>
      <w:r w:rsidRPr="006C6B44">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Яковенко С.В.</w:t>
      </w:r>
    </w:p>
    <w:p w:rsidR="00050280" w:rsidRPr="00050280" w:rsidRDefault="00050280" w:rsidP="004C0AA5">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Про депутатське звернення Дяденко І.О. щодо виділення коштів на наступні цілі:</w:t>
      </w:r>
    </w:p>
    <w:p w:rsidR="00C970EB" w:rsidRDefault="00C970EB" w:rsidP="004C0AA5">
      <w:pPr>
        <w:pStyle w:val="a7"/>
        <w:numPr>
          <w:ilvl w:val="0"/>
          <w:numId w:val="2"/>
        </w:numPr>
        <w:shd w:val="clear" w:color="auto" w:fill="auto"/>
        <w:tabs>
          <w:tab w:val="left" w:pos="1202"/>
        </w:tabs>
        <w:spacing w:line="252" w:lineRule="auto"/>
        <w:ind w:left="993"/>
      </w:pPr>
      <w:r>
        <w:rPr>
          <w:color w:val="000000"/>
          <w:lang w:val="uk-UA" w:eastAsia="uk-UA" w:bidi="uk-UA"/>
        </w:rPr>
        <w:t>Встановлення огорожі навколо КУ Сумська загальноосвітня школа № 15 (700 000,00 грн):</w:t>
      </w:r>
    </w:p>
    <w:p w:rsidR="00C970EB" w:rsidRDefault="00C970EB" w:rsidP="004C0AA5">
      <w:pPr>
        <w:pStyle w:val="a7"/>
        <w:numPr>
          <w:ilvl w:val="0"/>
          <w:numId w:val="2"/>
        </w:numPr>
        <w:shd w:val="clear" w:color="auto" w:fill="auto"/>
        <w:tabs>
          <w:tab w:val="left" w:pos="1202"/>
        </w:tabs>
        <w:spacing w:line="252" w:lineRule="auto"/>
        <w:ind w:left="993"/>
      </w:pPr>
      <w:r>
        <w:rPr>
          <w:color w:val="000000"/>
          <w:lang w:val="uk-UA" w:eastAsia="uk-UA" w:bidi="uk-UA"/>
        </w:rPr>
        <w:t>Обладнання комп'ютерного класу КУ Сумська загальноосвітня школа № 15 (200 000,00 грн);</w:t>
      </w:r>
    </w:p>
    <w:p w:rsidR="00C970EB" w:rsidRDefault="00C970EB" w:rsidP="004C0AA5">
      <w:pPr>
        <w:pStyle w:val="a7"/>
        <w:numPr>
          <w:ilvl w:val="0"/>
          <w:numId w:val="2"/>
        </w:numPr>
        <w:shd w:val="clear" w:color="auto" w:fill="auto"/>
        <w:tabs>
          <w:tab w:val="left" w:pos="1202"/>
        </w:tabs>
        <w:spacing w:line="252" w:lineRule="auto"/>
        <w:ind w:left="993"/>
      </w:pPr>
      <w:r>
        <w:rPr>
          <w:color w:val="000000"/>
          <w:lang w:val="uk-UA" w:eastAsia="uk-UA" w:bidi="uk-UA"/>
        </w:rPr>
        <w:t>Замін</w:t>
      </w:r>
      <w:r w:rsidR="007E00F0">
        <w:rPr>
          <w:color w:val="000000"/>
          <w:lang w:val="uk-UA" w:eastAsia="uk-UA" w:bidi="uk-UA"/>
        </w:rPr>
        <w:t>у</w:t>
      </w:r>
      <w:r>
        <w:rPr>
          <w:color w:val="000000"/>
          <w:lang w:val="uk-UA" w:eastAsia="uk-UA" w:bidi="uk-UA"/>
        </w:rPr>
        <w:t xml:space="preserve"> вікон нового корпусу у кількості 73 штуки КУ Сумська загальноосвітня школа № 15 (710 000,00 грн);</w:t>
      </w:r>
    </w:p>
    <w:p w:rsidR="00C970EB" w:rsidRDefault="00C970EB" w:rsidP="004C0AA5">
      <w:pPr>
        <w:pStyle w:val="a7"/>
        <w:numPr>
          <w:ilvl w:val="0"/>
          <w:numId w:val="2"/>
        </w:numPr>
        <w:shd w:val="clear" w:color="auto" w:fill="auto"/>
        <w:tabs>
          <w:tab w:val="left" w:pos="1202"/>
        </w:tabs>
        <w:ind w:left="993"/>
      </w:pPr>
      <w:r>
        <w:rPr>
          <w:color w:val="000000"/>
          <w:lang w:val="uk-UA" w:eastAsia="uk-UA" w:bidi="uk-UA"/>
        </w:rPr>
        <w:t>Поточний ремонт кабінету музично-теоретичних дисциплін КЗ СМР Сумська дитяча музична школа № 1 (20 000,00 грн);</w:t>
      </w:r>
    </w:p>
    <w:p w:rsidR="00C970EB" w:rsidRDefault="007E00F0" w:rsidP="004C0AA5">
      <w:pPr>
        <w:pStyle w:val="a7"/>
        <w:numPr>
          <w:ilvl w:val="0"/>
          <w:numId w:val="2"/>
        </w:numPr>
        <w:shd w:val="clear" w:color="auto" w:fill="auto"/>
        <w:tabs>
          <w:tab w:val="left" w:pos="1202"/>
        </w:tabs>
        <w:ind w:left="993"/>
      </w:pPr>
      <w:r>
        <w:rPr>
          <w:color w:val="000000"/>
          <w:lang w:val="uk-UA" w:eastAsia="uk-UA" w:bidi="uk-UA"/>
        </w:rPr>
        <w:t>Поточний</w:t>
      </w:r>
      <w:r w:rsidR="00C970EB">
        <w:rPr>
          <w:color w:val="000000"/>
          <w:lang w:val="uk-UA" w:eastAsia="uk-UA" w:bidi="uk-UA"/>
        </w:rPr>
        <w:t xml:space="preserve"> ремонт класу народних інструментів КЗ СМР Сумська дитяча музична школа № 1 (15 000,00 грн):</w:t>
      </w:r>
    </w:p>
    <w:p w:rsidR="00C970EB" w:rsidRDefault="007E00F0" w:rsidP="004C0AA5">
      <w:pPr>
        <w:pStyle w:val="a7"/>
        <w:numPr>
          <w:ilvl w:val="0"/>
          <w:numId w:val="2"/>
        </w:numPr>
        <w:shd w:val="clear" w:color="auto" w:fill="auto"/>
        <w:tabs>
          <w:tab w:val="left" w:pos="1202"/>
        </w:tabs>
        <w:ind w:left="993"/>
      </w:pPr>
      <w:r>
        <w:rPr>
          <w:color w:val="000000"/>
          <w:lang w:val="uk-UA" w:eastAsia="uk-UA" w:bidi="uk-UA"/>
        </w:rPr>
        <w:t>Ремонт</w:t>
      </w:r>
      <w:r w:rsidR="00C970EB">
        <w:rPr>
          <w:color w:val="000000"/>
          <w:lang w:val="uk-UA" w:eastAsia="uk-UA" w:bidi="uk-UA"/>
        </w:rPr>
        <w:t xml:space="preserve"> стелі у приймальні та кабінеті заступника директора КЗ СМР Сумська дитяча музична школа №1(12 000,00 грн):</w:t>
      </w:r>
    </w:p>
    <w:p w:rsidR="00C970EB" w:rsidRDefault="00C970EB" w:rsidP="004C0AA5">
      <w:pPr>
        <w:pStyle w:val="a7"/>
        <w:numPr>
          <w:ilvl w:val="0"/>
          <w:numId w:val="2"/>
        </w:numPr>
        <w:shd w:val="clear" w:color="auto" w:fill="auto"/>
        <w:tabs>
          <w:tab w:val="left" w:pos="1202"/>
        </w:tabs>
        <w:ind w:left="993"/>
      </w:pPr>
      <w:r>
        <w:rPr>
          <w:color w:val="000000"/>
          <w:lang w:val="uk-UA" w:eastAsia="uk-UA" w:bidi="uk-UA"/>
        </w:rPr>
        <w:t>Придбання телевізора у клас музичної літератури КЗ СМР Сумська дитяча музична школа № 1 (20 000,00 грн);</w:t>
      </w:r>
    </w:p>
    <w:p w:rsidR="00C970EB" w:rsidRDefault="00C970EB" w:rsidP="004C0AA5">
      <w:pPr>
        <w:pStyle w:val="a7"/>
        <w:numPr>
          <w:ilvl w:val="0"/>
          <w:numId w:val="2"/>
        </w:numPr>
        <w:shd w:val="clear" w:color="auto" w:fill="auto"/>
        <w:tabs>
          <w:tab w:val="left" w:pos="1202"/>
        </w:tabs>
        <w:spacing w:line="257" w:lineRule="auto"/>
        <w:ind w:left="993"/>
      </w:pPr>
      <w:r>
        <w:rPr>
          <w:color w:val="000000"/>
          <w:lang w:val="uk-UA" w:eastAsia="uk-UA" w:bidi="uk-UA"/>
        </w:rPr>
        <w:t>Придбання конди</w:t>
      </w:r>
      <w:r w:rsidR="007C1A54">
        <w:rPr>
          <w:color w:val="000000"/>
          <w:lang w:val="uk-UA" w:eastAsia="uk-UA" w:bidi="uk-UA"/>
        </w:rPr>
        <w:t xml:space="preserve">ціонера в актову залу на 80 </w:t>
      </w:r>
      <w:proofErr w:type="spellStart"/>
      <w:r w:rsidR="007C1A54">
        <w:rPr>
          <w:color w:val="000000"/>
          <w:lang w:val="uk-UA" w:eastAsia="uk-UA" w:bidi="uk-UA"/>
        </w:rPr>
        <w:t>кв.</w:t>
      </w:r>
      <w:r>
        <w:rPr>
          <w:color w:val="000000"/>
          <w:lang w:val="uk-UA" w:eastAsia="uk-UA" w:bidi="uk-UA"/>
        </w:rPr>
        <w:t>м</w:t>
      </w:r>
      <w:proofErr w:type="spellEnd"/>
      <w:r>
        <w:rPr>
          <w:color w:val="000000"/>
          <w:lang w:val="uk-UA" w:eastAsia="uk-UA" w:bidi="uk-UA"/>
        </w:rPr>
        <w:t xml:space="preserve"> КЗ СМР Сумська дитяча музична школа № 1 (30 000,00 грн);</w:t>
      </w:r>
    </w:p>
    <w:p w:rsidR="00C970EB" w:rsidRDefault="00C970EB" w:rsidP="004C0AA5">
      <w:pPr>
        <w:pStyle w:val="a7"/>
        <w:numPr>
          <w:ilvl w:val="0"/>
          <w:numId w:val="2"/>
        </w:numPr>
        <w:shd w:val="clear" w:color="auto" w:fill="auto"/>
        <w:tabs>
          <w:tab w:val="left" w:pos="1202"/>
        </w:tabs>
        <w:spacing w:after="60"/>
        <w:ind w:left="993"/>
      </w:pPr>
      <w:r>
        <w:rPr>
          <w:color w:val="000000"/>
          <w:lang w:val="uk-UA" w:eastAsia="uk-UA" w:bidi="uk-UA"/>
        </w:rPr>
        <w:t>Придбання електричної сковороди та столів для обробки продуктів для харчоблоку сумського дошкільного навального закладу (ясла-садок) № 15 «Перлинка»;</w:t>
      </w:r>
    </w:p>
    <w:p w:rsidR="00C970EB" w:rsidRDefault="00C970EB" w:rsidP="004C0AA5">
      <w:pPr>
        <w:pStyle w:val="a7"/>
        <w:numPr>
          <w:ilvl w:val="0"/>
          <w:numId w:val="2"/>
        </w:numPr>
        <w:shd w:val="clear" w:color="auto" w:fill="auto"/>
        <w:tabs>
          <w:tab w:val="left" w:pos="1293"/>
        </w:tabs>
        <w:spacing w:line="233" w:lineRule="auto"/>
        <w:ind w:left="993"/>
      </w:pPr>
      <w:r>
        <w:rPr>
          <w:color w:val="000000"/>
          <w:lang w:val="uk-UA" w:eastAsia="uk-UA" w:bidi="uk-UA"/>
        </w:rPr>
        <w:t>Фінансування зборів та змагань КУ «Спортивна ш</w:t>
      </w:r>
      <w:r w:rsidR="00F20889">
        <w:rPr>
          <w:color w:val="000000"/>
          <w:lang w:val="uk-UA" w:eastAsia="uk-UA" w:bidi="uk-UA"/>
        </w:rPr>
        <w:t xml:space="preserve">кола з легкої атлетики В. </w:t>
      </w:r>
      <w:proofErr w:type="spellStart"/>
      <w:r w:rsidR="00F20889">
        <w:rPr>
          <w:color w:val="000000"/>
          <w:lang w:val="uk-UA" w:eastAsia="uk-UA" w:bidi="uk-UA"/>
        </w:rPr>
        <w:t>Голубнич</w:t>
      </w:r>
      <w:r>
        <w:rPr>
          <w:color w:val="000000"/>
          <w:lang w:val="uk-UA" w:eastAsia="uk-UA" w:bidi="uk-UA"/>
        </w:rPr>
        <w:t>ого</w:t>
      </w:r>
      <w:proofErr w:type="spellEnd"/>
      <w:r>
        <w:rPr>
          <w:color w:val="000000"/>
          <w:lang w:val="uk-UA" w:eastAsia="uk-UA" w:bidi="uk-UA"/>
        </w:rPr>
        <w:t>»;</w:t>
      </w:r>
    </w:p>
    <w:p w:rsidR="00C970EB" w:rsidRPr="00C970EB" w:rsidRDefault="00C970EB" w:rsidP="004C0AA5">
      <w:pPr>
        <w:pStyle w:val="a7"/>
        <w:numPr>
          <w:ilvl w:val="0"/>
          <w:numId w:val="2"/>
        </w:numPr>
        <w:shd w:val="clear" w:color="auto" w:fill="auto"/>
        <w:spacing w:line="271" w:lineRule="auto"/>
        <w:ind w:left="851" w:hanging="425"/>
      </w:pPr>
      <w:r w:rsidRPr="00C970EB">
        <w:rPr>
          <w:color w:val="000000"/>
          <w:lang w:val="uk-UA" w:eastAsia="uk-UA" w:bidi="uk-UA"/>
        </w:rPr>
        <w:t xml:space="preserve">Придбання телевізору для учні 8-го класу КУ «Сумська спеціалізована </w:t>
      </w:r>
      <w:r>
        <w:rPr>
          <w:rFonts w:eastAsia="Arial"/>
          <w:smallCaps/>
          <w:color w:val="000000"/>
          <w:lang w:val="uk-UA" w:eastAsia="uk-UA" w:bidi="uk-UA"/>
        </w:rPr>
        <w:lastRenderedPageBreak/>
        <w:t>ш</w:t>
      </w:r>
      <w:r w:rsidRPr="00C970EB">
        <w:rPr>
          <w:color w:val="000000"/>
          <w:lang w:val="uk-UA" w:eastAsia="uk-UA" w:bidi="uk-UA"/>
        </w:rPr>
        <w:t>кола».</w:t>
      </w:r>
    </w:p>
    <w:p w:rsidR="004C0AA5" w:rsidRPr="00B63FAC" w:rsidRDefault="004C0AA5" w:rsidP="004C0AA5">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Дяденко І.О.</w:t>
      </w:r>
    </w:p>
    <w:p w:rsidR="00597311" w:rsidRPr="00597311" w:rsidRDefault="00597311" w:rsidP="004C0AA5">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від26.02.2021 за № 768 директора департаменту забезпечення ресурсних платежів Сумської міської ради Клименка Ю.М. щодо інформації про розміри ставок місцевих податків (з плану роботи постійної комісії).</w:t>
      </w:r>
    </w:p>
    <w:p w:rsidR="00597311" w:rsidRPr="00B63FAC" w:rsidRDefault="00597311" w:rsidP="00597311">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597311" w:rsidRPr="00597311" w:rsidRDefault="00597311" w:rsidP="004C0AA5">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01.03.2021 за № 798 директора департаменту забезпечення ресурсних платежів Сумської міської ради Клименка Ю.М. щодо інформації про стан розгляду й вирішення звернень підприємців з питань виконання рішень, дій або бездіяльності посадових осіб виконавчих органів міської ради (з плану роботи постійної комісії).</w:t>
      </w:r>
    </w:p>
    <w:p w:rsidR="00597311" w:rsidRPr="00B63FAC" w:rsidRDefault="00597311" w:rsidP="00597311">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3E5B80" w:rsidRPr="003E5B80" w:rsidRDefault="003E5B80" w:rsidP="004C0AA5">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18.02.2021 </w:t>
      </w:r>
      <w:r w:rsidR="008574B0">
        <w:rPr>
          <w:rFonts w:ascii="Times New Roman" w:hAnsi="Times New Roman" w:cs="Times New Roman"/>
          <w:sz w:val="28"/>
          <w:szCs w:val="28"/>
          <w:lang w:val="uk-UA"/>
        </w:rPr>
        <w:t xml:space="preserve">за № 28 </w:t>
      </w:r>
      <w:r>
        <w:rPr>
          <w:rFonts w:ascii="Times New Roman" w:hAnsi="Times New Roman" w:cs="Times New Roman"/>
          <w:sz w:val="28"/>
          <w:szCs w:val="28"/>
          <w:lang w:val="uk-UA"/>
        </w:rPr>
        <w:t xml:space="preserve">в.о. начальника управління капітального будівництва та дорожнього господарства Сумської міської ради </w:t>
      </w:r>
      <w:proofErr w:type="spellStart"/>
      <w:r>
        <w:rPr>
          <w:rFonts w:ascii="Times New Roman" w:hAnsi="Times New Roman" w:cs="Times New Roman"/>
          <w:sz w:val="28"/>
          <w:szCs w:val="28"/>
          <w:lang w:val="uk-UA"/>
        </w:rPr>
        <w:t>Щербаченка</w:t>
      </w:r>
      <w:proofErr w:type="spellEnd"/>
      <w:r>
        <w:rPr>
          <w:rFonts w:ascii="Times New Roman" w:hAnsi="Times New Roman" w:cs="Times New Roman"/>
          <w:sz w:val="28"/>
          <w:szCs w:val="28"/>
          <w:lang w:val="uk-UA"/>
        </w:rPr>
        <w:t xml:space="preserve"> І.Д. щодо додаткового виділення коштів у сумі 1342243,00 грн на нове будівництво стадіону для хокею на т</w:t>
      </w:r>
      <w:r w:rsidR="00FB2701">
        <w:rPr>
          <w:rFonts w:ascii="Times New Roman" w:hAnsi="Times New Roman" w:cs="Times New Roman"/>
          <w:sz w:val="28"/>
          <w:szCs w:val="28"/>
          <w:lang w:val="uk-UA"/>
        </w:rPr>
        <w:t>раві по вул. Героїв Крут, 1/1, 1/2</w:t>
      </w:r>
      <w:r>
        <w:rPr>
          <w:rFonts w:ascii="Times New Roman" w:hAnsi="Times New Roman" w:cs="Times New Roman"/>
          <w:sz w:val="28"/>
          <w:szCs w:val="28"/>
          <w:lang w:val="uk-UA"/>
        </w:rPr>
        <w:t xml:space="preserve"> в м. Суми.</w:t>
      </w:r>
    </w:p>
    <w:p w:rsidR="003E5B80" w:rsidRPr="00B63FAC" w:rsidRDefault="003E5B80" w:rsidP="003E5B80">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3E5B80" w:rsidRPr="000D47F9" w:rsidRDefault="003E5B80" w:rsidP="004C0AA5">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Про лист від 03.03.2021 за № 26 начальника управління капітального будівництва та дорожнього господарства Сумської міської ради Шилова В.В. щодо додаткового виділення коштів у сумі 5320000,00 грн на фінансування об’єкта «Реконструкція 1-го поверху КУ «ССШ № 3» по вул. 20 років Перемоги, 9» з метою завершення робіт по укладеним у 2019 році договорам та їх оплати і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нас</w:t>
      </w:r>
      <w:r w:rsidR="002D6048">
        <w:rPr>
          <w:rFonts w:ascii="Times New Roman" w:hAnsi="Times New Roman" w:cs="Times New Roman"/>
          <w:sz w:val="28"/>
          <w:szCs w:val="28"/>
          <w:lang w:val="uk-UA"/>
        </w:rPr>
        <w:t>т</w:t>
      </w:r>
      <w:r>
        <w:rPr>
          <w:rFonts w:ascii="Times New Roman" w:hAnsi="Times New Roman" w:cs="Times New Roman"/>
          <w:sz w:val="28"/>
          <w:szCs w:val="28"/>
          <w:lang w:val="uk-UA"/>
        </w:rPr>
        <w:t>упні зміни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3"/>
        <w:gridCol w:w="1417"/>
        <w:gridCol w:w="1276"/>
        <w:gridCol w:w="1276"/>
        <w:gridCol w:w="1559"/>
        <w:gridCol w:w="992"/>
        <w:gridCol w:w="1276"/>
        <w:gridCol w:w="1276"/>
      </w:tblGrid>
      <w:tr w:rsidR="00215922" w:rsidTr="00215922">
        <w:trPr>
          <w:trHeight w:hRule="exact" w:val="2488"/>
          <w:jc w:val="center"/>
        </w:trPr>
        <w:tc>
          <w:tcPr>
            <w:tcW w:w="1413" w:type="dxa"/>
            <w:shd w:val="clear" w:color="auto" w:fill="FFFFFF"/>
            <w:vAlign w:val="center"/>
          </w:tcPr>
          <w:p w:rsidR="00A7773A" w:rsidRPr="00A7773A" w:rsidRDefault="00A7773A" w:rsidP="00215922">
            <w:pPr>
              <w:pStyle w:val="a9"/>
              <w:shd w:val="clear" w:color="auto" w:fill="auto"/>
              <w:ind w:right="107"/>
              <w:jc w:val="center"/>
              <w:rPr>
                <w:sz w:val="20"/>
              </w:rPr>
            </w:pPr>
            <w:r w:rsidRPr="00A7773A">
              <w:rPr>
                <w:color w:val="000000"/>
                <w:sz w:val="20"/>
                <w:lang w:val="uk-UA" w:eastAsia="uk-UA" w:bidi="uk-UA"/>
              </w:rPr>
              <w:t>Найменування об'єкта будівництва /вид будівельних робіт, у тому числі проектні роботи</w:t>
            </w:r>
          </w:p>
        </w:tc>
        <w:tc>
          <w:tcPr>
            <w:tcW w:w="1417" w:type="dxa"/>
            <w:shd w:val="clear" w:color="auto" w:fill="FFFFFF"/>
            <w:vAlign w:val="center"/>
          </w:tcPr>
          <w:p w:rsidR="00A7773A" w:rsidRPr="00A7773A" w:rsidRDefault="00A7773A" w:rsidP="00215922">
            <w:pPr>
              <w:pStyle w:val="a9"/>
              <w:shd w:val="clear" w:color="auto" w:fill="auto"/>
              <w:ind w:right="107"/>
              <w:jc w:val="center"/>
              <w:rPr>
                <w:sz w:val="20"/>
              </w:rPr>
            </w:pPr>
            <w:r w:rsidRPr="00A7773A">
              <w:rPr>
                <w:color w:val="000000"/>
                <w:sz w:val="20"/>
                <w:lang w:val="uk-UA" w:eastAsia="uk-UA" w:bidi="uk-UA"/>
              </w:rPr>
              <w:t>Загальна тривалість будівництва (рік початку</w:t>
            </w:r>
            <w:r>
              <w:rPr>
                <w:color w:val="000000"/>
                <w:sz w:val="20"/>
                <w:lang w:val="uk-UA" w:eastAsia="uk-UA" w:bidi="uk-UA"/>
              </w:rPr>
              <w:t xml:space="preserve"> </w:t>
            </w:r>
            <w:r w:rsidRPr="00A7773A">
              <w:rPr>
                <w:color w:val="000000"/>
                <w:sz w:val="20"/>
                <w:lang w:val="uk-UA" w:eastAsia="uk-UA" w:bidi="uk-UA"/>
              </w:rPr>
              <w:t>і</w:t>
            </w:r>
            <w:r>
              <w:rPr>
                <w:color w:val="000000"/>
                <w:sz w:val="20"/>
                <w:lang w:val="uk-UA" w:eastAsia="uk-UA" w:bidi="uk-UA"/>
              </w:rPr>
              <w:t xml:space="preserve"> </w:t>
            </w:r>
            <w:r w:rsidRPr="00A7773A">
              <w:rPr>
                <w:color w:val="000000"/>
                <w:sz w:val="20"/>
                <w:lang w:val="uk-UA" w:eastAsia="uk-UA" w:bidi="uk-UA"/>
              </w:rPr>
              <w:t>завершення)</w:t>
            </w:r>
          </w:p>
        </w:tc>
        <w:tc>
          <w:tcPr>
            <w:tcW w:w="1276" w:type="dxa"/>
            <w:shd w:val="clear" w:color="auto" w:fill="FFFFFF"/>
            <w:vAlign w:val="center"/>
          </w:tcPr>
          <w:p w:rsidR="00A7773A" w:rsidRPr="00A7773A" w:rsidRDefault="00A7773A" w:rsidP="00215922">
            <w:pPr>
              <w:pStyle w:val="a9"/>
              <w:shd w:val="clear" w:color="auto" w:fill="auto"/>
              <w:ind w:right="107"/>
              <w:jc w:val="center"/>
              <w:rPr>
                <w:sz w:val="20"/>
              </w:rPr>
            </w:pPr>
            <w:r w:rsidRPr="00A7773A">
              <w:rPr>
                <w:color w:val="000000"/>
                <w:sz w:val="20"/>
                <w:lang w:val="uk-UA" w:eastAsia="uk-UA" w:bidi="uk-UA"/>
              </w:rPr>
              <w:t>Загальна</w:t>
            </w:r>
          </w:p>
          <w:p w:rsidR="00A7773A" w:rsidRPr="00A7773A" w:rsidRDefault="00A7773A" w:rsidP="00215922">
            <w:pPr>
              <w:pStyle w:val="a9"/>
              <w:shd w:val="clear" w:color="auto" w:fill="auto"/>
              <w:ind w:right="107"/>
              <w:jc w:val="center"/>
              <w:rPr>
                <w:sz w:val="20"/>
              </w:rPr>
            </w:pPr>
            <w:r w:rsidRPr="00A7773A">
              <w:rPr>
                <w:color w:val="000000"/>
                <w:sz w:val="20"/>
                <w:lang w:val="uk-UA" w:eastAsia="uk-UA" w:bidi="uk-UA"/>
              </w:rPr>
              <w:t>вартість</w:t>
            </w:r>
          </w:p>
          <w:p w:rsidR="00A7773A" w:rsidRPr="00A7773A" w:rsidRDefault="00A7773A" w:rsidP="00215922">
            <w:pPr>
              <w:pStyle w:val="a9"/>
              <w:shd w:val="clear" w:color="auto" w:fill="auto"/>
              <w:jc w:val="center"/>
              <w:rPr>
                <w:sz w:val="20"/>
              </w:rPr>
            </w:pPr>
            <w:r w:rsidRPr="00A7773A">
              <w:rPr>
                <w:color w:val="000000"/>
                <w:sz w:val="20"/>
                <w:lang w:val="uk-UA" w:eastAsia="uk-UA" w:bidi="uk-UA"/>
              </w:rPr>
              <w:t>будівництва,</w:t>
            </w:r>
          </w:p>
          <w:p w:rsidR="00A7773A" w:rsidRPr="00A7773A" w:rsidRDefault="00A7773A" w:rsidP="00215922">
            <w:pPr>
              <w:pStyle w:val="a9"/>
              <w:shd w:val="clear" w:color="auto" w:fill="auto"/>
              <w:ind w:right="107"/>
              <w:jc w:val="center"/>
              <w:rPr>
                <w:sz w:val="20"/>
              </w:rPr>
            </w:pPr>
            <w:r w:rsidRPr="00A7773A">
              <w:rPr>
                <w:color w:val="000000"/>
                <w:sz w:val="20"/>
                <w:lang w:val="uk-UA" w:eastAsia="uk-UA" w:bidi="uk-UA"/>
              </w:rPr>
              <w:t>гривень</w:t>
            </w:r>
          </w:p>
        </w:tc>
        <w:tc>
          <w:tcPr>
            <w:tcW w:w="1276" w:type="dxa"/>
            <w:shd w:val="clear" w:color="auto" w:fill="FFFFFF"/>
            <w:vAlign w:val="center"/>
          </w:tcPr>
          <w:p w:rsidR="00A7773A" w:rsidRPr="00A7773A" w:rsidRDefault="00A7773A" w:rsidP="00215922">
            <w:pPr>
              <w:pStyle w:val="a9"/>
              <w:shd w:val="clear" w:color="auto" w:fill="auto"/>
              <w:ind w:right="107"/>
              <w:jc w:val="center"/>
              <w:rPr>
                <w:sz w:val="20"/>
              </w:rPr>
            </w:pPr>
            <w:r w:rsidRPr="00A7773A">
              <w:rPr>
                <w:color w:val="000000"/>
                <w:sz w:val="20"/>
                <w:lang w:val="uk-UA" w:eastAsia="uk-UA" w:bidi="uk-UA"/>
              </w:rPr>
              <w:t>Рівень</w:t>
            </w:r>
          </w:p>
          <w:p w:rsidR="00A7773A" w:rsidRPr="00A7773A" w:rsidRDefault="00A7773A" w:rsidP="00215922">
            <w:pPr>
              <w:pStyle w:val="a9"/>
              <w:shd w:val="clear" w:color="auto" w:fill="auto"/>
              <w:ind w:left="240" w:right="107" w:hanging="80"/>
              <w:jc w:val="center"/>
              <w:rPr>
                <w:sz w:val="20"/>
              </w:rPr>
            </w:pPr>
            <w:r w:rsidRPr="00A7773A">
              <w:rPr>
                <w:color w:val="000000"/>
                <w:sz w:val="20"/>
                <w:lang w:val="uk-UA" w:eastAsia="uk-UA" w:bidi="uk-UA"/>
              </w:rPr>
              <w:t>виконання робіт на початок</w:t>
            </w:r>
          </w:p>
          <w:p w:rsidR="00A7773A" w:rsidRPr="00A7773A" w:rsidRDefault="00A7773A" w:rsidP="00215922">
            <w:pPr>
              <w:pStyle w:val="a9"/>
              <w:shd w:val="clear" w:color="auto" w:fill="auto"/>
              <w:ind w:right="107"/>
              <w:jc w:val="center"/>
              <w:rPr>
                <w:sz w:val="20"/>
              </w:rPr>
            </w:pPr>
            <w:r w:rsidRPr="00A7773A">
              <w:rPr>
                <w:color w:val="000000"/>
                <w:sz w:val="20"/>
                <w:lang w:val="uk-UA" w:eastAsia="uk-UA" w:bidi="uk-UA"/>
              </w:rPr>
              <w:t>бюджетного періоду, %</w:t>
            </w:r>
          </w:p>
        </w:tc>
        <w:tc>
          <w:tcPr>
            <w:tcW w:w="1559" w:type="dxa"/>
            <w:shd w:val="clear" w:color="auto" w:fill="FFFFFF"/>
            <w:vAlign w:val="center"/>
          </w:tcPr>
          <w:p w:rsidR="00A7773A" w:rsidRPr="00A7773A" w:rsidRDefault="00A7773A" w:rsidP="00215922">
            <w:pPr>
              <w:pStyle w:val="a9"/>
              <w:shd w:val="clear" w:color="auto" w:fill="auto"/>
              <w:ind w:right="107"/>
              <w:jc w:val="center"/>
              <w:rPr>
                <w:sz w:val="20"/>
              </w:rPr>
            </w:pPr>
            <w:r w:rsidRPr="00A7773A">
              <w:rPr>
                <w:color w:val="000000"/>
                <w:sz w:val="20"/>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A7773A" w:rsidRPr="00A7773A" w:rsidRDefault="00A7773A" w:rsidP="00215922">
            <w:pPr>
              <w:pStyle w:val="a9"/>
              <w:shd w:val="clear" w:color="auto" w:fill="auto"/>
              <w:spacing w:line="226" w:lineRule="auto"/>
              <w:ind w:right="107"/>
              <w:jc w:val="center"/>
              <w:rPr>
                <w:sz w:val="20"/>
              </w:rPr>
            </w:pPr>
            <w:proofErr w:type="spellStart"/>
            <w:r w:rsidRPr="00A7773A">
              <w:rPr>
                <w:color w:val="000000"/>
                <w:sz w:val="20"/>
                <w:lang w:val="uk-UA" w:eastAsia="uk-UA" w:bidi="uk-UA"/>
              </w:rPr>
              <w:t>Внесено</w:t>
            </w:r>
            <w:proofErr w:type="spellEnd"/>
            <w:r w:rsidRPr="00A7773A">
              <w:rPr>
                <w:color w:val="000000"/>
                <w:sz w:val="20"/>
                <w:lang w:val="uk-UA" w:eastAsia="uk-UA" w:bidi="uk-UA"/>
              </w:rPr>
              <w:t xml:space="preserve"> змін +, -</w:t>
            </w:r>
          </w:p>
        </w:tc>
        <w:tc>
          <w:tcPr>
            <w:tcW w:w="1276" w:type="dxa"/>
            <w:shd w:val="clear" w:color="auto" w:fill="FFFFFF"/>
            <w:vAlign w:val="center"/>
          </w:tcPr>
          <w:p w:rsidR="00A7773A" w:rsidRPr="00A7773A" w:rsidRDefault="00A7773A" w:rsidP="00215922">
            <w:pPr>
              <w:pStyle w:val="a9"/>
              <w:shd w:val="clear" w:color="auto" w:fill="auto"/>
              <w:ind w:right="107"/>
              <w:jc w:val="center"/>
              <w:rPr>
                <w:sz w:val="20"/>
              </w:rPr>
            </w:pPr>
            <w:r w:rsidRPr="00A7773A">
              <w:rPr>
                <w:color w:val="000000"/>
                <w:sz w:val="20"/>
                <w:lang w:val="uk-UA" w:eastAsia="uk-UA" w:bidi="uk-UA"/>
              </w:rPr>
              <w:t>Всього видатків з урахуванням змін</w:t>
            </w:r>
          </w:p>
        </w:tc>
        <w:tc>
          <w:tcPr>
            <w:tcW w:w="1276" w:type="dxa"/>
            <w:shd w:val="clear" w:color="auto" w:fill="FFFFFF"/>
            <w:vAlign w:val="center"/>
          </w:tcPr>
          <w:p w:rsidR="00A7773A" w:rsidRPr="00A7773A" w:rsidRDefault="00A7773A" w:rsidP="00215922">
            <w:pPr>
              <w:pStyle w:val="a9"/>
              <w:shd w:val="clear" w:color="auto" w:fill="auto"/>
              <w:ind w:right="107"/>
              <w:jc w:val="center"/>
              <w:rPr>
                <w:sz w:val="20"/>
              </w:rPr>
            </w:pPr>
            <w:r w:rsidRPr="00A7773A">
              <w:rPr>
                <w:color w:val="000000"/>
                <w:sz w:val="20"/>
                <w:lang w:val="uk-UA" w:eastAsia="uk-UA" w:bidi="uk-UA"/>
              </w:rPr>
              <w:t>Рівень готовності об'єкта на</w:t>
            </w:r>
            <w:r w:rsidR="00215922">
              <w:rPr>
                <w:color w:val="000000"/>
                <w:sz w:val="20"/>
                <w:lang w:val="uk-UA" w:eastAsia="uk-UA" w:bidi="uk-UA"/>
              </w:rPr>
              <w:t xml:space="preserve"> </w:t>
            </w:r>
            <w:r w:rsidRPr="00A7773A">
              <w:rPr>
                <w:color w:val="000000"/>
                <w:sz w:val="20"/>
                <w:lang w:val="uk-UA" w:eastAsia="uk-UA" w:bidi="uk-UA"/>
              </w:rPr>
              <w:t>кінець бюджетного періоду, %</w:t>
            </w:r>
          </w:p>
        </w:tc>
      </w:tr>
      <w:tr w:rsidR="00215922" w:rsidTr="00215922">
        <w:trPr>
          <w:trHeight w:hRule="exact" w:val="264"/>
          <w:jc w:val="center"/>
        </w:trPr>
        <w:tc>
          <w:tcPr>
            <w:tcW w:w="1413" w:type="dxa"/>
            <w:shd w:val="clear" w:color="auto" w:fill="FFFFFF"/>
            <w:vAlign w:val="center"/>
          </w:tcPr>
          <w:p w:rsidR="00A7773A" w:rsidRDefault="00A7773A" w:rsidP="00A94A42">
            <w:pPr>
              <w:pStyle w:val="a9"/>
              <w:shd w:val="clear" w:color="auto" w:fill="auto"/>
            </w:pPr>
            <w:r>
              <w:rPr>
                <w:color w:val="000000"/>
                <w:lang w:val="uk-UA" w:eastAsia="uk-UA" w:bidi="uk-UA"/>
              </w:rPr>
              <w:t>5</w:t>
            </w:r>
          </w:p>
        </w:tc>
        <w:tc>
          <w:tcPr>
            <w:tcW w:w="1417" w:type="dxa"/>
            <w:shd w:val="clear" w:color="auto" w:fill="FFFFFF"/>
            <w:vAlign w:val="bottom"/>
          </w:tcPr>
          <w:p w:rsidR="00A7773A" w:rsidRDefault="00A7773A" w:rsidP="00A94A42">
            <w:pPr>
              <w:pStyle w:val="a9"/>
              <w:shd w:val="clear" w:color="auto" w:fill="auto"/>
            </w:pPr>
            <w:r>
              <w:rPr>
                <w:color w:val="000000"/>
                <w:lang w:val="uk-UA" w:eastAsia="uk-UA" w:bidi="uk-UA"/>
              </w:rPr>
              <w:t>6</w:t>
            </w:r>
          </w:p>
        </w:tc>
        <w:tc>
          <w:tcPr>
            <w:tcW w:w="1276" w:type="dxa"/>
            <w:shd w:val="clear" w:color="auto" w:fill="FFFFFF"/>
            <w:vAlign w:val="center"/>
          </w:tcPr>
          <w:p w:rsidR="00A7773A" w:rsidRDefault="00A7773A" w:rsidP="00A94A42">
            <w:pPr>
              <w:pStyle w:val="a9"/>
              <w:shd w:val="clear" w:color="auto" w:fill="auto"/>
            </w:pPr>
            <w:r>
              <w:rPr>
                <w:color w:val="000000"/>
                <w:lang w:val="uk-UA" w:eastAsia="uk-UA" w:bidi="uk-UA"/>
              </w:rPr>
              <w:t>7</w:t>
            </w:r>
          </w:p>
        </w:tc>
        <w:tc>
          <w:tcPr>
            <w:tcW w:w="1276" w:type="dxa"/>
            <w:shd w:val="clear" w:color="auto" w:fill="FFFFFF"/>
            <w:vAlign w:val="bottom"/>
          </w:tcPr>
          <w:p w:rsidR="00A7773A" w:rsidRDefault="00A7773A" w:rsidP="00A94A42">
            <w:pPr>
              <w:pStyle w:val="a9"/>
              <w:shd w:val="clear" w:color="auto" w:fill="auto"/>
            </w:pPr>
            <w:r>
              <w:rPr>
                <w:color w:val="000000"/>
                <w:lang w:val="uk-UA" w:eastAsia="uk-UA" w:bidi="uk-UA"/>
              </w:rPr>
              <w:t>8</w:t>
            </w:r>
          </w:p>
        </w:tc>
        <w:tc>
          <w:tcPr>
            <w:tcW w:w="1559" w:type="dxa"/>
            <w:shd w:val="clear" w:color="auto" w:fill="FFFFFF"/>
            <w:vAlign w:val="center"/>
          </w:tcPr>
          <w:p w:rsidR="00A7773A" w:rsidRDefault="00A7773A" w:rsidP="00A94A42">
            <w:pPr>
              <w:pStyle w:val="a9"/>
              <w:shd w:val="clear" w:color="auto" w:fill="auto"/>
            </w:pPr>
            <w:r>
              <w:rPr>
                <w:color w:val="000000"/>
                <w:lang w:val="uk-UA" w:eastAsia="uk-UA" w:bidi="uk-UA"/>
              </w:rPr>
              <w:t>9</w:t>
            </w:r>
          </w:p>
        </w:tc>
        <w:tc>
          <w:tcPr>
            <w:tcW w:w="992" w:type="dxa"/>
            <w:shd w:val="clear" w:color="auto" w:fill="FFFFFF"/>
            <w:vAlign w:val="bottom"/>
          </w:tcPr>
          <w:p w:rsidR="00A7773A" w:rsidRDefault="00A7773A" w:rsidP="00A94A42">
            <w:pPr>
              <w:pStyle w:val="a9"/>
              <w:shd w:val="clear" w:color="auto" w:fill="auto"/>
            </w:pPr>
            <w:r>
              <w:rPr>
                <w:color w:val="000000"/>
                <w:lang w:val="uk-UA" w:eastAsia="uk-UA" w:bidi="uk-UA"/>
              </w:rPr>
              <w:t>10</w:t>
            </w:r>
          </w:p>
        </w:tc>
        <w:tc>
          <w:tcPr>
            <w:tcW w:w="1276" w:type="dxa"/>
            <w:shd w:val="clear" w:color="auto" w:fill="FFFFFF"/>
            <w:vAlign w:val="bottom"/>
          </w:tcPr>
          <w:p w:rsidR="00A7773A" w:rsidRDefault="00A7773A" w:rsidP="00A94A42">
            <w:pPr>
              <w:pStyle w:val="a9"/>
              <w:shd w:val="clear" w:color="auto" w:fill="auto"/>
            </w:pPr>
            <w:r>
              <w:rPr>
                <w:color w:val="000000"/>
                <w:lang w:val="uk-UA" w:eastAsia="uk-UA" w:bidi="uk-UA"/>
              </w:rPr>
              <w:t>11</w:t>
            </w:r>
          </w:p>
        </w:tc>
        <w:tc>
          <w:tcPr>
            <w:tcW w:w="1276" w:type="dxa"/>
            <w:shd w:val="clear" w:color="auto" w:fill="FFFFFF"/>
            <w:vAlign w:val="bottom"/>
          </w:tcPr>
          <w:p w:rsidR="00A7773A" w:rsidRDefault="00A7773A" w:rsidP="00A94A42">
            <w:pPr>
              <w:pStyle w:val="a9"/>
              <w:shd w:val="clear" w:color="auto" w:fill="auto"/>
            </w:pPr>
            <w:r>
              <w:rPr>
                <w:color w:val="000000"/>
                <w:lang w:val="uk-UA" w:eastAsia="uk-UA" w:bidi="uk-UA"/>
              </w:rPr>
              <w:t>12</w:t>
            </w:r>
          </w:p>
        </w:tc>
      </w:tr>
      <w:tr w:rsidR="00A7773A" w:rsidTr="00215922">
        <w:trPr>
          <w:trHeight w:hRule="exact" w:val="240"/>
          <w:jc w:val="center"/>
        </w:trPr>
        <w:tc>
          <w:tcPr>
            <w:tcW w:w="10485" w:type="dxa"/>
            <w:gridSpan w:val="8"/>
            <w:shd w:val="clear" w:color="auto" w:fill="FFFFFF"/>
            <w:vAlign w:val="bottom"/>
          </w:tcPr>
          <w:p w:rsidR="00A7773A" w:rsidRDefault="00A7773A" w:rsidP="00215922">
            <w:pPr>
              <w:pStyle w:val="a9"/>
              <w:shd w:val="clear" w:color="auto" w:fill="auto"/>
              <w:jc w:val="center"/>
            </w:pPr>
            <w:r>
              <w:rPr>
                <w:b/>
                <w:bCs/>
                <w:color w:val="000000"/>
                <w:lang w:val="uk-UA" w:eastAsia="uk-UA" w:bidi="uk-UA"/>
              </w:rPr>
              <w:t>КПКВК 1517321, КЕКВ 3142</w:t>
            </w:r>
          </w:p>
        </w:tc>
      </w:tr>
      <w:tr w:rsidR="00215922" w:rsidTr="00215922">
        <w:trPr>
          <w:trHeight w:hRule="exact" w:val="1906"/>
          <w:jc w:val="center"/>
        </w:trPr>
        <w:tc>
          <w:tcPr>
            <w:tcW w:w="1413" w:type="dxa"/>
            <w:shd w:val="clear" w:color="auto" w:fill="FFFFFF"/>
          </w:tcPr>
          <w:p w:rsidR="00A7773A" w:rsidRDefault="00A7773A" w:rsidP="00A94A42">
            <w:pPr>
              <w:pStyle w:val="a9"/>
              <w:shd w:val="clear" w:color="auto" w:fill="auto"/>
              <w:jc w:val="left"/>
            </w:pPr>
            <w:r>
              <w:rPr>
                <w:color w:val="000000"/>
                <w:lang w:val="uk-UA" w:eastAsia="uk-UA" w:bidi="uk-UA"/>
              </w:rPr>
              <w:t>Реконструкція 1-го поверху КУ «ССШ №</w:t>
            </w:r>
            <w:r w:rsidR="00215922">
              <w:rPr>
                <w:color w:val="000000"/>
                <w:lang w:val="uk-UA" w:eastAsia="uk-UA" w:bidi="uk-UA"/>
              </w:rPr>
              <w:t> </w:t>
            </w:r>
            <w:r>
              <w:rPr>
                <w:color w:val="000000"/>
                <w:lang w:val="uk-UA" w:eastAsia="uk-UA" w:bidi="uk-UA"/>
              </w:rPr>
              <w:t>3» по вул. 20 років</w:t>
            </w:r>
          </w:p>
          <w:p w:rsidR="00A7773A" w:rsidRDefault="00A7773A" w:rsidP="00A94A42">
            <w:pPr>
              <w:pStyle w:val="a9"/>
              <w:shd w:val="clear" w:color="auto" w:fill="auto"/>
              <w:jc w:val="left"/>
            </w:pPr>
            <w:r>
              <w:rPr>
                <w:color w:val="000000"/>
                <w:lang w:val="uk-UA" w:eastAsia="uk-UA" w:bidi="uk-UA"/>
              </w:rPr>
              <w:t>Перемоги, 9</w:t>
            </w:r>
          </w:p>
        </w:tc>
        <w:tc>
          <w:tcPr>
            <w:tcW w:w="1417" w:type="dxa"/>
            <w:shd w:val="clear" w:color="auto" w:fill="FFFFFF"/>
            <w:vAlign w:val="center"/>
          </w:tcPr>
          <w:p w:rsidR="00A7773A" w:rsidRDefault="00A7773A" w:rsidP="00A94A42">
            <w:pPr>
              <w:pStyle w:val="a9"/>
              <w:shd w:val="clear" w:color="auto" w:fill="auto"/>
            </w:pPr>
            <w:r>
              <w:rPr>
                <w:color w:val="000000"/>
                <w:lang w:val="uk-UA" w:eastAsia="uk-UA" w:bidi="uk-UA"/>
              </w:rPr>
              <w:t>2018-2021</w:t>
            </w:r>
          </w:p>
        </w:tc>
        <w:tc>
          <w:tcPr>
            <w:tcW w:w="1276" w:type="dxa"/>
            <w:shd w:val="clear" w:color="auto" w:fill="FFFFFF"/>
            <w:vAlign w:val="center"/>
          </w:tcPr>
          <w:p w:rsidR="00A7773A" w:rsidRDefault="00A7773A" w:rsidP="00A94A42">
            <w:pPr>
              <w:pStyle w:val="a9"/>
              <w:shd w:val="clear" w:color="auto" w:fill="auto"/>
            </w:pPr>
            <w:r>
              <w:rPr>
                <w:color w:val="000000"/>
                <w:lang w:val="uk-UA" w:eastAsia="uk-UA" w:bidi="uk-UA"/>
              </w:rPr>
              <w:t>8954279</w:t>
            </w:r>
          </w:p>
        </w:tc>
        <w:tc>
          <w:tcPr>
            <w:tcW w:w="1276" w:type="dxa"/>
            <w:shd w:val="clear" w:color="auto" w:fill="FFFFFF"/>
            <w:vAlign w:val="center"/>
          </w:tcPr>
          <w:p w:rsidR="00A7773A" w:rsidRDefault="00A7773A" w:rsidP="00A94A42">
            <w:pPr>
              <w:pStyle w:val="a9"/>
              <w:shd w:val="clear" w:color="auto" w:fill="auto"/>
            </w:pPr>
            <w:r>
              <w:rPr>
                <w:color w:val="000000"/>
                <w:lang w:val="uk-UA" w:eastAsia="uk-UA" w:bidi="uk-UA"/>
              </w:rPr>
              <w:t>31,4</w:t>
            </w:r>
          </w:p>
        </w:tc>
        <w:tc>
          <w:tcPr>
            <w:tcW w:w="1559" w:type="dxa"/>
            <w:shd w:val="clear" w:color="auto" w:fill="FFFFFF"/>
            <w:vAlign w:val="center"/>
          </w:tcPr>
          <w:p w:rsidR="00A7773A" w:rsidRDefault="00A7773A" w:rsidP="00A94A42">
            <w:pPr>
              <w:pStyle w:val="a9"/>
              <w:shd w:val="clear" w:color="auto" w:fill="auto"/>
            </w:pPr>
            <w:r>
              <w:rPr>
                <w:color w:val="000000"/>
                <w:lang w:val="uk-UA" w:eastAsia="uk-UA" w:bidi="uk-UA"/>
              </w:rPr>
              <w:t>42471,00</w:t>
            </w:r>
          </w:p>
        </w:tc>
        <w:tc>
          <w:tcPr>
            <w:tcW w:w="992" w:type="dxa"/>
            <w:shd w:val="clear" w:color="auto" w:fill="FFFFFF"/>
            <w:vAlign w:val="center"/>
          </w:tcPr>
          <w:p w:rsidR="00A7773A" w:rsidRDefault="00A7773A" w:rsidP="00A94A42">
            <w:pPr>
              <w:pStyle w:val="a9"/>
              <w:shd w:val="clear" w:color="auto" w:fill="auto"/>
            </w:pPr>
            <w:r w:rsidRPr="00B1416F">
              <w:rPr>
                <w:color w:val="000000"/>
                <w:sz w:val="16"/>
                <w:lang w:val="uk-UA" w:eastAsia="uk-UA" w:bidi="uk-UA"/>
              </w:rPr>
              <w:t>+5320000,00</w:t>
            </w:r>
          </w:p>
        </w:tc>
        <w:tc>
          <w:tcPr>
            <w:tcW w:w="1276" w:type="dxa"/>
            <w:shd w:val="clear" w:color="auto" w:fill="FFFFFF"/>
            <w:vAlign w:val="center"/>
          </w:tcPr>
          <w:p w:rsidR="00A7773A" w:rsidRDefault="00A7773A" w:rsidP="00A94A42">
            <w:pPr>
              <w:pStyle w:val="a9"/>
              <w:shd w:val="clear" w:color="auto" w:fill="auto"/>
            </w:pPr>
            <w:r>
              <w:rPr>
                <w:color w:val="000000"/>
                <w:lang w:val="uk-UA" w:eastAsia="uk-UA" w:bidi="uk-UA"/>
              </w:rPr>
              <w:t>5362471,00</w:t>
            </w:r>
          </w:p>
        </w:tc>
        <w:tc>
          <w:tcPr>
            <w:tcW w:w="1276" w:type="dxa"/>
            <w:shd w:val="clear" w:color="auto" w:fill="FFFFFF"/>
            <w:vAlign w:val="center"/>
          </w:tcPr>
          <w:p w:rsidR="00A7773A" w:rsidRDefault="00A7773A" w:rsidP="00A94A42">
            <w:pPr>
              <w:pStyle w:val="a9"/>
              <w:shd w:val="clear" w:color="auto" w:fill="auto"/>
            </w:pPr>
            <w:r>
              <w:rPr>
                <w:color w:val="000000"/>
                <w:lang w:val="uk-UA" w:eastAsia="uk-UA" w:bidi="uk-UA"/>
              </w:rPr>
              <w:t>86,1</w:t>
            </w:r>
          </w:p>
        </w:tc>
      </w:tr>
    </w:tbl>
    <w:p w:rsidR="00FA328D" w:rsidRPr="00B63FAC" w:rsidRDefault="00FA328D" w:rsidP="00FA328D">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C00E6B" w:rsidRPr="00C00E6B" w:rsidRDefault="00C00E6B" w:rsidP="00B60576">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C00E6B">
        <w:rPr>
          <w:rFonts w:ascii="Times New Roman" w:hAnsi="Times New Roman" w:cs="Times New Roman"/>
          <w:sz w:val="28"/>
          <w:szCs w:val="28"/>
          <w:lang w:val="uk-UA"/>
        </w:rPr>
        <w:t xml:space="preserve">Про лист від 09.03.2021 за № 185 </w:t>
      </w:r>
      <w:r w:rsidRPr="00C00E6B">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щодо додаткового виділення коштів у сумі </w:t>
      </w:r>
      <w:r w:rsidRPr="00C00E6B">
        <w:rPr>
          <w:rFonts w:ascii="Times New Roman" w:hAnsi="Times New Roman" w:cs="Times New Roman"/>
          <w:sz w:val="28"/>
          <w:szCs w:val="28"/>
          <w:lang w:val="uk-UA"/>
        </w:rPr>
        <w:t>950</w:t>
      </w:r>
      <w:r w:rsidRPr="00C00E6B">
        <w:rPr>
          <w:rFonts w:ascii="Times New Roman" w:hAnsi="Times New Roman" w:cs="Times New Roman"/>
          <w:sz w:val="28"/>
          <w:szCs w:val="28"/>
          <w:lang w:val="uk-UA"/>
        </w:rPr>
        <w:t xml:space="preserve">000,00 грн з метою </w:t>
      </w:r>
      <w:r w:rsidRPr="00C00E6B">
        <w:rPr>
          <w:rFonts w:ascii="Times New Roman" w:hAnsi="Times New Roman" w:cs="Times New Roman"/>
          <w:sz w:val="28"/>
          <w:szCs w:val="28"/>
          <w:lang w:val="uk-UA"/>
        </w:rPr>
        <w:t xml:space="preserve">проведення процедур </w:t>
      </w:r>
      <w:proofErr w:type="spellStart"/>
      <w:r w:rsidRPr="00C00E6B">
        <w:rPr>
          <w:rFonts w:ascii="Times New Roman" w:hAnsi="Times New Roman" w:cs="Times New Roman"/>
          <w:sz w:val="28"/>
          <w:szCs w:val="28"/>
          <w:lang w:val="uk-UA"/>
        </w:rPr>
        <w:t>закупівель</w:t>
      </w:r>
      <w:proofErr w:type="spellEnd"/>
      <w:r w:rsidRPr="00C00E6B">
        <w:rPr>
          <w:rFonts w:ascii="Times New Roman" w:hAnsi="Times New Roman" w:cs="Times New Roman"/>
          <w:sz w:val="28"/>
          <w:szCs w:val="28"/>
          <w:lang w:val="uk-UA"/>
        </w:rPr>
        <w:t xml:space="preserve"> по об’єктам капітального ремонту прибудинкових </w:t>
      </w:r>
      <w:r w:rsidRPr="00C00E6B">
        <w:rPr>
          <w:rFonts w:ascii="Times New Roman" w:hAnsi="Times New Roman" w:cs="Times New Roman"/>
          <w:sz w:val="28"/>
          <w:szCs w:val="28"/>
          <w:lang w:val="uk-UA"/>
        </w:rPr>
        <w:lastRenderedPageBreak/>
        <w:t xml:space="preserve">територій </w:t>
      </w:r>
      <w:r w:rsidRPr="00C00E6B">
        <w:rPr>
          <w:rFonts w:ascii="Times New Roman" w:hAnsi="Times New Roman" w:cs="Times New Roman"/>
          <w:sz w:val="28"/>
          <w:szCs w:val="28"/>
          <w:lang w:val="uk-UA"/>
        </w:rPr>
        <w:t xml:space="preserve">і </w:t>
      </w:r>
      <w:proofErr w:type="spellStart"/>
      <w:r w:rsidRPr="00C00E6B">
        <w:rPr>
          <w:rFonts w:ascii="Times New Roman" w:hAnsi="Times New Roman" w:cs="Times New Roman"/>
          <w:sz w:val="28"/>
          <w:szCs w:val="28"/>
          <w:lang w:val="uk-UA"/>
        </w:rPr>
        <w:t>внести</w:t>
      </w:r>
      <w:proofErr w:type="spellEnd"/>
      <w:r w:rsidRPr="00C00E6B">
        <w:rPr>
          <w:rFonts w:ascii="Times New Roman" w:hAnsi="Times New Roman" w:cs="Times New Roman"/>
          <w:sz w:val="28"/>
          <w:szCs w:val="28"/>
          <w:lang w:val="uk-UA"/>
        </w:rPr>
        <w:t xml:space="preserve"> наступні зміни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1836"/>
        <w:gridCol w:w="91"/>
        <w:gridCol w:w="1082"/>
        <w:gridCol w:w="1160"/>
        <w:gridCol w:w="1059"/>
        <w:gridCol w:w="1273"/>
        <w:gridCol w:w="1150"/>
        <w:gridCol w:w="1203"/>
        <w:gridCol w:w="9"/>
        <w:gridCol w:w="1197"/>
      </w:tblGrid>
      <w:tr w:rsidR="00CB305A" w:rsidTr="006D639A">
        <w:tblPrEx>
          <w:tblCellMar>
            <w:top w:w="0" w:type="dxa"/>
            <w:bottom w:w="0" w:type="dxa"/>
          </w:tblCellMar>
        </w:tblPrEx>
        <w:trPr>
          <w:trHeight w:hRule="exact" w:val="1882"/>
          <w:jc w:val="center"/>
        </w:trPr>
        <w:tc>
          <w:tcPr>
            <w:tcW w:w="1834" w:type="dxa"/>
            <w:tcBorders>
              <w:top w:val="single" w:sz="4" w:space="0" w:color="auto"/>
              <w:left w:val="single" w:sz="4" w:space="0" w:color="auto"/>
            </w:tcBorders>
            <w:shd w:val="clear" w:color="auto" w:fill="FFFFFF"/>
            <w:vAlign w:val="center"/>
          </w:tcPr>
          <w:p w:rsidR="002F2428" w:rsidRPr="002F2428" w:rsidRDefault="002F2428" w:rsidP="002F2428">
            <w:pPr>
              <w:pStyle w:val="a9"/>
              <w:shd w:val="clear" w:color="auto" w:fill="auto"/>
              <w:jc w:val="center"/>
              <w:rPr>
                <w:sz w:val="20"/>
              </w:rPr>
            </w:pPr>
            <w:r w:rsidRPr="002F2428">
              <w:rPr>
                <w:color w:val="000000"/>
                <w:sz w:val="20"/>
                <w:lang w:val="uk-UA" w:eastAsia="uk-UA" w:bidi="uk-UA"/>
              </w:rPr>
              <w:t>Найменування об'єкта будівництва/ вид будівельних робіт, у тому числі проектні роботи</w:t>
            </w:r>
          </w:p>
        </w:tc>
        <w:tc>
          <w:tcPr>
            <w:tcW w:w="1174" w:type="dxa"/>
            <w:gridSpan w:val="2"/>
            <w:tcBorders>
              <w:top w:val="single" w:sz="4" w:space="0" w:color="auto"/>
              <w:left w:val="single" w:sz="4" w:space="0" w:color="auto"/>
            </w:tcBorders>
            <w:shd w:val="clear" w:color="auto" w:fill="FFFFFF"/>
            <w:vAlign w:val="center"/>
          </w:tcPr>
          <w:p w:rsidR="002F2428" w:rsidRPr="002F2428" w:rsidRDefault="002F2428" w:rsidP="002F2428">
            <w:pPr>
              <w:pStyle w:val="a9"/>
              <w:shd w:val="clear" w:color="auto" w:fill="auto"/>
              <w:jc w:val="center"/>
              <w:rPr>
                <w:sz w:val="20"/>
              </w:rPr>
            </w:pPr>
            <w:r w:rsidRPr="002F2428">
              <w:rPr>
                <w:color w:val="000000"/>
                <w:sz w:val="20"/>
                <w:lang w:val="uk-UA" w:eastAsia="uk-UA" w:bidi="uk-UA"/>
              </w:rPr>
              <w:t>Загальна тривалість будівництва (рік початку і</w:t>
            </w:r>
          </w:p>
          <w:p w:rsidR="002F2428" w:rsidRPr="002F2428" w:rsidRDefault="002F2428" w:rsidP="002F2428">
            <w:pPr>
              <w:pStyle w:val="a9"/>
              <w:shd w:val="clear" w:color="auto" w:fill="auto"/>
              <w:jc w:val="center"/>
              <w:rPr>
                <w:sz w:val="20"/>
              </w:rPr>
            </w:pPr>
            <w:r w:rsidRPr="002F2428">
              <w:rPr>
                <w:color w:val="000000"/>
                <w:sz w:val="20"/>
                <w:lang w:val="uk-UA" w:eastAsia="uk-UA" w:bidi="uk-UA"/>
              </w:rPr>
              <w:t>завершення)</w:t>
            </w:r>
          </w:p>
        </w:tc>
        <w:tc>
          <w:tcPr>
            <w:tcW w:w="1160" w:type="dxa"/>
            <w:tcBorders>
              <w:top w:val="single" w:sz="4" w:space="0" w:color="auto"/>
              <w:left w:val="single" w:sz="4" w:space="0" w:color="auto"/>
            </w:tcBorders>
            <w:shd w:val="clear" w:color="auto" w:fill="FFFFFF"/>
            <w:vAlign w:val="center"/>
          </w:tcPr>
          <w:p w:rsidR="002F2428" w:rsidRPr="002F2428" w:rsidRDefault="002F2428" w:rsidP="002F2428">
            <w:pPr>
              <w:pStyle w:val="a9"/>
              <w:shd w:val="clear" w:color="auto" w:fill="auto"/>
              <w:jc w:val="center"/>
              <w:rPr>
                <w:sz w:val="20"/>
              </w:rPr>
            </w:pPr>
            <w:r w:rsidRPr="002F2428">
              <w:rPr>
                <w:color w:val="000000"/>
                <w:sz w:val="20"/>
                <w:lang w:val="uk-UA" w:eastAsia="uk-UA" w:bidi="uk-UA"/>
              </w:rPr>
              <w:t>Загальна</w:t>
            </w:r>
          </w:p>
          <w:p w:rsidR="002F2428" w:rsidRPr="002F2428" w:rsidRDefault="002F2428" w:rsidP="002F2428">
            <w:pPr>
              <w:pStyle w:val="a9"/>
              <w:shd w:val="clear" w:color="auto" w:fill="auto"/>
              <w:jc w:val="center"/>
              <w:rPr>
                <w:sz w:val="20"/>
              </w:rPr>
            </w:pPr>
            <w:r w:rsidRPr="002F2428">
              <w:rPr>
                <w:color w:val="000000"/>
                <w:sz w:val="20"/>
                <w:lang w:val="uk-UA" w:eastAsia="uk-UA" w:bidi="uk-UA"/>
              </w:rPr>
              <w:t>вартість</w:t>
            </w:r>
          </w:p>
          <w:p w:rsidR="002F2428" w:rsidRPr="002F2428" w:rsidRDefault="002F2428" w:rsidP="002F2428">
            <w:pPr>
              <w:pStyle w:val="a9"/>
              <w:shd w:val="clear" w:color="auto" w:fill="auto"/>
              <w:jc w:val="center"/>
              <w:rPr>
                <w:sz w:val="20"/>
              </w:rPr>
            </w:pPr>
            <w:r w:rsidRPr="002F2428">
              <w:rPr>
                <w:color w:val="000000"/>
                <w:sz w:val="20"/>
                <w:lang w:val="uk-UA" w:eastAsia="uk-UA" w:bidi="uk-UA"/>
              </w:rPr>
              <w:t>будівництва,</w:t>
            </w:r>
          </w:p>
          <w:p w:rsidR="002F2428" w:rsidRPr="002F2428" w:rsidRDefault="002F2428" w:rsidP="002F2428">
            <w:pPr>
              <w:pStyle w:val="a9"/>
              <w:shd w:val="clear" w:color="auto" w:fill="auto"/>
              <w:spacing w:line="230" w:lineRule="auto"/>
              <w:jc w:val="center"/>
              <w:rPr>
                <w:sz w:val="20"/>
              </w:rPr>
            </w:pPr>
            <w:r w:rsidRPr="002F2428">
              <w:rPr>
                <w:color w:val="000000"/>
                <w:sz w:val="20"/>
                <w:lang w:val="uk-UA" w:eastAsia="uk-UA" w:bidi="uk-UA"/>
              </w:rPr>
              <w:t>гривень</w:t>
            </w:r>
          </w:p>
        </w:tc>
        <w:tc>
          <w:tcPr>
            <w:tcW w:w="1059" w:type="dxa"/>
            <w:tcBorders>
              <w:top w:val="single" w:sz="4" w:space="0" w:color="auto"/>
              <w:left w:val="single" w:sz="4" w:space="0" w:color="auto"/>
            </w:tcBorders>
            <w:shd w:val="clear" w:color="auto" w:fill="FFFFFF"/>
            <w:vAlign w:val="center"/>
          </w:tcPr>
          <w:p w:rsidR="002F2428" w:rsidRPr="00C15ACF" w:rsidRDefault="002F2428" w:rsidP="002F2428">
            <w:pPr>
              <w:pStyle w:val="a9"/>
              <w:shd w:val="clear" w:color="auto" w:fill="auto"/>
              <w:jc w:val="center"/>
              <w:rPr>
                <w:sz w:val="18"/>
              </w:rPr>
            </w:pPr>
            <w:r w:rsidRPr="00C15ACF">
              <w:rPr>
                <w:color w:val="000000"/>
                <w:sz w:val="18"/>
                <w:lang w:val="uk-UA" w:eastAsia="uk-UA" w:bidi="uk-UA"/>
              </w:rPr>
              <w:t>Рівень</w:t>
            </w:r>
          </w:p>
          <w:p w:rsidR="002F2428" w:rsidRPr="00C15ACF" w:rsidRDefault="002F2428" w:rsidP="002F2428">
            <w:pPr>
              <w:pStyle w:val="a9"/>
              <w:shd w:val="clear" w:color="auto" w:fill="auto"/>
              <w:jc w:val="center"/>
              <w:rPr>
                <w:sz w:val="18"/>
              </w:rPr>
            </w:pPr>
            <w:r w:rsidRPr="00C15ACF">
              <w:rPr>
                <w:color w:val="000000"/>
                <w:sz w:val="18"/>
                <w:lang w:val="uk-UA" w:eastAsia="uk-UA" w:bidi="uk-UA"/>
              </w:rPr>
              <w:t>виконання робіт на початок бюджетного</w:t>
            </w:r>
          </w:p>
          <w:p w:rsidR="002F2428" w:rsidRPr="00C15ACF" w:rsidRDefault="002F2428" w:rsidP="002F2428">
            <w:pPr>
              <w:pStyle w:val="a9"/>
              <w:shd w:val="clear" w:color="auto" w:fill="auto"/>
              <w:jc w:val="center"/>
              <w:rPr>
                <w:sz w:val="18"/>
              </w:rPr>
            </w:pPr>
            <w:r w:rsidRPr="00C15ACF">
              <w:rPr>
                <w:color w:val="000000"/>
                <w:sz w:val="18"/>
                <w:lang w:val="uk-UA" w:eastAsia="uk-UA" w:bidi="uk-UA"/>
              </w:rPr>
              <w:t>періоду, %</w:t>
            </w:r>
          </w:p>
        </w:tc>
        <w:tc>
          <w:tcPr>
            <w:tcW w:w="1274" w:type="dxa"/>
            <w:tcBorders>
              <w:top w:val="single" w:sz="4" w:space="0" w:color="auto"/>
              <w:left w:val="single" w:sz="4" w:space="0" w:color="auto"/>
            </w:tcBorders>
            <w:shd w:val="clear" w:color="auto" w:fill="FFFFFF"/>
            <w:vAlign w:val="center"/>
          </w:tcPr>
          <w:p w:rsidR="002F2428" w:rsidRPr="00C15ACF" w:rsidRDefault="002F2428" w:rsidP="002F2428">
            <w:pPr>
              <w:pStyle w:val="a9"/>
              <w:shd w:val="clear" w:color="auto" w:fill="auto"/>
              <w:jc w:val="center"/>
              <w:rPr>
                <w:sz w:val="18"/>
              </w:rPr>
            </w:pPr>
            <w:r w:rsidRPr="00C15ACF">
              <w:rPr>
                <w:color w:val="000000"/>
                <w:sz w:val="18"/>
                <w:lang w:val="uk-UA" w:eastAsia="uk-UA" w:bidi="uk-UA"/>
              </w:rPr>
              <w:t>Обсяг видатків бюджету розвитку, які</w:t>
            </w:r>
          </w:p>
          <w:p w:rsidR="002F2428" w:rsidRPr="00C15ACF" w:rsidRDefault="002F2428" w:rsidP="002F2428">
            <w:pPr>
              <w:pStyle w:val="a9"/>
              <w:shd w:val="clear" w:color="auto" w:fill="auto"/>
              <w:jc w:val="center"/>
              <w:rPr>
                <w:sz w:val="18"/>
              </w:rPr>
            </w:pPr>
            <w:r w:rsidRPr="00C15ACF">
              <w:rPr>
                <w:color w:val="000000"/>
                <w:sz w:val="18"/>
                <w:lang w:val="uk-UA" w:eastAsia="uk-UA" w:bidi="uk-UA"/>
              </w:rPr>
              <w:t>спрямовуються на будівництво об’єкта у бюджетному періоді, гривень</w:t>
            </w:r>
          </w:p>
        </w:tc>
        <w:tc>
          <w:tcPr>
            <w:tcW w:w="1150" w:type="dxa"/>
            <w:tcBorders>
              <w:top w:val="single" w:sz="4" w:space="0" w:color="auto"/>
              <w:left w:val="single" w:sz="4" w:space="0" w:color="auto"/>
            </w:tcBorders>
            <w:shd w:val="clear" w:color="auto" w:fill="FFFFFF"/>
            <w:vAlign w:val="center"/>
          </w:tcPr>
          <w:p w:rsidR="002F2428" w:rsidRPr="002F2428" w:rsidRDefault="002F2428" w:rsidP="002F2428">
            <w:pPr>
              <w:pStyle w:val="a9"/>
              <w:shd w:val="clear" w:color="auto" w:fill="auto"/>
              <w:jc w:val="center"/>
              <w:rPr>
                <w:sz w:val="20"/>
              </w:rPr>
            </w:pPr>
            <w:proofErr w:type="spellStart"/>
            <w:r w:rsidRPr="002F2428">
              <w:rPr>
                <w:color w:val="000000"/>
                <w:sz w:val="20"/>
                <w:lang w:val="uk-UA" w:eastAsia="uk-UA" w:bidi="uk-UA"/>
              </w:rPr>
              <w:t>Внесено</w:t>
            </w:r>
            <w:proofErr w:type="spellEnd"/>
            <w:r w:rsidRPr="002F2428">
              <w:rPr>
                <w:color w:val="000000"/>
                <w:sz w:val="20"/>
                <w:lang w:val="uk-UA" w:eastAsia="uk-UA" w:bidi="uk-UA"/>
              </w:rPr>
              <w:t xml:space="preserve"> змін</w:t>
            </w:r>
          </w:p>
          <w:p w:rsidR="002F2428" w:rsidRPr="002F2428" w:rsidRDefault="002F2428" w:rsidP="002F2428">
            <w:pPr>
              <w:pStyle w:val="a9"/>
              <w:shd w:val="clear" w:color="auto" w:fill="auto"/>
              <w:spacing w:line="230" w:lineRule="auto"/>
              <w:jc w:val="center"/>
              <w:rPr>
                <w:sz w:val="20"/>
              </w:rPr>
            </w:pPr>
            <w:r w:rsidRPr="002F2428">
              <w:rPr>
                <w:color w:val="000000"/>
                <w:sz w:val="20"/>
                <w:lang w:val="uk-UA" w:eastAsia="uk-UA" w:bidi="uk-UA"/>
              </w:rPr>
              <w:t>+, -</w:t>
            </w:r>
          </w:p>
        </w:tc>
        <w:tc>
          <w:tcPr>
            <w:tcW w:w="1203" w:type="dxa"/>
            <w:tcBorders>
              <w:top w:val="single" w:sz="4" w:space="0" w:color="auto"/>
              <w:left w:val="single" w:sz="4" w:space="0" w:color="auto"/>
            </w:tcBorders>
            <w:shd w:val="clear" w:color="auto" w:fill="FFFFFF"/>
            <w:vAlign w:val="center"/>
          </w:tcPr>
          <w:p w:rsidR="002F2428" w:rsidRPr="002F2428" w:rsidRDefault="002F2428" w:rsidP="002F2428">
            <w:pPr>
              <w:pStyle w:val="a9"/>
              <w:shd w:val="clear" w:color="auto" w:fill="auto"/>
              <w:jc w:val="center"/>
              <w:rPr>
                <w:sz w:val="20"/>
              </w:rPr>
            </w:pPr>
            <w:r w:rsidRPr="002F2428">
              <w:rPr>
                <w:color w:val="000000"/>
                <w:sz w:val="20"/>
                <w:lang w:val="uk-UA" w:eastAsia="uk-UA" w:bidi="uk-UA"/>
              </w:rPr>
              <w:t>Всього видатків з урахуванням змін</w:t>
            </w:r>
          </w:p>
        </w:tc>
        <w:tc>
          <w:tcPr>
            <w:tcW w:w="1206" w:type="dxa"/>
            <w:gridSpan w:val="2"/>
            <w:tcBorders>
              <w:top w:val="single" w:sz="4" w:space="0" w:color="auto"/>
              <w:left w:val="single" w:sz="4" w:space="0" w:color="auto"/>
              <w:right w:val="single" w:sz="4" w:space="0" w:color="auto"/>
            </w:tcBorders>
            <w:shd w:val="clear" w:color="auto" w:fill="FFFFFF"/>
            <w:vAlign w:val="center"/>
          </w:tcPr>
          <w:p w:rsidR="002F2428" w:rsidRPr="002F2428" w:rsidRDefault="002F2428" w:rsidP="002F2428">
            <w:pPr>
              <w:pStyle w:val="a9"/>
              <w:shd w:val="clear" w:color="auto" w:fill="auto"/>
              <w:jc w:val="center"/>
              <w:rPr>
                <w:sz w:val="20"/>
              </w:rPr>
            </w:pPr>
            <w:r w:rsidRPr="002F2428">
              <w:rPr>
                <w:color w:val="000000"/>
                <w:sz w:val="20"/>
                <w:lang w:val="uk-UA" w:eastAsia="uk-UA" w:bidi="uk-UA"/>
              </w:rPr>
              <w:t>Рівень готовності об'єкта на</w:t>
            </w:r>
          </w:p>
          <w:p w:rsidR="002F2428" w:rsidRPr="002F2428" w:rsidRDefault="002F2428" w:rsidP="002F2428">
            <w:pPr>
              <w:pStyle w:val="a9"/>
              <w:shd w:val="clear" w:color="auto" w:fill="auto"/>
              <w:jc w:val="center"/>
              <w:rPr>
                <w:sz w:val="20"/>
              </w:rPr>
            </w:pPr>
            <w:r w:rsidRPr="002F2428">
              <w:rPr>
                <w:color w:val="000000"/>
                <w:sz w:val="20"/>
                <w:lang w:val="uk-UA" w:eastAsia="uk-UA" w:bidi="uk-UA"/>
              </w:rPr>
              <w:t>кінець бюджетного періоду, %</w:t>
            </w:r>
          </w:p>
        </w:tc>
      </w:tr>
      <w:tr w:rsidR="006D639A" w:rsidTr="00B225C9">
        <w:tblPrEx>
          <w:tblCellMar>
            <w:top w:w="0" w:type="dxa"/>
            <w:bottom w:w="0" w:type="dxa"/>
          </w:tblCellMar>
        </w:tblPrEx>
        <w:trPr>
          <w:trHeight w:hRule="exact" w:val="269"/>
          <w:jc w:val="center"/>
        </w:trPr>
        <w:tc>
          <w:tcPr>
            <w:tcW w:w="1838" w:type="dxa"/>
            <w:tcBorders>
              <w:top w:val="single" w:sz="4" w:space="0" w:color="auto"/>
              <w:left w:val="single" w:sz="4" w:space="0" w:color="auto"/>
            </w:tcBorders>
            <w:shd w:val="clear" w:color="auto" w:fill="FFFFFF"/>
            <w:vAlign w:val="center"/>
          </w:tcPr>
          <w:p w:rsidR="002F2428" w:rsidRDefault="002F2428" w:rsidP="00105BC2">
            <w:pPr>
              <w:pStyle w:val="a9"/>
              <w:shd w:val="clear" w:color="auto" w:fill="auto"/>
              <w:jc w:val="center"/>
            </w:pPr>
            <w:r>
              <w:rPr>
                <w:color w:val="000000"/>
                <w:lang w:val="uk-UA" w:eastAsia="uk-UA" w:bidi="uk-UA"/>
              </w:rPr>
              <w:t>5</w:t>
            </w:r>
          </w:p>
        </w:tc>
        <w:tc>
          <w:tcPr>
            <w:tcW w:w="1170" w:type="dxa"/>
            <w:gridSpan w:val="2"/>
            <w:tcBorders>
              <w:top w:val="single" w:sz="4" w:space="0" w:color="auto"/>
              <w:left w:val="single" w:sz="4" w:space="0" w:color="auto"/>
            </w:tcBorders>
            <w:shd w:val="clear" w:color="auto" w:fill="FFFFFF"/>
            <w:vAlign w:val="bottom"/>
          </w:tcPr>
          <w:p w:rsidR="002F2428" w:rsidRDefault="002F2428" w:rsidP="00105BC2">
            <w:pPr>
              <w:pStyle w:val="a9"/>
              <w:shd w:val="clear" w:color="auto" w:fill="auto"/>
              <w:jc w:val="center"/>
            </w:pPr>
            <w:r>
              <w:rPr>
                <w:color w:val="000000"/>
                <w:lang w:val="uk-UA" w:eastAsia="uk-UA" w:bidi="uk-UA"/>
              </w:rPr>
              <w:t>6</w:t>
            </w:r>
          </w:p>
        </w:tc>
        <w:tc>
          <w:tcPr>
            <w:tcW w:w="1160" w:type="dxa"/>
            <w:tcBorders>
              <w:top w:val="single" w:sz="4" w:space="0" w:color="auto"/>
              <w:left w:val="single" w:sz="4" w:space="0" w:color="auto"/>
            </w:tcBorders>
            <w:shd w:val="clear" w:color="auto" w:fill="FFFFFF"/>
            <w:vAlign w:val="center"/>
          </w:tcPr>
          <w:p w:rsidR="002F2428" w:rsidRDefault="002F2428" w:rsidP="00105BC2">
            <w:pPr>
              <w:pStyle w:val="a9"/>
              <w:shd w:val="clear" w:color="auto" w:fill="auto"/>
              <w:jc w:val="center"/>
            </w:pPr>
            <w:r>
              <w:rPr>
                <w:color w:val="000000"/>
                <w:lang w:val="uk-UA" w:eastAsia="uk-UA" w:bidi="uk-UA"/>
              </w:rPr>
              <w:t>7</w:t>
            </w:r>
          </w:p>
        </w:tc>
        <w:tc>
          <w:tcPr>
            <w:tcW w:w="1059" w:type="dxa"/>
            <w:tcBorders>
              <w:top w:val="single" w:sz="4" w:space="0" w:color="auto"/>
              <w:left w:val="single" w:sz="4" w:space="0" w:color="auto"/>
            </w:tcBorders>
            <w:shd w:val="clear" w:color="auto" w:fill="FFFFFF"/>
            <w:vAlign w:val="bottom"/>
          </w:tcPr>
          <w:p w:rsidR="002F2428" w:rsidRDefault="002F2428" w:rsidP="00105BC2">
            <w:pPr>
              <w:pStyle w:val="a9"/>
              <w:shd w:val="clear" w:color="auto" w:fill="auto"/>
              <w:jc w:val="center"/>
            </w:pPr>
            <w:r>
              <w:rPr>
                <w:color w:val="000000"/>
                <w:lang w:val="uk-UA" w:eastAsia="uk-UA" w:bidi="uk-UA"/>
              </w:rPr>
              <w:t>8</w:t>
            </w:r>
          </w:p>
        </w:tc>
        <w:tc>
          <w:tcPr>
            <w:tcW w:w="1274" w:type="dxa"/>
            <w:tcBorders>
              <w:top w:val="single" w:sz="4" w:space="0" w:color="auto"/>
              <w:left w:val="single" w:sz="4" w:space="0" w:color="auto"/>
            </w:tcBorders>
            <w:shd w:val="clear" w:color="auto" w:fill="FFFFFF"/>
            <w:vAlign w:val="center"/>
          </w:tcPr>
          <w:p w:rsidR="002F2428" w:rsidRDefault="002F2428" w:rsidP="00105BC2">
            <w:pPr>
              <w:pStyle w:val="a9"/>
              <w:shd w:val="clear" w:color="auto" w:fill="auto"/>
              <w:jc w:val="center"/>
            </w:pPr>
            <w:r>
              <w:rPr>
                <w:color w:val="000000"/>
                <w:lang w:val="uk-UA" w:eastAsia="uk-UA" w:bidi="uk-UA"/>
              </w:rPr>
              <w:t>9</w:t>
            </w:r>
          </w:p>
        </w:tc>
        <w:tc>
          <w:tcPr>
            <w:tcW w:w="1150" w:type="dxa"/>
            <w:tcBorders>
              <w:top w:val="single" w:sz="4" w:space="0" w:color="auto"/>
              <w:left w:val="single" w:sz="4" w:space="0" w:color="auto"/>
            </w:tcBorders>
            <w:shd w:val="clear" w:color="auto" w:fill="FFFFFF"/>
            <w:vAlign w:val="bottom"/>
          </w:tcPr>
          <w:p w:rsidR="002F2428" w:rsidRDefault="002F2428" w:rsidP="00105BC2">
            <w:pPr>
              <w:pStyle w:val="a9"/>
              <w:shd w:val="clear" w:color="auto" w:fill="auto"/>
              <w:jc w:val="center"/>
            </w:pPr>
            <w:r>
              <w:rPr>
                <w:color w:val="000000"/>
                <w:lang w:val="uk-UA" w:eastAsia="uk-UA" w:bidi="uk-UA"/>
              </w:rPr>
              <w:t>10</w:t>
            </w:r>
          </w:p>
        </w:tc>
        <w:tc>
          <w:tcPr>
            <w:tcW w:w="1203" w:type="dxa"/>
            <w:tcBorders>
              <w:top w:val="single" w:sz="4" w:space="0" w:color="auto"/>
              <w:left w:val="single" w:sz="4" w:space="0" w:color="auto"/>
            </w:tcBorders>
            <w:shd w:val="clear" w:color="auto" w:fill="FFFFFF"/>
            <w:vAlign w:val="bottom"/>
          </w:tcPr>
          <w:p w:rsidR="002F2428" w:rsidRDefault="002F2428" w:rsidP="00105BC2">
            <w:pPr>
              <w:pStyle w:val="a9"/>
              <w:shd w:val="clear" w:color="auto" w:fill="auto"/>
              <w:jc w:val="center"/>
            </w:pPr>
            <w:r>
              <w:rPr>
                <w:color w:val="000000"/>
                <w:lang w:val="uk-UA" w:eastAsia="uk-UA" w:bidi="uk-UA"/>
              </w:rPr>
              <w:t>11</w:t>
            </w:r>
          </w:p>
        </w:tc>
        <w:tc>
          <w:tcPr>
            <w:tcW w:w="1206" w:type="dxa"/>
            <w:gridSpan w:val="2"/>
            <w:tcBorders>
              <w:top w:val="single" w:sz="4" w:space="0" w:color="auto"/>
              <w:left w:val="single" w:sz="4" w:space="0" w:color="auto"/>
              <w:right w:val="single" w:sz="4" w:space="0" w:color="auto"/>
            </w:tcBorders>
            <w:shd w:val="clear" w:color="auto" w:fill="FFFFFF"/>
            <w:vAlign w:val="bottom"/>
          </w:tcPr>
          <w:p w:rsidR="002F2428" w:rsidRDefault="002F2428" w:rsidP="00105BC2">
            <w:pPr>
              <w:pStyle w:val="a9"/>
              <w:shd w:val="clear" w:color="auto" w:fill="auto"/>
              <w:jc w:val="center"/>
            </w:pPr>
            <w:r>
              <w:rPr>
                <w:color w:val="000000"/>
                <w:lang w:val="uk-UA" w:eastAsia="uk-UA" w:bidi="uk-UA"/>
              </w:rPr>
              <w:t>12</w:t>
            </w:r>
          </w:p>
        </w:tc>
      </w:tr>
      <w:tr w:rsidR="002F2428" w:rsidTr="00CB305A">
        <w:tblPrEx>
          <w:tblCellMar>
            <w:top w:w="0" w:type="dxa"/>
            <w:bottom w:w="0" w:type="dxa"/>
          </w:tblCellMar>
        </w:tblPrEx>
        <w:trPr>
          <w:trHeight w:hRule="exact" w:val="566"/>
          <w:jc w:val="center"/>
        </w:trPr>
        <w:tc>
          <w:tcPr>
            <w:tcW w:w="10060" w:type="dxa"/>
            <w:gridSpan w:val="10"/>
            <w:tcBorders>
              <w:top w:val="single" w:sz="4" w:space="0" w:color="auto"/>
              <w:left w:val="single" w:sz="4" w:space="0" w:color="auto"/>
              <w:right w:val="single" w:sz="4" w:space="0" w:color="auto"/>
            </w:tcBorders>
            <w:shd w:val="clear" w:color="auto" w:fill="FFFFFF"/>
            <w:vAlign w:val="center"/>
          </w:tcPr>
          <w:p w:rsidR="002F2428" w:rsidRPr="00E4165B" w:rsidRDefault="002F2428" w:rsidP="00372560">
            <w:pPr>
              <w:pStyle w:val="a9"/>
              <w:shd w:val="clear" w:color="auto" w:fill="auto"/>
              <w:rPr>
                <w:b/>
              </w:rPr>
            </w:pPr>
            <w:r w:rsidRPr="00E4165B">
              <w:rPr>
                <w:b/>
                <w:color w:val="000000"/>
                <w:lang w:val="uk-UA" w:eastAsia="uk-UA" w:bidi="uk-UA"/>
              </w:rPr>
              <w:t>КПКВК 1517322, КЕКВ 3142</w:t>
            </w:r>
          </w:p>
        </w:tc>
      </w:tr>
      <w:tr w:rsidR="006D639A" w:rsidTr="006D639A">
        <w:tblPrEx>
          <w:tblCellMar>
            <w:top w:w="0" w:type="dxa"/>
            <w:bottom w:w="0" w:type="dxa"/>
          </w:tblCellMar>
        </w:tblPrEx>
        <w:trPr>
          <w:trHeight w:hRule="exact" w:val="1398"/>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2F2428" w:rsidRPr="00C124F8" w:rsidRDefault="002F2428" w:rsidP="00372560">
            <w:pPr>
              <w:pStyle w:val="a9"/>
              <w:shd w:val="clear" w:color="auto" w:fill="auto"/>
              <w:jc w:val="left"/>
              <w:rPr>
                <w:sz w:val="20"/>
              </w:rPr>
            </w:pPr>
            <w:r w:rsidRPr="00C124F8">
              <w:rPr>
                <w:color w:val="000000"/>
                <w:sz w:val="20"/>
                <w:lang w:val="uk-UA" w:eastAsia="uk-UA" w:bidi="uk-UA"/>
              </w:rPr>
              <w:t>Реконструкція неврологічного відділення КУ «СМКЛ № 4» по вул.</w:t>
            </w:r>
          </w:p>
          <w:p w:rsidR="002F2428" w:rsidRPr="00C124F8" w:rsidRDefault="002F2428" w:rsidP="00372560">
            <w:pPr>
              <w:pStyle w:val="a9"/>
              <w:shd w:val="clear" w:color="auto" w:fill="auto"/>
              <w:jc w:val="left"/>
              <w:rPr>
                <w:sz w:val="20"/>
              </w:rPr>
            </w:pPr>
            <w:r w:rsidRPr="00C124F8">
              <w:rPr>
                <w:color w:val="000000"/>
                <w:sz w:val="20"/>
                <w:lang w:val="uk-UA" w:eastAsia="uk-UA" w:bidi="uk-UA"/>
              </w:rPr>
              <w:t>Металургів, 38</w:t>
            </w:r>
          </w:p>
        </w:tc>
        <w:tc>
          <w:tcPr>
            <w:tcW w:w="1078" w:type="dxa"/>
            <w:tcBorders>
              <w:top w:val="single" w:sz="4" w:space="0" w:color="auto"/>
              <w:left w:val="single" w:sz="4" w:space="0" w:color="auto"/>
              <w:bottom w:val="single" w:sz="4" w:space="0" w:color="auto"/>
            </w:tcBorders>
            <w:shd w:val="clear" w:color="auto" w:fill="FFFFFF"/>
            <w:vAlign w:val="center"/>
          </w:tcPr>
          <w:p w:rsidR="002F2428" w:rsidRDefault="002F2428" w:rsidP="00372560">
            <w:pPr>
              <w:pStyle w:val="a9"/>
              <w:shd w:val="clear" w:color="auto" w:fill="auto"/>
            </w:pPr>
            <w:r>
              <w:rPr>
                <w:color w:val="000000"/>
                <w:lang w:val="uk-UA" w:eastAsia="uk-UA" w:bidi="uk-UA"/>
              </w:rPr>
              <w:t>2018-2023</w:t>
            </w:r>
          </w:p>
        </w:tc>
        <w:tc>
          <w:tcPr>
            <w:tcW w:w="1160" w:type="dxa"/>
            <w:tcBorders>
              <w:top w:val="single" w:sz="4" w:space="0" w:color="auto"/>
              <w:left w:val="single" w:sz="4" w:space="0" w:color="auto"/>
              <w:bottom w:val="single" w:sz="4" w:space="0" w:color="auto"/>
            </w:tcBorders>
            <w:shd w:val="clear" w:color="auto" w:fill="FFFFFF"/>
            <w:vAlign w:val="center"/>
          </w:tcPr>
          <w:p w:rsidR="002F2428" w:rsidRDefault="002F2428" w:rsidP="00372560">
            <w:pPr>
              <w:pStyle w:val="a9"/>
              <w:shd w:val="clear" w:color="auto" w:fill="auto"/>
            </w:pPr>
            <w:r>
              <w:rPr>
                <w:color w:val="000000"/>
                <w:lang w:val="uk-UA" w:eastAsia="uk-UA" w:bidi="uk-UA"/>
              </w:rPr>
              <w:t>32104361</w:t>
            </w:r>
          </w:p>
        </w:tc>
        <w:tc>
          <w:tcPr>
            <w:tcW w:w="1059" w:type="dxa"/>
            <w:tcBorders>
              <w:top w:val="single" w:sz="4" w:space="0" w:color="auto"/>
              <w:left w:val="single" w:sz="4" w:space="0" w:color="auto"/>
              <w:bottom w:val="single" w:sz="4" w:space="0" w:color="auto"/>
            </w:tcBorders>
            <w:shd w:val="clear" w:color="auto" w:fill="FFFFFF"/>
            <w:vAlign w:val="center"/>
          </w:tcPr>
          <w:p w:rsidR="002F2428" w:rsidRDefault="002F2428" w:rsidP="00372560">
            <w:pPr>
              <w:pStyle w:val="a9"/>
              <w:shd w:val="clear" w:color="auto" w:fill="auto"/>
            </w:pPr>
            <w:r>
              <w:rPr>
                <w:color w:val="000000"/>
                <w:lang w:val="uk-UA" w:eastAsia="uk-UA" w:bidi="uk-UA"/>
              </w:rPr>
              <w:t>40,9</w:t>
            </w:r>
          </w:p>
        </w:tc>
        <w:tc>
          <w:tcPr>
            <w:tcW w:w="1274" w:type="dxa"/>
            <w:tcBorders>
              <w:top w:val="single" w:sz="4" w:space="0" w:color="auto"/>
              <w:left w:val="single" w:sz="4" w:space="0" w:color="auto"/>
              <w:bottom w:val="single" w:sz="4" w:space="0" w:color="auto"/>
            </w:tcBorders>
            <w:shd w:val="clear" w:color="auto" w:fill="FFFFFF"/>
            <w:vAlign w:val="center"/>
          </w:tcPr>
          <w:p w:rsidR="002F2428" w:rsidRDefault="002F2428" w:rsidP="00372560">
            <w:pPr>
              <w:pStyle w:val="a9"/>
              <w:shd w:val="clear" w:color="auto" w:fill="auto"/>
            </w:pPr>
            <w:r>
              <w:rPr>
                <w:color w:val="000000"/>
                <w:lang w:val="uk-UA" w:eastAsia="uk-UA" w:bidi="uk-UA"/>
              </w:rPr>
              <w:t>4800000,00</w:t>
            </w:r>
          </w:p>
        </w:tc>
        <w:tc>
          <w:tcPr>
            <w:tcW w:w="1150" w:type="dxa"/>
            <w:tcBorders>
              <w:top w:val="single" w:sz="4" w:space="0" w:color="auto"/>
              <w:left w:val="single" w:sz="4" w:space="0" w:color="auto"/>
              <w:bottom w:val="single" w:sz="4" w:space="0" w:color="auto"/>
            </w:tcBorders>
            <w:shd w:val="clear" w:color="auto" w:fill="FFFFFF"/>
            <w:vAlign w:val="center"/>
          </w:tcPr>
          <w:p w:rsidR="002F2428" w:rsidRDefault="002F2428" w:rsidP="00372560">
            <w:pPr>
              <w:pStyle w:val="a9"/>
              <w:shd w:val="clear" w:color="auto" w:fill="auto"/>
            </w:pPr>
            <w:r w:rsidRPr="00C72801">
              <w:rPr>
                <w:color w:val="000000"/>
                <w:sz w:val="20"/>
                <w:lang w:val="uk-UA" w:eastAsia="uk-UA" w:bidi="uk-UA"/>
              </w:rPr>
              <w:t>+2000000,00</w:t>
            </w:r>
          </w:p>
        </w:tc>
        <w:tc>
          <w:tcPr>
            <w:tcW w:w="1203" w:type="dxa"/>
            <w:tcBorders>
              <w:top w:val="single" w:sz="4" w:space="0" w:color="auto"/>
              <w:left w:val="single" w:sz="4" w:space="0" w:color="auto"/>
              <w:bottom w:val="single" w:sz="4" w:space="0" w:color="auto"/>
            </w:tcBorders>
            <w:shd w:val="clear" w:color="auto" w:fill="FFFFFF"/>
            <w:vAlign w:val="center"/>
          </w:tcPr>
          <w:p w:rsidR="002F2428" w:rsidRDefault="002F2428" w:rsidP="00372560">
            <w:pPr>
              <w:pStyle w:val="a9"/>
              <w:shd w:val="clear" w:color="auto" w:fill="auto"/>
            </w:pPr>
            <w:r>
              <w:rPr>
                <w:color w:val="000000"/>
                <w:lang w:val="uk-UA" w:eastAsia="uk-UA" w:bidi="uk-UA"/>
              </w:rPr>
              <w:t>6800000,00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2428" w:rsidRDefault="002F2428" w:rsidP="00105BC2">
            <w:pPr>
              <w:pStyle w:val="a9"/>
              <w:shd w:val="clear" w:color="auto" w:fill="auto"/>
              <w:jc w:val="center"/>
            </w:pPr>
            <w:r>
              <w:rPr>
                <w:color w:val="000000"/>
                <w:lang w:val="uk-UA" w:eastAsia="uk-UA" w:bidi="uk-UA"/>
              </w:rPr>
              <w:t>62,0</w:t>
            </w:r>
          </w:p>
        </w:tc>
      </w:tr>
      <w:tr w:rsidR="00C124F8" w:rsidTr="006D639A">
        <w:tblPrEx>
          <w:tblCellMar>
            <w:top w:w="0" w:type="dxa"/>
            <w:bottom w:w="0" w:type="dxa"/>
          </w:tblCellMar>
        </w:tblPrEx>
        <w:trPr>
          <w:trHeight w:hRule="exact" w:val="1551"/>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 xml:space="preserve">Капітальний ремонт прибудинкової території в районі </w:t>
            </w:r>
            <w:r w:rsidR="00BA649E">
              <w:rPr>
                <w:color w:val="000000"/>
                <w:sz w:val="20"/>
                <w:lang w:val="uk-UA" w:eastAsia="uk-UA" w:bidi="uk-UA"/>
              </w:rPr>
              <w:t>житлового будинку №12/2 по вул. </w:t>
            </w:r>
            <w:proofErr w:type="spellStart"/>
            <w:r w:rsidRPr="00C124F8">
              <w:rPr>
                <w:color w:val="000000"/>
                <w:sz w:val="20"/>
                <w:lang w:val="uk-UA" w:eastAsia="uk-UA" w:bidi="uk-UA"/>
              </w:rPr>
              <w:t>Іллінська</w:t>
            </w:r>
            <w:proofErr w:type="spellEnd"/>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jc w:val="center"/>
              <w:rPr>
                <w:color w:val="000000"/>
                <w:lang w:val="uk-UA" w:eastAsia="uk-UA" w:bidi="uk-UA"/>
              </w:rPr>
            </w:pPr>
          </w:p>
        </w:tc>
      </w:tr>
      <w:tr w:rsidR="00C124F8" w:rsidTr="006D639A">
        <w:tblPrEx>
          <w:tblCellMar>
            <w:top w:w="0" w:type="dxa"/>
            <w:bottom w:w="0" w:type="dxa"/>
          </w:tblCellMar>
        </w:tblPrEx>
        <w:trPr>
          <w:trHeight w:hRule="exact" w:val="1574"/>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w:t>
            </w:r>
            <w:r w:rsidR="00BA649E">
              <w:rPr>
                <w:color w:val="000000"/>
                <w:sz w:val="20"/>
                <w:lang w:val="uk-UA" w:eastAsia="uk-UA" w:bidi="uk-UA"/>
              </w:rPr>
              <w:t>ні житлового будинку №4 по вул. </w:t>
            </w:r>
            <w:r w:rsidRPr="00C124F8">
              <w:rPr>
                <w:color w:val="000000"/>
                <w:sz w:val="20"/>
                <w:lang w:val="uk-UA" w:eastAsia="uk-UA" w:bidi="uk-UA"/>
              </w:rPr>
              <w:t>Леваневського</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2312893</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4,2</w:t>
            </w:r>
          </w:p>
        </w:tc>
      </w:tr>
      <w:tr w:rsidR="00C124F8" w:rsidTr="006D639A">
        <w:tblPrEx>
          <w:tblCellMar>
            <w:top w:w="0" w:type="dxa"/>
            <w:bottom w:w="0" w:type="dxa"/>
          </w:tblCellMar>
        </w:tblPrEx>
        <w:trPr>
          <w:trHeight w:hRule="exact" w:val="1584"/>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№12 по вул. Леваневського</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1745036</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2,2</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5,0</w:t>
            </w:r>
          </w:p>
        </w:tc>
      </w:tr>
      <w:tr w:rsidR="00C124F8" w:rsidTr="006D639A">
        <w:tblPrEx>
          <w:tblCellMar>
            <w:top w:w="0" w:type="dxa"/>
            <w:bottom w:w="0" w:type="dxa"/>
          </w:tblCellMar>
        </w:tblPrEx>
        <w:trPr>
          <w:trHeight w:hRule="exact" w:val="1611"/>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№14 по вул. Леваневського</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1825462</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2,2</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4,9</w:t>
            </w:r>
          </w:p>
        </w:tc>
      </w:tr>
      <w:tr w:rsidR="00C124F8" w:rsidTr="006D639A">
        <w:tblPrEx>
          <w:tblCellMar>
            <w:top w:w="0" w:type="dxa"/>
            <w:bottom w:w="0" w:type="dxa"/>
          </w:tblCellMar>
        </w:tblPrEx>
        <w:trPr>
          <w:trHeight w:hRule="exact" w:val="1623"/>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№12/1 по вул. Реміснича</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1582865</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2,2</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5,4</w:t>
            </w:r>
          </w:p>
        </w:tc>
      </w:tr>
      <w:tr w:rsidR="00C124F8" w:rsidTr="006D639A">
        <w:tblPrEx>
          <w:tblCellMar>
            <w:top w:w="0" w:type="dxa"/>
            <w:bottom w:w="0" w:type="dxa"/>
          </w:tblCellMar>
        </w:tblPrEx>
        <w:trPr>
          <w:trHeight w:hRule="exact" w:val="1649"/>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№12/2 по вул. Реміснича</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571520</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3,5</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12,2</w:t>
            </w:r>
          </w:p>
        </w:tc>
      </w:tr>
      <w:tr w:rsidR="00C124F8" w:rsidTr="006D639A">
        <w:tblPrEx>
          <w:tblCellMar>
            <w:top w:w="0" w:type="dxa"/>
            <w:bottom w:w="0" w:type="dxa"/>
          </w:tblCellMar>
        </w:tblPrEx>
        <w:trPr>
          <w:trHeight w:hRule="exact" w:val="1377"/>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lastRenderedPageBreak/>
              <w:t>Капітальний ремонт прибудинкової території в районі житлового будинку №23 по вул. Горького</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799342</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2,7</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9,0</w:t>
            </w:r>
          </w:p>
        </w:tc>
      </w:tr>
      <w:tr w:rsidR="00C124F8" w:rsidTr="006D639A">
        <w:tblPrEx>
          <w:tblCellMar>
            <w:top w:w="0" w:type="dxa"/>
            <w:bottom w:w="0" w:type="dxa"/>
          </w:tblCellMar>
        </w:tblPrEx>
        <w:trPr>
          <w:trHeight w:hRule="exact" w:val="1701"/>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№23/1 по вул. Горького</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2323193</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4,1</w:t>
            </w:r>
          </w:p>
        </w:tc>
      </w:tr>
      <w:tr w:rsidR="00C124F8" w:rsidTr="006D639A">
        <w:tblPrEx>
          <w:tblCellMar>
            <w:top w:w="0" w:type="dxa"/>
            <w:bottom w:w="0" w:type="dxa"/>
          </w:tblCellMar>
        </w:tblPrEx>
        <w:trPr>
          <w:trHeight w:hRule="exact" w:val="1683"/>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№23/2 по вул.</w:t>
            </w:r>
          </w:p>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Горького</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1582426</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2,2</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5,4</w:t>
            </w:r>
          </w:p>
        </w:tc>
      </w:tr>
      <w:tr w:rsidR="00C124F8" w:rsidTr="006D639A">
        <w:tblPrEx>
          <w:tblCellMar>
            <w:top w:w="0" w:type="dxa"/>
            <w:bottom w:w="0" w:type="dxa"/>
          </w:tblCellMar>
        </w:tblPrEx>
        <w:trPr>
          <w:trHeight w:hRule="exact" w:val="1574"/>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№32 по вул.</w:t>
            </w:r>
          </w:p>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Праці</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1587728</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2,3</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5,4</w:t>
            </w:r>
          </w:p>
        </w:tc>
      </w:tr>
      <w:tr w:rsidR="00C124F8" w:rsidTr="006D639A">
        <w:tblPrEx>
          <w:tblCellMar>
            <w:top w:w="0" w:type="dxa"/>
            <w:bottom w:w="0" w:type="dxa"/>
          </w:tblCellMar>
        </w:tblPrEx>
        <w:trPr>
          <w:trHeight w:hRule="exact" w:val="1585"/>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№34 по вул.</w:t>
            </w:r>
          </w:p>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Праці</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1255583</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2,4</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6,4</w:t>
            </w:r>
          </w:p>
        </w:tc>
      </w:tr>
      <w:tr w:rsidR="00C124F8" w:rsidTr="006D639A">
        <w:tblPrEx>
          <w:tblCellMar>
            <w:top w:w="0" w:type="dxa"/>
            <w:bottom w:w="0" w:type="dxa"/>
          </w:tblCellMar>
        </w:tblPrEx>
        <w:trPr>
          <w:trHeight w:hRule="exact" w:val="1611"/>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№127 по вул. Петропавлівська</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1500702</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2,3</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5,6</w:t>
            </w:r>
          </w:p>
        </w:tc>
      </w:tr>
      <w:tr w:rsidR="00C124F8" w:rsidTr="006D639A">
        <w:tblPrEx>
          <w:tblCellMar>
            <w:top w:w="0" w:type="dxa"/>
            <w:bottom w:w="0" w:type="dxa"/>
          </w:tblCellMar>
        </w:tblPrEx>
        <w:trPr>
          <w:trHeight w:hRule="exact" w:val="1339"/>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№17 по вул. Ковпака</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2117857</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4,4</w:t>
            </w:r>
          </w:p>
        </w:tc>
      </w:tr>
      <w:tr w:rsidR="00C124F8" w:rsidTr="006D639A">
        <w:tblPrEx>
          <w:tblCellMar>
            <w:top w:w="0" w:type="dxa"/>
            <w:bottom w:w="0" w:type="dxa"/>
          </w:tblCellMar>
        </w:tblPrEx>
        <w:trPr>
          <w:trHeight w:hRule="exact" w:val="1365"/>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№23 по вул. Ковпака</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1582027</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2,2</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5,4</w:t>
            </w:r>
          </w:p>
        </w:tc>
      </w:tr>
      <w:tr w:rsidR="00C124F8" w:rsidTr="006D639A">
        <w:tblPrEx>
          <w:tblCellMar>
            <w:top w:w="0" w:type="dxa"/>
            <w:bottom w:w="0" w:type="dxa"/>
          </w:tblCellMar>
        </w:tblPrEx>
        <w:trPr>
          <w:trHeight w:hRule="exact" w:val="1377"/>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№29 по вул. Ковпака</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2768354</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1,9</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3,7</w:t>
            </w:r>
          </w:p>
        </w:tc>
      </w:tr>
      <w:tr w:rsidR="00C124F8" w:rsidTr="006D639A">
        <w:tblPrEx>
          <w:tblCellMar>
            <w:top w:w="0" w:type="dxa"/>
            <w:bottom w:w="0" w:type="dxa"/>
          </w:tblCellMar>
        </w:tblPrEx>
        <w:trPr>
          <w:trHeight w:hRule="exact" w:val="1418"/>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t>Капітальний ремонт прибудинкової території в районі житлового будинку №31 по вул. Ковпака</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3533647</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1,8</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3,2</w:t>
            </w:r>
          </w:p>
        </w:tc>
      </w:tr>
      <w:tr w:rsidR="00C124F8" w:rsidTr="006D639A">
        <w:tblPrEx>
          <w:tblCellMar>
            <w:top w:w="0" w:type="dxa"/>
            <w:bottom w:w="0" w:type="dxa"/>
          </w:tblCellMar>
        </w:tblPrEx>
        <w:trPr>
          <w:trHeight w:hRule="exact" w:val="1409"/>
          <w:jc w:val="center"/>
        </w:trPr>
        <w:tc>
          <w:tcPr>
            <w:tcW w:w="1930" w:type="dxa"/>
            <w:gridSpan w:val="2"/>
            <w:tcBorders>
              <w:top w:val="single" w:sz="4" w:space="0" w:color="auto"/>
              <w:left w:val="single" w:sz="4" w:space="0" w:color="auto"/>
              <w:bottom w:val="single" w:sz="4" w:space="0" w:color="auto"/>
            </w:tcBorders>
            <w:shd w:val="clear" w:color="auto" w:fill="FFFFFF"/>
            <w:vAlign w:val="bottom"/>
          </w:tcPr>
          <w:p w:rsidR="00C124F8" w:rsidRPr="00C124F8" w:rsidRDefault="00C124F8" w:rsidP="00C124F8">
            <w:pPr>
              <w:pStyle w:val="a9"/>
              <w:shd w:val="clear" w:color="auto" w:fill="auto"/>
              <w:jc w:val="left"/>
              <w:rPr>
                <w:color w:val="000000"/>
                <w:sz w:val="20"/>
                <w:lang w:val="uk-UA" w:eastAsia="uk-UA" w:bidi="uk-UA"/>
              </w:rPr>
            </w:pPr>
            <w:r w:rsidRPr="00C124F8">
              <w:rPr>
                <w:color w:val="000000"/>
                <w:sz w:val="20"/>
                <w:lang w:val="uk-UA" w:eastAsia="uk-UA" w:bidi="uk-UA"/>
              </w:rPr>
              <w:lastRenderedPageBreak/>
              <w:t>Капітальний ремонт прибудинкової території в районі житлового будинку №33 по вул. Ковпака</w:t>
            </w:r>
          </w:p>
        </w:tc>
        <w:tc>
          <w:tcPr>
            <w:tcW w:w="1078"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1579810</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2,2</w:t>
            </w:r>
          </w:p>
        </w:tc>
        <w:tc>
          <w:tcPr>
            <w:tcW w:w="1274"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C124F8">
            <w:pPr>
              <w:pStyle w:val="a9"/>
              <w:rPr>
                <w:color w:val="000000"/>
                <w:lang w:val="uk-UA" w:eastAsia="uk-UA" w:bidi="uk-UA"/>
              </w:rPr>
            </w:pPr>
          </w:p>
        </w:tc>
        <w:tc>
          <w:tcPr>
            <w:tcW w:w="1150"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3" w:type="dxa"/>
            <w:tcBorders>
              <w:top w:val="single" w:sz="4" w:space="0" w:color="auto"/>
              <w:left w:val="single" w:sz="4" w:space="0" w:color="auto"/>
              <w:bottom w:val="single" w:sz="4" w:space="0" w:color="auto"/>
            </w:tcBorders>
            <w:shd w:val="clear" w:color="auto" w:fill="FFFFFF"/>
            <w:vAlign w:val="center"/>
          </w:tcPr>
          <w:p w:rsidR="00C124F8" w:rsidRPr="00C124F8" w:rsidRDefault="00C124F8" w:rsidP="00372560">
            <w:pPr>
              <w:pStyle w:val="a9"/>
              <w:shd w:val="clear" w:color="auto" w:fill="auto"/>
              <w:rPr>
                <w:color w:val="000000"/>
                <w:lang w:val="uk-UA" w:eastAsia="uk-UA" w:bidi="uk-UA"/>
              </w:rPr>
            </w:pPr>
            <w:r>
              <w:rPr>
                <w:color w:val="000000"/>
                <w:lang w:val="uk-UA" w:eastAsia="uk-UA" w:bidi="uk-UA"/>
              </w:rPr>
              <w:t>50000,00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C124F8" w:rsidRDefault="00C124F8" w:rsidP="00105BC2">
            <w:pPr>
              <w:pStyle w:val="a9"/>
              <w:shd w:val="clear" w:color="auto" w:fill="auto"/>
              <w:jc w:val="center"/>
              <w:rPr>
                <w:color w:val="000000"/>
                <w:lang w:val="uk-UA" w:eastAsia="uk-UA" w:bidi="uk-UA"/>
              </w:rPr>
            </w:pPr>
            <w:r>
              <w:rPr>
                <w:color w:val="000000"/>
                <w:lang w:val="uk-UA" w:eastAsia="uk-UA" w:bidi="uk-UA"/>
              </w:rPr>
              <w:t>5,4</w:t>
            </w:r>
          </w:p>
        </w:tc>
      </w:tr>
      <w:tr w:rsidR="00CB305A" w:rsidTr="00CB305A">
        <w:tblPrEx>
          <w:tblCellMar>
            <w:top w:w="0" w:type="dxa"/>
            <w:bottom w:w="0" w:type="dxa"/>
          </w:tblCellMar>
        </w:tblPrEx>
        <w:trPr>
          <w:trHeight w:hRule="exact" w:val="581"/>
          <w:jc w:val="center"/>
        </w:trPr>
        <w:tc>
          <w:tcPr>
            <w:tcW w:w="10060" w:type="dxa"/>
            <w:gridSpan w:val="10"/>
            <w:tcBorders>
              <w:top w:val="single" w:sz="4" w:space="0" w:color="auto"/>
              <w:left w:val="single" w:sz="4" w:space="0" w:color="auto"/>
              <w:right w:val="single" w:sz="4" w:space="0" w:color="auto"/>
            </w:tcBorders>
            <w:shd w:val="clear" w:color="auto" w:fill="FFFFFF"/>
            <w:vAlign w:val="center"/>
          </w:tcPr>
          <w:p w:rsidR="00CB305A" w:rsidRDefault="00CB305A" w:rsidP="00372560">
            <w:pPr>
              <w:pStyle w:val="a9"/>
              <w:shd w:val="clear" w:color="auto" w:fill="auto"/>
            </w:pPr>
            <w:r>
              <w:rPr>
                <w:b/>
                <w:bCs/>
                <w:color w:val="000000"/>
                <w:lang w:val="uk-UA" w:eastAsia="uk-UA" w:bidi="uk-UA"/>
              </w:rPr>
              <w:t>КПКВК 1517340, КЕКВ 3143</w:t>
            </w:r>
          </w:p>
        </w:tc>
      </w:tr>
      <w:tr w:rsidR="006D639A" w:rsidTr="006D639A">
        <w:tblPrEx>
          <w:tblCellMar>
            <w:top w:w="0" w:type="dxa"/>
            <w:bottom w:w="0" w:type="dxa"/>
          </w:tblCellMar>
        </w:tblPrEx>
        <w:trPr>
          <w:trHeight w:hRule="exact" w:val="1263"/>
          <w:jc w:val="center"/>
        </w:trPr>
        <w:tc>
          <w:tcPr>
            <w:tcW w:w="1930" w:type="dxa"/>
            <w:gridSpan w:val="2"/>
            <w:tcBorders>
              <w:top w:val="single" w:sz="4" w:space="0" w:color="auto"/>
              <w:left w:val="single" w:sz="4" w:space="0" w:color="auto"/>
              <w:bottom w:val="single" w:sz="4" w:space="0" w:color="auto"/>
            </w:tcBorders>
            <w:shd w:val="clear" w:color="auto" w:fill="FFFFFF"/>
          </w:tcPr>
          <w:p w:rsidR="00CB305A" w:rsidRDefault="00CB305A" w:rsidP="00372560">
            <w:pPr>
              <w:pStyle w:val="a9"/>
              <w:shd w:val="clear" w:color="auto" w:fill="auto"/>
              <w:jc w:val="left"/>
            </w:pPr>
            <w:r w:rsidRPr="006D639A">
              <w:rPr>
                <w:color w:val="000000"/>
                <w:sz w:val="20"/>
                <w:lang w:val="uk-UA" w:eastAsia="uk-UA" w:bidi="uk-UA"/>
              </w:rPr>
              <w:t>Буд</w:t>
            </w:r>
            <w:r w:rsidR="006D639A">
              <w:rPr>
                <w:color w:val="000000"/>
                <w:sz w:val="20"/>
                <w:lang w:val="uk-UA" w:eastAsia="uk-UA" w:bidi="uk-UA"/>
              </w:rPr>
              <w:t>івля Реального училища (школа № </w:t>
            </w:r>
            <w:r w:rsidRPr="006D639A">
              <w:rPr>
                <w:color w:val="000000"/>
                <w:sz w:val="20"/>
                <w:lang w:val="uk-UA" w:eastAsia="uk-UA" w:bidi="uk-UA"/>
              </w:rPr>
              <w:t>4), м.</w:t>
            </w:r>
            <w:r w:rsidR="006D639A" w:rsidRPr="006D639A">
              <w:rPr>
                <w:color w:val="000000"/>
                <w:sz w:val="20"/>
                <w:lang w:val="uk-UA" w:eastAsia="uk-UA" w:bidi="uk-UA"/>
              </w:rPr>
              <w:t xml:space="preserve"> </w:t>
            </w:r>
            <w:r w:rsidRPr="006D639A">
              <w:rPr>
                <w:color w:val="000000"/>
                <w:sz w:val="20"/>
                <w:lang w:val="uk-UA" w:eastAsia="uk-UA" w:bidi="uk-UA"/>
              </w:rPr>
              <w:t>Суми - реставрація</w:t>
            </w:r>
          </w:p>
        </w:tc>
        <w:tc>
          <w:tcPr>
            <w:tcW w:w="1078" w:type="dxa"/>
            <w:tcBorders>
              <w:top w:val="single" w:sz="4" w:space="0" w:color="auto"/>
              <w:left w:val="single" w:sz="4" w:space="0" w:color="auto"/>
              <w:bottom w:val="single" w:sz="4" w:space="0" w:color="auto"/>
            </w:tcBorders>
            <w:shd w:val="clear" w:color="auto" w:fill="FFFFFF"/>
            <w:vAlign w:val="center"/>
          </w:tcPr>
          <w:p w:rsidR="00CB305A" w:rsidRDefault="00CB305A" w:rsidP="00372560">
            <w:pPr>
              <w:pStyle w:val="a9"/>
              <w:shd w:val="clear" w:color="auto" w:fill="auto"/>
            </w:pPr>
            <w:r>
              <w:rPr>
                <w:color w:val="000000"/>
                <w:lang w:val="uk-UA" w:eastAsia="uk-UA" w:bidi="uk-UA"/>
              </w:rPr>
              <w:t>2021-2023</w:t>
            </w:r>
          </w:p>
        </w:tc>
        <w:tc>
          <w:tcPr>
            <w:tcW w:w="1160" w:type="dxa"/>
            <w:tcBorders>
              <w:top w:val="single" w:sz="4" w:space="0" w:color="auto"/>
              <w:left w:val="single" w:sz="4" w:space="0" w:color="auto"/>
              <w:bottom w:val="single" w:sz="4" w:space="0" w:color="auto"/>
            </w:tcBorders>
            <w:shd w:val="clear" w:color="auto" w:fill="FFFFFF"/>
            <w:vAlign w:val="center"/>
          </w:tcPr>
          <w:p w:rsidR="00CB305A" w:rsidRDefault="00CB305A" w:rsidP="00372560">
            <w:pPr>
              <w:pStyle w:val="a9"/>
              <w:shd w:val="clear" w:color="auto" w:fill="auto"/>
            </w:pPr>
            <w:r>
              <w:rPr>
                <w:color w:val="000000"/>
                <w:lang w:val="uk-UA" w:eastAsia="uk-UA" w:bidi="uk-UA"/>
              </w:rPr>
              <w:t>98982250</w:t>
            </w:r>
          </w:p>
        </w:tc>
        <w:tc>
          <w:tcPr>
            <w:tcW w:w="1059" w:type="dxa"/>
            <w:tcBorders>
              <w:top w:val="single" w:sz="4" w:space="0" w:color="auto"/>
              <w:left w:val="single" w:sz="4" w:space="0" w:color="auto"/>
              <w:bottom w:val="single" w:sz="4" w:space="0" w:color="auto"/>
            </w:tcBorders>
            <w:shd w:val="clear" w:color="auto" w:fill="FFFFFF"/>
          </w:tcPr>
          <w:p w:rsidR="00CB305A" w:rsidRDefault="00CB305A" w:rsidP="00372560">
            <w:pPr>
              <w:rPr>
                <w:sz w:val="10"/>
                <w:szCs w:val="10"/>
              </w:rPr>
            </w:pPr>
          </w:p>
        </w:tc>
        <w:tc>
          <w:tcPr>
            <w:tcW w:w="1274" w:type="dxa"/>
            <w:tcBorders>
              <w:top w:val="single" w:sz="4" w:space="0" w:color="auto"/>
              <w:left w:val="single" w:sz="4" w:space="0" w:color="auto"/>
              <w:bottom w:val="single" w:sz="4" w:space="0" w:color="auto"/>
            </w:tcBorders>
            <w:shd w:val="clear" w:color="auto" w:fill="FFFFFF"/>
            <w:vAlign w:val="center"/>
          </w:tcPr>
          <w:p w:rsidR="00CB305A" w:rsidRDefault="00CB305A" w:rsidP="00372560">
            <w:pPr>
              <w:pStyle w:val="a9"/>
              <w:shd w:val="clear" w:color="auto" w:fill="auto"/>
            </w:pPr>
            <w:r>
              <w:rPr>
                <w:color w:val="000000"/>
                <w:lang w:val="uk-UA" w:eastAsia="uk-UA" w:bidi="uk-UA"/>
              </w:rPr>
              <w:t>2742084,00</w:t>
            </w:r>
          </w:p>
        </w:tc>
        <w:tc>
          <w:tcPr>
            <w:tcW w:w="1150" w:type="dxa"/>
            <w:tcBorders>
              <w:top w:val="single" w:sz="4" w:space="0" w:color="auto"/>
              <w:left w:val="single" w:sz="4" w:space="0" w:color="auto"/>
              <w:bottom w:val="single" w:sz="4" w:space="0" w:color="auto"/>
            </w:tcBorders>
            <w:shd w:val="clear" w:color="auto" w:fill="FFFFFF"/>
            <w:vAlign w:val="center"/>
          </w:tcPr>
          <w:p w:rsidR="00CB305A" w:rsidRDefault="00CB305A" w:rsidP="00372560">
            <w:pPr>
              <w:pStyle w:val="a9"/>
              <w:shd w:val="clear" w:color="auto" w:fill="auto"/>
            </w:pPr>
            <w:r w:rsidRPr="00B92A8F">
              <w:rPr>
                <w:color w:val="000000"/>
                <w:sz w:val="20"/>
                <w:lang w:val="uk-UA" w:eastAsia="uk-UA" w:bidi="uk-UA"/>
              </w:rPr>
              <w:t>-2000000,00</w:t>
            </w:r>
          </w:p>
        </w:tc>
        <w:tc>
          <w:tcPr>
            <w:tcW w:w="1212" w:type="dxa"/>
            <w:gridSpan w:val="2"/>
            <w:tcBorders>
              <w:top w:val="single" w:sz="4" w:space="0" w:color="auto"/>
              <w:left w:val="single" w:sz="4" w:space="0" w:color="auto"/>
              <w:bottom w:val="single" w:sz="4" w:space="0" w:color="auto"/>
            </w:tcBorders>
            <w:shd w:val="clear" w:color="auto" w:fill="FFFFFF"/>
            <w:vAlign w:val="center"/>
          </w:tcPr>
          <w:p w:rsidR="00CB305A" w:rsidRDefault="00CB305A" w:rsidP="00372560">
            <w:pPr>
              <w:pStyle w:val="a9"/>
              <w:shd w:val="clear" w:color="auto" w:fill="auto"/>
            </w:pPr>
            <w:r>
              <w:rPr>
                <w:color w:val="000000"/>
                <w:lang w:val="uk-UA" w:eastAsia="uk-UA" w:bidi="uk-UA"/>
              </w:rPr>
              <w:t>742084,00</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CB305A" w:rsidRDefault="00CB305A" w:rsidP="00105BC2">
            <w:pPr>
              <w:pStyle w:val="a9"/>
              <w:shd w:val="clear" w:color="auto" w:fill="auto"/>
              <w:jc w:val="center"/>
            </w:pPr>
            <w:r>
              <w:rPr>
                <w:color w:val="000000"/>
                <w:lang w:val="uk-UA" w:eastAsia="uk-UA" w:bidi="uk-UA"/>
              </w:rPr>
              <w:t>9,6</w:t>
            </w:r>
          </w:p>
        </w:tc>
      </w:tr>
    </w:tbl>
    <w:p w:rsidR="006D639A" w:rsidRPr="00B63FAC" w:rsidRDefault="006D639A" w:rsidP="006D639A">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615C0" w:rsidRPr="00B1416F" w:rsidRDefault="001615C0" w:rsidP="00B1416F">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w:t>
      </w:r>
      <w:r w:rsidR="00B1416F">
        <w:rPr>
          <w:rFonts w:ascii="Times New Roman" w:hAnsi="Times New Roman" w:cs="Times New Roman"/>
          <w:sz w:val="28"/>
          <w:szCs w:val="28"/>
          <w:lang w:val="uk-UA"/>
        </w:rPr>
        <w:t xml:space="preserve">лист від 09.03.2021 за № 182 </w:t>
      </w:r>
      <w:r w:rsidR="00B1416F">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sidR="00B1416F">
        <w:rPr>
          <w:rFonts w:ascii="Times New Roman" w:hAnsi="Times New Roman" w:cs="Times New Roman"/>
          <w:sz w:val="28"/>
          <w:szCs w:val="28"/>
          <w:lang w:val="uk-UA"/>
        </w:rPr>
        <w:t xml:space="preserve"> внесення змін </w:t>
      </w:r>
      <w:r w:rsidR="00B1416F" w:rsidRPr="00B1416F">
        <w:rPr>
          <w:rFonts w:ascii="Times New Roman" w:hAnsi="Times New Roman" w:cs="Times New Roman"/>
          <w:sz w:val="28"/>
          <w:szCs w:val="28"/>
          <w:lang w:val="uk-UA"/>
        </w:rPr>
        <w:t>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9950" w:type="dxa"/>
        <w:jc w:val="center"/>
        <w:tblLayout w:type="fixed"/>
        <w:tblCellMar>
          <w:left w:w="10" w:type="dxa"/>
          <w:right w:w="10" w:type="dxa"/>
        </w:tblCellMar>
        <w:tblLook w:val="0000" w:firstRow="0" w:lastRow="0" w:firstColumn="0" w:lastColumn="0" w:noHBand="0" w:noVBand="0"/>
      </w:tblPr>
      <w:tblGrid>
        <w:gridCol w:w="1929"/>
        <w:gridCol w:w="1078"/>
        <w:gridCol w:w="1160"/>
        <w:gridCol w:w="1059"/>
        <w:gridCol w:w="1275"/>
        <w:gridCol w:w="1150"/>
        <w:gridCol w:w="1203"/>
        <w:gridCol w:w="9"/>
        <w:gridCol w:w="1064"/>
        <w:gridCol w:w="23"/>
      </w:tblGrid>
      <w:tr w:rsidR="006E1A37" w:rsidTr="006E1A37">
        <w:tblPrEx>
          <w:tblCellMar>
            <w:top w:w="0" w:type="dxa"/>
            <w:bottom w:w="0" w:type="dxa"/>
          </w:tblCellMar>
        </w:tblPrEx>
        <w:trPr>
          <w:gridAfter w:val="1"/>
          <w:wAfter w:w="23" w:type="dxa"/>
          <w:trHeight w:hRule="exact" w:val="1882"/>
          <w:jc w:val="center"/>
        </w:trPr>
        <w:tc>
          <w:tcPr>
            <w:tcW w:w="1932" w:type="dxa"/>
            <w:tcBorders>
              <w:top w:val="single" w:sz="4" w:space="0" w:color="auto"/>
              <w:lef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Найменування об'єкта будівництва / вид будівельних робіт, у тому числі проектні роботи</w:t>
            </w:r>
          </w:p>
        </w:tc>
        <w:tc>
          <w:tcPr>
            <w:tcW w:w="1079" w:type="dxa"/>
            <w:tcBorders>
              <w:top w:val="single" w:sz="4" w:space="0" w:color="auto"/>
              <w:lef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Загальна тривалість будівництва (рік початку і</w:t>
            </w:r>
          </w:p>
          <w:p w:rsidR="006E1A37" w:rsidRDefault="006E1A37" w:rsidP="00372560">
            <w:pPr>
              <w:pStyle w:val="a9"/>
              <w:shd w:val="clear" w:color="auto" w:fill="auto"/>
              <w:ind w:firstLine="0"/>
              <w:jc w:val="center"/>
              <w:rPr>
                <w:sz w:val="16"/>
                <w:szCs w:val="16"/>
              </w:rPr>
            </w:pPr>
            <w:r>
              <w:rPr>
                <w:color w:val="000000"/>
                <w:sz w:val="16"/>
                <w:szCs w:val="16"/>
                <w:lang w:val="uk-UA" w:eastAsia="uk-UA" w:bidi="uk-UA"/>
              </w:rPr>
              <w:t>завершення)</w:t>
            </w:r>
          </w:p>
        </w:tc>
        <w:tc>
          <w:tcPr>
            <w:tcW w:w="1161" w:type="dxa"/>
            <w:tcBorders>
              <w:top w:val="single" w:sz="4" w:space="0" w:color="auto"/>
              <w:lef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Загальна</w:t>
            </w:r>
          </w:p>
          <w:p w:rsidR="006E1A37" w:rsidRDefault="006E1A37" w:rsidP="00372560">
            <w:pPr>
              <w:pStyle w:val="a9"/>
              <w:shd w:val="clear" w:color="auto" w:fill="auto"/>
              <w:ind w:firstLine="0"/>
              <w:jc w:val="center"/>
              <w:rPr>
                <w:sz w:val="16"/>
                <w:szCs w:val="16"/>
              </w:rPr>
            </w:pPr>
            <w:r>
              <w:rPr>
                <w:color w:val="000000"/>
                <w:sz w:val="16"/>
                <w:szCs w:val="16"/>
                <w:lang w:val="uk-UA" w:eastAsia="uk-UA" w:bidi="uk-UA"/>
              </w:rPr>
              <w:t>вартість</w:t>
            </w:r>
          </w:p>
          <w:p w:rsidR="006E1A37" w:rsidRDefault="006E1A37" w:rsidP="00372560">
            <w:pPr>
              <w:pStyle w:val="a9"/>
              <w:shd w:val="clear" w:color="auto" w:fill="auto"/>
              <w:ind w:firstLine="0"/>
              <w:jc w:val="center"/>
              <w:rPr>
                <w:sz w:val="16"/>
                <w:szCs w:val="16"/>
              </w:rPr>
            </w:pPr>
            <w:r>
              <w:rPr>
                <w:color w:val="000000"/>
                <w:sz w:val="16"/>
                <w:szCs w:val="16"/>
                <w:lang w:val="uk-UA" w:eastAsia="uk-UA" w:bidi="uk-UA"/>
              </w:rPr>
              <w:t>будівництва,</w:t>
            </w:r>
          </w:p>
          <w:p w:rsidR="006E1A37" w:rsidRDefault="006E1A37" w:rsidP="00372560">
            <w:pPr>
              <w:pStyle w:val="a9"/>
              <w:shd w:val="clear" w:color="auto" w:fill="auto"/>
              <w:spacing w:line="230" w:lineRule="auto"/>
              <w:ind w:firstLine="0"/>
              <w:jc w:val="center"/>
              <w:rPr>
                <w:sz w:val="16"/>
                <w:szCs w:val="16"/>
              </w:rPr>
            </w:pPr>
            <w:r>
              <w:rPr>
                <w:color w:val="000000"/>
                <w:sz w:val="16"/>
                <w:szCs w:val="16"/>
                <w:lang w:val="uk-UA" w:eastAsia="uk-UA" w:bidi="uk-UA"/>
              </w:rPr>
              <w:t>гривень</w:t>
            </w:r>
          </w:p>
        </w:tc>
        <w:tc>
          <w:tcPr>
            <w:tcW w:w="1055" w:type="dxa"/>
            <w:tcBorders>
              <w:top w:val="single" w:sz="4" w:space="0" w:color="auto"/>
              <w:lef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Рівень</w:t>
            </w:r>
          </w:p>
          <w:p w:rsidR="006E1A37" w:rsidRDefault="006E1A37" w:rsidP="00372560">
            <w:pPr>
              <w:pStyle w:val="a9"/>
              <w:shd w:val="clear" w:color="auto" w:fill="auto"/>
              <w:ind w:firstLine="0"/>
              <w:jc w:val="center"/>
              <w:rPr>
                <w:sz w:val="16"/>
                <w:szCs w:val="16"/>
              </w:rPr>
            </w:pPr>
            <w:r>
              <w:rPr>
                <w:color w:val="000000"/>
                <w:sz w:val="16"/>
                <w:szCs w:val="16"/>
                <w:lang w:val="uk-UA" w:eastAsia="uk-UA" w:bidi="uk-UA"/>
              </w:rPr>
              <w:t>виконання робіт на початок бюджетного</w:t>
            </w:r>
          </w:p>
          <w:p w:rsidR="006E1A37" w:rsidRDefault="006E1A37" w:rsidP="00372560">
            <w:pPr>
              <w:pStyle w:val="a9"/>
              <w:shd w:val="clear" w:color="auto" w:fill="auto"/>
              <w:ind w:firstLine="0"/>
              <w:jc w:val="center"/>
              <w:rPr>
                <w:sz w:val="16"/>
                <w:szCs w:val="16"/>
              </w:rPr>
            </w:pPr>
            <w:r>
              <w:rPr>
                <w:color w:val="000000"/>
                <w:sz w:val="16"/>
                <w:szCs w:val="16"/>
                <w:lang w:val="uk-UA" w:eastAsia="uk-UA" w:bidi="uk-UA"/>
              </w:rPr>
              <w:t>періоду, %</w:t>
            </w:r>
          </w:p>
        </w:tc>
        <w:tc>
          <w:tcPr>
            <w:tcW w:w="1271" w:type="dxa"/>
            <w:tcBorders>
              <w:top w:val="single" w:sz="4" w:space="0" w:color="auto"/>
              <w:lef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Обсяг видатків бюджету розвитку, які</w:t>
            </w:r>
          </w:p>
          <w:p w:rsidR="006E1A37" w:rsidRDefault="006E1A37" w:rsidP="00372560">
            <w:pPr>
              <w:pStyle w:val="a9"/>
              <w:shd w:val="clear" w:color="auto" w:fill="auto"/>
              <w:ind w:firstLine="0"/>
              <w:jc w:val="center"/>
              <w:rPr>
                <w:sz w:val="16"/>
                <w:szCs w:val="16"/>
              </w:rPr>
            </w:pPr>
            <w:r>
              <w:rPr>
                <w:color w:val="000000"/>
                <w:sz w:val="16"/>
                <w:szCs w:val="16"/>
                <w:lang w:val="uk-UA" w:eastAsia="uk-UA" w:bidi="uk-UA"/>
              </w:rPr>
              <w:t>спрямовуються на будівництво об’єкта у бюджетному періоді, гривень</w:t>
            </w:r>
          </w:p>
        </w:tc>
        <w:tc>
          <w:tcPr>
            <w:tcW w:w="1151" w:type="dxa"/>
            <w:tcBorders>
              <w:top w:val="single" w:sz="4" w:space="0" w:color="auto"/>
              <w:lef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proofErr w:type="spellStart"/>
            <w:r>
              <w:rPr>
                <w:color w:val="000000"/>
                <w:sz w:val="16"/>
                <w:szCs w:val="16"/>
                <w:lang w:val="uk-UA" w:eastAsia="uk-UA" w:bidi="uk-UA"/>
              </w:rPr>
              <w:t>Внесено</w:t>
            </w:r>
            <w:proofErr w:type="spellEnd"/>
            <w:r>
              <w:rPr>
                <w:color w:val="000000"/>
                <w:sz w:val="16"/>
                <w:szCs w:val="16"/>
                <w:lang w:val="uk-UA" w:eastAsia="uk-UA" w:bidi="uk-UA"/>
              </w:rPr>
              <w:t xml:space="preserve"> змін</w:t>
            </w:r>
          </w:p>
          <w:p w:rsidR="006E1A37" w:rsidRDefault="006E1A37" w:rsidP="00372560">
            <w:pPr>
              <w:pStyle w:val="a9"/>
              <w:shd w:val="clear" w:color="auto" w:fill="auto"/>
              <w:spacing w:line="230" w:lineRule="auto"/>
              <w:ind w:firstLine="0"/>
              <w:jc w:val="center"/>
              <w:rPr>
                <w:sz w:val="16"/>
                <w:szCs w:val="16"/>
              </w:rPr>
            </w:pPr>
            <w:r>
              <w:rPr>
                <w:color w:val="000000"/>
                <w:sz w:val="16"/>
                <w:szCs w:val="16"/>
                <w:lang w:val="uk-UA" w:eastAsia="uk-UA" w:bidi="uk-UA"/>
              </w:rPr>
              <w:t>+, -</w:t>
            </w:r>
          </w:p>
        </w:tc>
        <w:tc>
          <w:tcPr>
            <w:tcW w:w="1204" w:type="dxa"/>
            <w:tcBorders>
              <w:top w:val="single" w:sz="4" w:space="0" w:color="auto"/>
              <w:lef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Всього видатків з урахуванням змін</w:t>
            </w:r>
          </w:p>
        </w:tc>
        <w:tc>
          <w:tcPr>
            <w:tcW w:w="1074" w:type="dxa"/>
            <w:gridSpan w:val="2"/>
            <w:tcBorders>
              <w:top w:val="single" w:sz="4" w:space="0" w:color="auto"/>
              <w:left w:val="single" w:sz="4" w:space="0" w:color="auto"/>
              <w:righ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Рівень готовності об'єкта на</w:t>
            </w:r>
          </w:p>
          <w:p w:rsidR="006E1A37" w:rsidRDefault="006E1A37" w:rsidP="00372560">
            <w:pPr>
              <w:pStyle w:val="a9"/>
              <w:shd w:val="clear" w:color="auto" w:fill="auto"/>
              <w:ind w:firstLine="0"/>
              <w:jc w:val="center"/>
              <w:rPr>
                <w:sz w:val="16"/>
                <w:szCs w:val="16"/>
              </w:rPr>
            </w:pPr>
            <w:r>
              <w:rPr>
                <w:color w:val="000000"/>
                <w:sz w:val="16"/>
                <w:szCs w:val="16"/>
                <w:lang w:val="uk-UA" w:eastAsia="uk-UA" w:bidi="uk-UA"/>
              </w:rPr>
              <w:t>кінець бюджетного періоду, %</w:t>
            </w:r>
          </w:p>
        </w:tc>
      </w:tr>
      <w:tr w:rsidR="006E1A37" w:rsidTr="006E1A37">
        <w:tblPrEx>
          <w:tblCellMar>
            <w:top w:w="0" w:type="dxa"/>
            <w:bottom w:w="0" w:type="dxa"/>
          </w:tblCellMar>
        </w:tblPrEx>
        <w:trPr>
          <w:gridAfter w:val="1"/>
          <w:wAfter w:w="23" w:type="dxa"/>
          <w:trHeight w:hRule="exact" w:val="269"/>
          <w:jc w:val="center"/>
        </w:trPr>
        <w:tc>
          <w:tcPr>
            <w:tcW w:w="1932" w:type="dxa"/>
            <w:tcBorders>
              <w:top w:val="single" w:sz="4" w:space="0" w:color="auto"/>
              <w:lef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5</w:t>
            </w:r>
          </w:p>
        </w:tc>
        <w:tc>
          <w:tcPr>
            <w:tcW w:w="1079" w:type="dxa"/>
            <w:tcBorders>
              <w:top w:val="single" w:sz="4" w:space="0" w:color="auto"/>
              <w:left w:val="single" w:sz="4" w:space="0" w:color="auto"/>
            </w:tcBorders>
            <w:shd w:val="clear" w:color="auto" w:fill="FFFFFF"/>
            <w:vAlign w:val="bottom"/>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6</w:t>
            </w:r>
          </w:p>
        </w:tc>
        <w:tc>
          <w:tcPr>
            <w:tcW w:w="1161" w:type="dxa"/>
            <w:tcBorders>
              <w:top w:val="single" w:sz="4" w:space="0" w:color="auto"/>
              <w:lef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7</w:t>
            </w:r>
          </w:p>
        </w:tc>
        <w:tc>
          <w:tcPr>
            <w:tcW w:w="1055" w:type="dxa"/>
            <w:tcBorders>
              <w:top w:val="single" w:sz="4" w:space="0" w:color="auto"/>
              <w:left w:val="single" w:sz="4" w:space="0" w:color="auto"/>
            </w:tcBorders>
            <w:shd w:val="clear" w:color="auto" w:fill="FFFFFF"/>
            <w:vAlign w:val="bottom"/>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8</w:t>
            </w:r>
          </w:p>
        </w:tc>
        <w:tc>
          <w:tcPr>
            <w:tcW w:w="1271" w:type="dxa"/>
            <w:tcBorders>
              <w:top w:val="single" w:sz="4" w:space="0" w:color="auto"/>
              <w:lef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9</w:t>
            </w:r>
          </w:p>
        </w:tc>
        <w:tc>
          <w:tcPr>
            <w:tcW w:w="1151" w:type="dxa"/>
            <w:tcBorders>
              <w:top w:val="single" w:sz="4" w:space="0" w:color="auto"/>
              <w:left w:val="single" w:sz="4" w:space="0" w:color="auto"/>
            </w:tcBorders>
            <w:shd w:val="clear" w:color="auto" w:fill="FFFFFF"/>
            <w:vAlign w:val="bottom"/>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10</w:t>
            </w:r>
          </w:p>
        </w:tc>
        <w:tc>
          <w:tcPr>
            <w:tcW w:w="1204" w:type="dxa"/>
            <w:tcBorders>
              <w:top w:val="single" w:sz="4" w:space="0" w:color="auto"/>
              <w:left w:val="single" w:sz="4" w:space="0" w:color="auto"/>
            </w:tcBorders>
            <w:shd w:val="clear" w:color="auto" w:fill="FFFFFF"/>
            <w:vAlign w:val="bottom"/>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11</w:t>
            </w:r>
          </w:p>
        </w:tc>
        <w:tc>
          <w:tcPr>
            <w:tcW w:w="1074" w:type="dxa"/>
            <w:gridSpan w:val="2"/>
            <w:tcBorders>
              <w:top w:val="single" w:sz="4" w:space="0" w:color="auto"/>
              <w:left w:val="single" w:sz="4" w:space="0" w:color="auto"/>
              <w:right w:val="single" w:sz="4" w:space="0" w:color="auto"/>
            </w:tcBorders>
            <w:shd w:val="clear" w:color="auto" w:fill="FFFFFF"/>
            <w:vAlign w:val="bottom"/>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12</w:t>
            </w:r>
          </w:p>
        </w:tc>
      </w:tr>
      <w:tr w:rsidR="006E1A37" w:rsidTr="006E1A37">
        <w:tblPrEx>
          <w:tblCellMar>
            <w:top w:w="0" w:type="dxa"/>
            <w:bottom w:w="0" w:type="dxa"/>
          </w:tblCellMar>
        </w:tblPrEx>
        <w:trPr>
          <w:gridAfter w:val="1"/>
          <w:wAfter w:w="23" w:type="dxa"/>
          <w:trHeight w:hRule="exact" w:val="566"/>
          <w:jc w:val="center"/>
        </w:trPr>
        <w:tc>
          <w:tcPr>
            <w:tcW w:w="9927" w:type="dxa"/>
            <w:gridSpan w:val="9"/>
            <w:tcBorders>
              <w:top w:val="single" w:sz="4" w:space="0" w:color="auto"/>
              <w:left w:val="single" w:sz="4" w:space="0" w:color="auto"/>
              <w:righ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КПКВК 1517322, КЕКВ 3142</w:t>
            </w:r>
          </w:p>
        </w:tc>
      </w:tr>
      <w:tr w:rsidR="006E1A37" w:rsidTr="006E1A37">
        <w:tblPrEx>
          <w:tblCellMar>
            <w:top w:w="0" w:type="dxa"/>
            <w:bottom w:w="0" w:type="dxa"/>
          </w:tblCellMar>
        </w:tblPrEx>
        <w:trPr>
          <w:gridAfter w:val="1"/>
          <w:wAfter w:w="23" w:type="dxa"/>
          <w:trHeight w:hRule="exact" w:val="936"/>
          <w:jc w:val="center"/>
        </w:trPr>
        <w:tc>
          <w:tcPr>
            <w:tcW w:w="1932" w:type="dxa"/>
            <w:tcBorders>
              <w:top w:val="single" w:sz="4" w:space="0" w:color="auto"/>
              <w:left w:val="single" w:sz="4" w:space="0" w:color="auto"/>
              <w:bottom w:val="single" w:sz="4" w:space="0" w:color="auto"/>
            </w:tcBorders>
            <w:shd w:val="clear" w:color="auto" w:fill="FFFFFF"/>
            <w:vAlign w:val="bottom"/>
          </w:tcPr>
          <w:p w:rsidR="006E1A37" w:rsidRDefault="006E1A37" w:rsidP="00372560">
            <w:pPr>
              <w:pStyle w:val="a9"/>
              <w:shd w:val="clear" w:color="auto" w:fill="auto"/>
              <w:ind w:firstLine="0"/>
              <w:rPr>
                <w:sz w:val="16"/>
                <w:szCs w:val="16"/>
              </w:rPr>
            </w:pPr>
            <w:r>
              <w:rPr>
                <w:color w:val="000000"/>
                <w:sz w:val="16"/>
                <w:szCs w:val="16"/>
                <w:lang w:val="uk-UA" w:eastAsia="uk-UA" w:bidi="uk-UA"/>
              </w:rPr>
              <w:t>Реконструкція неврологічного відділення КУ «СМКЛ № 4» по вул.</w:t>
            </w:r>
          </w:p>
          <w:p w:rsidR="006E1A37" w:rsidRDefault="006E1A37" w:rsidP="00372560">
            <w:pPr>
              <w:pStyle w:val="a9"/>
              <w:shd w:val="clear" w:color="auto" w:fill="auto"/>
              <w:ind w:firstLine="0"/>
              <w:rPr>
                <w:sz w:val="16"/>
                <w:szCs w:val="16"/>
              </w:rPr>
            </w:pPr>
            <w:r>
              <w:rPr>
                <w:color w:val="000000"/>
                <w:sz w:val="16"/>
                <w:szCs w:val="16"/>
                <w:lang w:val="uk-UA" w:eastAsia="uk-UA" w:bidi="uk-UA"/>
              </w:rPr>
              <w:t>Металургів, 38</w:t>
            </w:r>
          </w:p>
        </w:tc>
        <w:tc>
          <w:tcPr>
            <w:tcW w:w="1079" w:type="dxa"/>
            <w:tcBorders>
              <w:top w:val="single" w:sz="4" w:space="0" w:color="auto"/>
              <w:left w:val="single" w:sz="4" w:space="0" w:color="auto"/>
              <w:bottom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2018-2023</w:t>
            </w:r>
          </w:p>
        </w:tc>
        <w:tc>
          <w:tcPr>
            <w:tcW w:w="1161" w:type="dxa"/>
            <w:tcBorders>
              <w:top w:val="single" w:sz="4" w:space="0" w:color="auto"/>
              <w:left w:val="single" w:sz="4" w:space="0" w:color="auto"/>
              <w:bottom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32104361</w:t>
            </w:r>
          </w:p>
        </w:tc>
        <w:tc>
          <w:tcPr>
            <w:tcW w:w="1055" w:type="dxa"/>
            <w:tcBorders>
              <w:top w:val="single" w:sz="4" w:space="0" w:color="auto"/>
              <w:left w:val="single" w:sz="4" w:space="0" w:color="auto"/>
              <w:bottom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40,9</w:t>
            </w:r>
          </w:p>
        </w:tc>
        <w:tc>
          <w:tcPr>
            <w:tcW w:w="1271" w:type="dxa"/>
            <w:tcBorders>
              <w:top w:val="single" w:sz="4" w:space="0" w:color="auto"/>
              <w:left w:val="single" w:sz="4" w:space="0" w:color="auto"/>
              <w:bottom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4800000,00</w:t>
            </w:r>
          </w:p>
        </w:tc>
        <w:tc>
          <w:tcPr>
            <w:tcW w:w="1151" w:type="dxa"/>
            <w:tcBorders>
              <w:top w:val="single" w:sz="4" w:space="0" w:color="auto"/>
              <w:left w:val="single" w:sz="4" w:space="0" w:color="auto"/>
              <w:bottom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+2000000,00</w:t>
            </w:r>
          </w:p>
        </w:tc>
        <w:tc>
          <w:tcPr>
            <w:tcW w:w="1204" w:type="dxa"/>
            <w:tcBorders>
              <w:top w:val="single" w:sz="4" w:space="0" w:color="auto"/>
              <w:left w:val="single" w:sz="4" w:space="0" w:color="auto"/>
              <w:bottom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6800000,00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62,0</w:t>
            </w:r>
          </w:p>
        </w:tc>
      </w:tr>
      <w:tr w:rsidR="006E1A37" w:rsidTr="006E1A37">
        <w:tblPrEx>
          <w:tblCellMar>
            <w:top w:w="0" w:type="dxa"/>
            <w:bottom w:w="0" w:type="dxa"/>
          </w:tblCellMar>
        </w:tblPrEx>
        <w:trPr>
          <w:trHeight w:hRule="exact" w:val="581"/>
          <w:jc w:val="center"/>
        </w:trPr>
        <w:tc>
          <w:tcPr>
            <w:tcW w:w="9950" w:type="dxa"/>
            <w:gridSpan w:val="10"/>
            <w:tcBorders>
              <w:top w:val="single" w:sz="4" w:space="0" w:color="auto"/>
              <w:left w:val="single" w:sz="4" w:space="0" w:color="auto"/>
              <w:righ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b/>
                <w:bCs/>
                <w:color w:val="000000"/>
                <w:sz w:val="16"/>
                <w:szCs w:val="16"/>
                <w:lang w:val="uk-UA" w:eastAsia="uk-UA" w:bidi="uk-UA"/>
              </w:rPr>
              <w:t>КПКВК 1517340, КЕКВ 3143</w:t>
            </w:r>
          </w:p>
        </w:tc>
      </w:tr>
      <w:tr w:rsidR="006E1A37" w:rsidTr="006E1A37">
        <w:tblPrEx>
          <w:tblCellMar>
            <w:top w:w="0" w:type="dxa"/>
            <w:bottom w:w="0" w:type="dxa"/>
          </w:tblCellMar>
        </w:tblPrEx>
        <w:trPr>
          <w:trHeight w:hRule="exact" w:val="658"/>
          <w:jc w:val="center"/>
        </w:trPr>
        <w:tc>
          <w:tcPr>
            <w:tcW w:w="1932" w:type="dxa"/>
            <w:tcBorders>
              <w:top w:val="single" w:sz="4" w:space="0" w:color="auto"/>
              <w:left w:val="single" w:sz="4" w:space="0" w:color="auto"/>
              <w:bottom w:val="single" w:sz="4" w:space="0" w:color="auto"/>
            </w:tcBorders>
            <w:shd w:val="clear" w:color="auto" w:fill="FFFFFF"/>
          </w:tcPr>
          <w:p w:rsidR="006E1A37" w:rsidRDefault="006E1A37" w:rsidP="00372560">
            <w:pPr>
              <w:pStyle w:val="a9"/>
              <w:shd w:val="clear" w:color="auto" w:fill="auto"/>
              <w:ind w:firstLine="0"/>
              <w:rPr>
                <w:sz w:val="16"/>
                <w:szCs w:val="16"/>
              </w:rPr>
            </w:pPr>
            <w:r>
              <w:rPr>
                <w:color w:val="000000"/>
                <w:sz w:val="16"/>
                <w:szCs w:val="16"/>
                <w:lang w:val="uk-UA" w:eastAsia="uk-UA" w:bidi="uk-UA"/>
              </w:rPr>
              <w:t xml:space="preserve">Будівля Реального училища (школа № 4), </w:t>
            </w:r>
            <w:proofErr w:type="spellStart"/>
            <w:r>
              <w:rPr>
                <w:color w:val="000000"/>
                <w:sz w:val="16"/>
                <w:szCs w:val="16"/>
                <w:lang w:val="uk-UA" w:eastAsia="uk-UA" w:bidi="uk-UA"/>
              </w:rPr>
              <w:t>м.Суми</w:t>
            </w:r>
            <w:proofErr w:type="spellEnd"/>
            <w:r>
              <w:rPr>
                <w:color w:val="000000"/>
                <w:sz w:val="16"/>
                <w:szCs w:val="16"/>
                <w:lang w:val="uk-UA" w:eastAsia="uk-UA" w:bidi="uk-UA"/>
              </w:rPr>
              <w:t xml:space="preserve"> - реставрація</w:t>
            </w:r>
          </w:p>
        </w:tc>
        <w:tc>
          <w:tcPr>
            <w:tcW w:w="1079" w:type="dxa"/>
            <w:tcBorders>
              <w:top w:val="single" w:sz="4" w:space="0" w:color="auto"/>
              <w:left w:val="single" w:sz="4" w:space="0" w:color="auto"/>
              <w:bottom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2021-2023</w:t>
            </w:r>
          </w:p>
        </w:tc>
        <w:tc>
          <w:tcPr>
            <w:tcW w:w="1161" w:type="dxa"/>
            <w:tcBorders>
              <w:top w:val="single" w:sz="4" w:space="0" w:color="auto"/>
              <w:left w:val="single" w:sz="4" w:space="0" w:color="auto"/>
              <w:bottom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98982250</w:t>
            </w:r>
          </w:p>
        </w:tc>
        <w:tc>
          <w:tcPr>
            <w:tcW w:w="1060" w:type="dxa"/>
            <w:tcBorders>
              <w:top w:val="single" w:sz="4" w:space="0" w:color="auto"/>
              <w:left w:val="single" w:sz="4" w:space="0" w:color="auto"/>
              <w:bottom w:val="single" w:sz="4" w:space="0" w:color="auto"/>
            </w:tcBorders>
            <w:shd w:val="clear" w:color="auto" w:fill="FFFFFF"/>
          </w:tcPr>
          <w:p w:rsidR="006E1A37" w:rsidRDefault="006E1A37" w:rsidP="00372560">
            <w:pPr>
              <w:rPr>
                <w:sz w:val="10"/>
                <w:szCs w:val="10"/>
              </w:rPr>
            </w:pPr>
          </w:p>
        </w:tc>
        <w:tc>
          <w:tcPr>
            <w:tcW w:w="1276" w:type="dxa"/>
            <w:tcBorders>
              <w:top w:val="single" w:sz="4" w:space="0" w:color="auto"/>
              <w:left w:val="single" w:sz="4" w:space="0" w:color="auto"/>
              <w:bottom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2742084,00</w:t>
            </w:r>
          </w:p>
        </w:tc>
        <w:tc>
          <w:tcPr>
            <w:tcW w:w="1151" w:type="dxa"/>
            <w:tcBorders>
              <w:top w:val="single" w:sz="4" w:space="0" w:color="auto"/>
              <w:left w:val="single" w:sz="4" w:space="0" w:color="auto"/>
              <w:bottom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-2000000,00</w:t>
            </w:r>
          </w:p>
        </w:tc>
        <w:tc>
          <w:tcPr>
            <w:tcW w:w="1213" w:type="dxa"/>
            <w:gridSpan w:val="2"/>
            <w:tcBorders>
              <w:top w:val="single" w:sz="4" w:space="0" w:color="auto"/>
              <w:left w:val="single" w:sz="4" w:space="0" w:color="auto"/>
              <w:bottom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742084,00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1A37" w:rsidRDefault="006E1A37" w:rsidP="00372560">
            <w:pPr>
              <w:pStyle w:val="a9"/>
              <w:shd w:val="clear" w:color="auto" w:fill="auto"/>
              <w:ind w:firstLine="0"/>
              <w:jc w:val="center"/>
              <w:rPr>
                <w:sz w:val="16"/>
                <w:szCs w:val="16"/>
              </w:rPr>
            </w:pPr>
            <w:r>
              <w:rPr>
                <w:color w:val="000000"/>
                <w:sz w:val="16"/>
                <w:szCs w:val="16"/>
                <w:lang w:val="uk-UA" w:eastAsia="uk-UA" w:bidi="uk-UA"/>
              </w:rPr>
              <w:t>9,6</w:t>
            </w:r>
          </w:p>
        </w:tc>
      </w:tr>
    </w:tbl>
    <w:p w:rsidR="006E1A37" w:rsidRPr="00B63FAC" w:rsidRDefault="006E1A37" w:rsidP="006E1A37">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6C6C15" w:rsidRPr="00B1416F" w:rsidRDefault="006C6C15" w:rsidP="006C6C15">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15.03.2021 за № 199 </w:t>
      </w:r>
      <w:r>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щодо внесення змін </w:t>
      </w:r>
      <w:r w:rsidRPr="00B1416F">
        <w:rPr>
          <w:rFonts w:ascii="Times New Roman" w:hAnsi="Times New Roman" w:cs="Times New Roman"/>
          <w:sz w:val="28"/>
          <w:szCs w:val="28"/>
          <w:lang w:val="uk-UA"/>
        </w:rPr>
        <w:t>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9951" w:type="dxa"/>
        <w:jc w:val="center"/>
        <w:tblLayout w:type="fixed"/>
        <w:tblCellMar>
          <w:left w:w="10" w:type="dxa"/>
          <w:right w:w="10" w:type="dxa"/>
        </w:tblCellMar>
        <w:tblLook w:val="0000" w:firstRow="0" w:lastRow="0" w:firstColumn="0" w:lastColumn="0" w:noHBand="0" w:noVBand="0"/>
      </w:tblPr>
      <w:tblGrid>
        <w:gridCol w:w="1937"/>
        <w:gridCol w:w="1079"/>
        <w:gridCol w:w="1160"/>
        <w:gridCol w:w="1059"/>
        <w:gridCol w:w="1270"/>
        <w:gridCol w:w="1155"/>
        <w:gridCol w:w="1208"/>
        <w:gridCol w:w="1068"/>
        <w:gridCol w:w="15"/>
      </w:tblGrid>
      <w:tr w:rsidR="006C6C15" w:rsidTr="006C6C15">
        <w:tblPrEx>
          <w:tblCellMar>
            <w:top w:w="0" w:type="dxa"/>
            <w:bottom w:w="0" w:type="dxa"/>
          </w:tblCellMar>
        </w:tblPrEx>
        <w:trPr>
          <w:gridAfter w:val="1"/>
          <w:wAfter w:w="15" w:type="dxa"/>
          <w:trHeight w:hRule="exact" w:val="1867"/>
          <w:jc w:val="center"/>
        </w:trPr>
        <w:tc>
          <w:tcPr>
            <w:tcW w:w="1937" w:type="dxa"/>
            <w:tcBorders>
              <w:top w:val="single" w:sz="4" w:space="0" w:color="auto"/>
              <w:left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Найменування об'єкта будівництва / вид будівельних робіт, у тому числі проектні роботи</w:t>
            </w:r>
          </w:p>
        </w:tc>
        <w:tc>
          <w:tcPr>
            <w:tcW w:w="1079" w:type="dxa"/>
            <w:tcBorders>
              <w:top w:val="single" w:sz="4" w:space="0" w:color="auto"/>
              <w:left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Загальна тривалість будівництва (рік початку і</w:t>
            </w:r>
          </w:p>
          <w:p w:rsidR="006C6C15" w:rsidRDefault="006C6C15" w:rsidP="00372560">
            <w:pPr>
              <w:pStyle w:val="a9"/>
              <w:shd w:val="clear" w:color="auto" w:fill="auto"/>
              <w:ind w:firstLine="0"/>
              <w:jc w:val="center"/>
              <w:rPr>
                <w:sz w:val="16"/>
                <w:szCs w:val="16"/>
              </w:rPr>
            </w:pPr>
            <w:r>
              <w:rPr>
                <w:color w:val="000000"/>
                <w:sz w:val="16"/>
                <w:szCs w:val="16"/>
                <w:lang w:val="uk-UA" w:eastAsia="uk-UA" w:bidi="uk-UA"/>
              </w:rPr>
              <w:t>завершення)</w:t>
            </w:r>
          </w:p>
        </w:tc>
        <w:tc>
          <w:tcPr>
            <w:tcW w:w="1160" w:type="dxa"/>
            <w:tcBorders>
              <w:top w:val="single" w:sz="4" w:space="0" w:color="auto"/>
              <w:left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Загальна</w:t>
            </w:r>
          </w:p>
          <w:p w:rsidR="006C6C15" w:rsidRDefault="006C6C15" w:rsidP="00372560">
            <w:pPr>
              <w:pStyle w:val="a9"/>
              <w:shd w:val="clear" w:color="auto" w:fill="auto"/>
              <w:ind w:firstLine="0"/>
              <w:jc w:val="center"/>
              <w:rPr>
                <w:sz w:val="16"/>
                <w:szCs w:val="16"/>
              </w:rPr>
            </w:pPr>
            <w:r>
              <w:rPr>
                <w:color w:val="000000"/>
                <w:sz w:val="16"/>
                <w:szCs w:val="16"/>
                <w:lang w:val="uk-UA" w:eastAsia="uk-UA" w:bidi="uk-UA"/>
              </w:rPr>
              <w:t>вартість</w:t>
            </w:r>
          </w:p>
          <w:p w:rsidR="006C6C15" w:rsidRDefault="006C6C15" w:rsidP="00372560">
            <w:pPr>
              <w:pStyle w:val="a9"/>
              <w:shd w:val="clear" w:color="auto" w:fill="auto"/>
              <w:ind w:firstLine="0"/>
              <w:jc w:val="center"/>
              <w:rPr>
                <w:sz w:val="16"/>
                <w:szCs w:val="16"/>
              </w:rPr>
            </w:pPr>
            <w:r>
              <w:rPr>
                <w:color w:val="000000"/>
                <w:sz w:val="16"/>
                <w:szCs w:val="16"/>
                <w:lang w:val="uk-UA" w:eastAsia="uk-UA" w:bidi="uk-UA"/>
              </w:rPr>
              <w:t>будівництва,</w:t>
            </w:r>
          </w:p>
          <w:p w:rsidR="006C6C15" w:rsidRDefault="006C6C15" w:rsidP="00372560">
            <w:pPr>
              <w:pStyle w:val="a9"/>
              <w:shd w:val="clear" w:color="auto" w:fill="auto"/>
              <w:ind w:firstLine="0"/>
              <w:jc w:val="center"/>
              <w:rPr>
                <w:sz w:val="16"/>
                <w:szCs w:val="16"/>
              </w:rPr>
            </w:pPr>
            <w:r>
              <w:rPr>
                <w:color w:val="000000"/>
                <w:sz w:val="16"/>
                <w:szCs w:val="16"/>
                <w:lang w:val="uk-UA" w:eastAsia="uk-UA" w:bidi="uk-UA"/>
              </w:rPr>
              <w:t>гривень</w:t>
            </w:r>
          </w:p>
        </w:tc>
        <w:tc>
          <w:tcPr>
            <w:tcW w:w="1059" w:type="dxa"/>
            <w:tcBorders>
              <w:top w:val="single" w:sz="4" w:space="0" w:color="auto"/>
              <w:left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Рівень</w:t>
            </w:r>
          </w:p>
          <w:p w:rsidR="006C6C15" w:rsidRDefault="006C6C15" w:rsidP="00372560">
            <w:pPr>
              <w:pStyle w:val="a9"/>
              <w:shd w:val="clear" w:color="auto" w:fill="auto"/>
              <w:ind w:firstLine="0"/>
              <w:jc w:val="center"/>
              <w:rPr>
                <w:sz w:val="16"/>
                <w:szCs w:val="16"/>
              </w:rPr>
            </w:pPr>
            <w:r>
              <w:rPr>
                <w:color w:val="000000"/>
                <w:sz w:val="16"/>
                <w:szCs w:val="16"/>
                <w:lang w:val="uk-UA" w:eastAsia="uk-UA" w:bidi="uk-UA"/>
              </w:rPr>
              <w:t>виконання робіт на початок бюджетного</w:t>
            </w:r>
          </w:p>
          <w:p w:rsidR="006C6C15" w:rsidRDefault="006C6C15" w:rsidP="00372560">
            <w:pPr>
              <w:pStyle w:val="a9"/>
              <w:shd w:val="clear" w:color="auto" w:fill="auto"/>
              <w:ind w:firstLine="0"/>
              <w:jc w:val="center"/>
              <w:rPr>
                <w:sz w:val="16"/>
                <w:szCs w:val="16"/>
              </w:rPr>
            </w:pPr>
            <w:r>
              <w:rPr>
                <w:color w:val="000000"/>
                <w:sz w:val="16"/>
                <w:szCs w:val="16"/>
                <w:lang w:val="uk-UA" w:eastAsia="uk-UA" w:bidi="uk-UA"/>
              </w:rPr>
              <w:t>періоду, %</w:t>
            </w:r>
          </w:p>
        </w:tc>
        <w:tc>
          <w:tcPr>
            <w:tcW w:w="1270" w:type="dxa"/>
            <w:tcBorders>
              <w:top w:val="single" w:sz="4" w:space="0" w:color="auto"/>
              <w:left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Обсяг видатків бюджету розвитку, які</w:t>
            </w:r>
          </w:p>
          <w:p w:rsidR="006C6C15" w:rsidRDefault="006C6C15" w:rsidP="00372560">
            <w:pPr>
              <w:pStyle w:val="a9"/>
              <w:shd w:val="clear" w:color="auto" w:fill="auto"/>
              <w:ind w:firstLine="0"/>
              <w:jc w:val="center"/>
              <w:rPr>
                <w:sz w:val="16"/>
                <w:szCs w:val="16"/>
              </w:rPr>
            </w:pPr>
            <w:r>
              <w:rPr>
                <w:color w:val="000000"/>
                <w:sz w:val="16"/>
                <w:szCs w:val="16"/>
                <w:lang w:val="uk-UA" w:eastAsia="uk-UA" w:bidi="uk-UA"/>
              </w:rPr>
              <w:t>спрямовуються на будівництво об'єкта у бюджетному періоді, гривень</w:t>
            </w:r>
          </w:p>
        </w:tc>
        <w:tc>
          <w:tcPr>
            <w:tcW w:w="1155" w:type="dxa"/>
            <w:tcBorders>
              <w:top w:val="single" w:sz="4" w:space="0" w:color="auto"/>
              <w:left w:val="single" w:sz="4" w:space="0" w:color="auto"/>
            </w:tcBorders>
            <w:shd w:val="clear" w:color="auto" w:fill="FFFFFF"/>
            <w:vAlign w:val="center"/>
          </w:tcPr>
          <w:p w:rsidR="006C6C15" w:rsidRDefault="006C6C15" w:rsidP="00372560">
            <w:pPr>
              <w:pStyle w:val="a9"/>
              <w:shd w:val="clear" w:color="auto" w:fill="auto"/>
              <w:spacing w:line="226" w:lineRule="auto"/>
              <w:ind w:firstLine="0"/>
              <w:jc w:val="center"/>
              <w:rPr>
                <w:sz w:val="16"/>
                <w:szCs w:val="16"/>
              </w:rPr>
            </w:pPr>
            <w:proofErr w:type="spellStart"/>
            <w:r>
              <w:rPr>
                <w:color w:val="000000"/>
                <w:sz w:val="16"/>
                <w:szCs w:val="16"/>
                <w:lang w:val="uk-UA" w:eastAsia="uk-UA" w:bidi="uk-UA"/>
              </w:rPr>
              <w:t>Внесено</w:t>
            </w:r>
            <w:proofErr w:type="spellEnd"/>
            <w:r>
              <w:rPr>
                <w:color w:val="000000"/>
                <w:sz w:val="16"/>
                <w:szCs w:val="16"/>
                <w:lang w:val="uk-UA" w:eastAsia="uk-UA" w:bidi="uk-UA"/>
              </w:rPr>
              <w:t xml:space="preserve"> змін +, -</w:t>
            </w:r>
          </w:p>
        </w:tc>
        <w:tc>
          <w:tcPr>
            <w:tcW w:w="1208" w:type="dxa"/>
            <w:tcBorders>
              <w:top w:val="single" w:sz="4" w:space="0" w:color="auto"/>
              <w:left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Всього видатків з урахуванням змін</w:t>
            </w:r>
          </w:p>
        </w:tc>
        <w:tc>
          <w:tcPr>
            <w:tcW w:w="1068" w:type="dxa"/>
            <w:tcBorders>
              <w:top w:val="single" w:sz="4" w:space="0" w:color="auto"/>
              <w:left w:val="single" w:sz="4" w:space="0" w:color="auto"/>
              <w:right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Рівень готовності об'єкта на</w:t>
            </w:r>
          </w:p>
          <w:p w:rsidR="006C6C15" w:rsidRDefault="006C6C15" w:rsidP="00372560">
            <w:pPr>
              <w:pStyle w:val="a9"/>
              <w:shd w:val="clear" w:color="auto" w:fill="auto"/>
              <w:ind w:firstLine="0"/>
              <w:jc w:val="center"/>
              <w:rPr>
                <w:sz w:val="16"/>
                <w:szCs w:val="16"/>
              </w:rPr>
            </w:pPr>
            <w:r>
              <w:rPr>
                <w:color w:val="000000"/>
                <w:sz w:val="16"/>
                <w:szCs w:val="16"/>
                <w:lang w:val="uk-UA" w:eastAsia="uk-UA" w:bidi="uk-UA"/>
              </w:rPr>
              <w:t>кінець бюджетного періоду, %</w:t>
            </w:r>
          </w:p>
        </w:tc>
      </w:tr>
      <w:tr w:rsidR="006C6C15" w:rsidTr="006C6C15">
        <w:tblPrEx>
          <w:tblCellMar>
            <w:top w:w="0" w:type="dxa"/>
            <w:bottom w:w="0" w:type="dxa"/>
          </w:tblCellMar>
        </w:tblPrEx>
        <w:trPr>
          <w:gridAfter w:val="1"/>
          <w:wAfter w:w="15" w:type="dxa"/>
          <w:trHeight w:hRule="exact" w:val="269"/>
          <w:jc w:val="center"/>
        </w:trPr>
        <w:tc>
          <w:tcPr>
            <w:tcW w:w="1937" w:type="dxa"/>
            <w:tcBorders>
              <w:top w:val="single" w:sz="4" w:space="0" w:color="auto"/>
              <w:left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5</w:t>
            </w:r>
          </w:p>
        </w:tc>
        <w:tc>
          <w:tcPr>
            <w:tcW w:w="1079" w:type="dxa"/>
            <w:tcBorders>
              <w:top w:val="single" w:sz="4" w:space="0" w:color="auto"/>
              <w:left w:val="single" w:sz="4" w:space="0" w:color="auto"/>
            </w:tcBorders>
            <w:shd w:val="clear" w:color="auto" w:fill="FFFFFF"/>
            <w:vAlign w:val="bottom"/>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6</w:t>
            </w:r>
          </w:p>
        </w:tc>
        <w:tc>
          <w:tcPr>
            <w:tcW w:w="1160" w:type="dxa"/>
            <w:tcBorders>
              <w:top w:val="single" w:sz="4" w:space="0" w:color="auto"/>
              <w:left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7</w:t>
            </w:r>
          </w:p>
        </w:tc>
        <w:tc>
          <w:tcPr>
            <w:tcW w:w="1059" w:type="dxa"/>
            <w:tcBorders>
              <w:top w:val="single" w:sz="4" w:space="0" w:color="auto"/>
              <w:left w:val="single" w:sz="4" w:space="0" w:color="auto"/>
            </w:tcBorders>
            <w:shd w:val="clear" w:color="auto" w:fill="FFFFFF"/>
            <w:vAlign w:val="bottom"/>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8</w:t>
            </w:r>
          </w:p>
        </w:tc>
        <w:tc>
          <w:tcPr>
            <w:tcW w:w="1270" w:type="dxa"/>
            <w:tcBorders>
              <w:top w:val="single" w:sz="4" w:space="0" w:color="auto"/>
              <w:left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9</w:t>
            </w:r>
          </w:p>
        </w:tc>
        <w:tc>
          <w:tcPr>
            <w:tcW w:w="1155" w:type="dxa"/>
            <w:tcBorders>
              <w:top w:val="single" w:sz="4" w:space="0" w:color="auto"/>
              <w:left w:val="single" w:sz="4" w:space="0" w:color="auto"/>
            </w:tcBorders>
            <w:shd w:val="clear" w:color="auto" w:fill="FFFFFF"/>
            <w:vAlign w:val="bottom"/>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10</w:t>
            </w:r>
          </w:p>
        </w:tc>
        <w:tc>
          <w:tcPr>
            <w:tcW w:w="1208" w:type="dxa"/>
            <w:tcBorders>
              <w:top w:val="single" w:sz="4" w:space="0" w:color="auto"/>
              <w:left w:val="single" w:sz="4" w:space="0" w:color="auto"/>
            </w:tcBorders>
            <w:shd w:val="clear" w:color="auto" w:fill="FFFFFF"/>
            <w:vAlign w:val="bottom"/>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11</w:t>
            </w:r>
          </w:p>
        </w:tc>
        <w:tc>
          <w:tcPr>
            <w:tcW w:w="1068" w:type="dxa"/>
            <w:tcBorders>
              <w:top w:val="single" w:sz="4" w:space="0" w:color="auto"/>
              <w:left w:val="single" w:sz="4" w:space="0" w:color="auto"/>
              <w:right w:val="single" w:sz="4" w:space="0" w:color="auto"/>
            </w:tcBorders>
            <w:shd w:val="clear" w:color="auto" w:fill="FFFFFF"/>
            <w:vAlign w:val="bottom"/>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12</w:t>
            </w:r>
          </w:p>
        </w:tc>
      </w:tr>
      <w:tr w:rsidR="006C6C15" w:rsidTr="006C6C15">
        <w:tblPrEx>
          <w:tblCellMar>
            <w:top w:w="0" w:type="dxa"/>
            <w:bottom w:w="0" w:type="dxa"/>
          </w:tblCellMar>
        </w:tblPrEx>
        <w:trPr>
          <w:gridAfter w:val="1"/>
          <w:wAfter w:w="15" w:type="dxa"/>
          <w:trHeight w:hRule="exact" w:val="566"/>
          <w:jc w:val="center"/>
        </w:trPr>
        <w:tc>
          <w:tcPr>
            <w:tcW w:w="9936" w:type="dxa"/>
            <w:gridSpan w:val="8"/>
            <w:tcBorders>
              <w:top w:val="single" w:sz="4" w:space="0" w:color="auto"/>
              <w:left w:val="single" w:sz="4" w:space="0" w:color="auto"/>
              <w:right w:val="single" w:sz="4" w:space="0" w:color="auto"/>
            </w:tcBorders>
            <w:shd w:val="clear" w:color="auto" w:fill="FFFFFF"/>
            <w:vAlign w:val="center"/>
          </w:tcPr>
          <w:p w:rsidR="006C6C15" w:rsidRPr="006C6C15" w:rsidRDefault="006C6C15" w:rsidP="00372560">
            <w:pPr>
              <w:pStyle w:val="a9"/>
              <w:shd w:val="clear" w:color="auto" w:fill="auto"/>
              <w:ind w:firstLine="0"/>
              <w:jc w:val="center"/>
              <w:rPr>
                <w:b/>
                <w:sz w:val="16"/>
                <w:szCs w:val="16"/>
              </w:rPr>
            </w:pPr>
            <w:r w:rsidRPr="006C6C15">
              <w:rPr>
                <w:b/>
                <w:color w:val="000000"/>
                <w:sz w:val="16"/>
                <w:szCs w:val="16"/>
                <w:lang w:val="uk-UA" w:eastAsia="uk-UA" w:bidi="uk-UA"/>
              </w:rPr>
              <w:t>КПКВК 1517330, КЕКВ 3132</w:t>
            </w:r>
          </w:p>
        </w:tc>
      </w:tr>
      <w:tr w:rsidR="006C6C15" w:rsidTr="006C6C15">
        <w:tblPrEx>
          <w:tblCellMar>
            <w:top w:w="0" w:type="dxa"/>
            <w:bottom w:w="0" w:type="dxa"/>
          </w:tblCellMar>
        </w:tblPrEx>
        <w:trPr>
          <w:gridAfter w:val="1"/>
          <w:wAfter w:w="15" w:type="dxa"/>
          <w:trHeight w:hRule="exact" w:val="758"/>
          <w:jc w:val="center"/>
        </w:trPr>
        <w:tc>
          <w:tcPr>
            <w:tcW w:w="1937" w:type="dxa"/>
            <w:tcBorders>
              <w:top w:val="single" w:sz="4" w:space="0" w:color="auto"/>
              <w:left w:val="single" w:sz="4" w:space="0" w:color="auto"/>
              <w:bottom w:val="single" w:sz="4" w:space="0" w:color="auto"/>
            </w:tcBorders>
            <w:shd w:val="clear" w:color="auto" w:fill="FFFFFF"/>
            <w:vAlign w:val="bottom"/>
          </w:tcPr>
          <w:p w:rsidR="006C6C15" w:rsidRDefault="006C6C15" w:rsidP="00372560">
            <w:pPr>
              <w:pStyle w:val="a9"/>
              <w:shd w:val="clear" w:color="auto" w:fill="auto"/>
              <w:ind w:firstLine="0"/>
              <w:rPr>
                <w:sz w:val="16"/>
                <w:szCs w:val="16"/>
              </w:rPr>
            </w:pPr>
            <w:r>
              <w:rPr>
                <w:color w:val="000000"/>
                <w:sz w:val="16"/>
                <w:szCs w:val="16"/>
                <w:lang w:val="uk-UA" w:eastAsia="uk-UA" w:bidi="uk-UA"/>
              </w:rPr>
              <w:lastRenderedPageBreak/>
              <w:t xml:space="preserve">Капітальний ремонт Будинку ветеранів по вул. Г. </w:t>
            </w:r>
            <w:proofErr w:type="spellStart"/>
            <w:r>
              <w:rPr>
                <w:color w:val="000000"/>
                <w:sz w:val="16"/>
                <w:szCs w:val="16"/>
                <w:lang w:val="uk-UA" w:eastAsia="uk-UA" w:bidi="uk-UA"/>
              </w:rPr>
              <w:t>Кондратьєва</w:t>
            </w:r>
            <w:proofErr w:type="spellEnd"/>
            <w:r>
              <w:rPr>
                <w:color w:val="000000"/>
                <w:sz w:val="16"/>
                <w:szCs w:val="16"/>
                <w:lang w:val="uk-UA" w:eastAsia="uk-UA" w:bidi="uk-UA"/>
              </w:rPr>
              <w:t>, 165, буд. 20</w:t>
            </w:r>
          </w:p>
        </w:tc>
        <w:tc>
          <w:tcPr>
            <w:tcW w:w="1079" w:type="dxa"/>
            <w:tcBorders>
              <w:top w:val="single" w:sz="4" w:space="0" w:color="auto"/>
              <w:left w:val="single" w:sz="4" w:space="0" w:color="auto"/>
              <w:bottom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299822</w:t>
            </w:r>
          </w:p>
        </w:tc>
        <w:tc>
          <w:tcPr>
            <w:tcW w:w="1059" w:type="dxa"/>
            <w:tcBorders>
              <w:top w:val="single" w:sz="4" w:space="0" w:color="auto"/>
              <w:left w:val="single" w:sz="4" w:space="0" w:color="auto"/>
              <w:bottom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65,9</w:t>
            </w:r>
          </w:p>
        </w:tc>
        <w:tc>
          <w:tcPr>
            <w:tcW w:w="1270" w:type="dxa"/>
            <w:tcBorders>
              <w:top w:val="single" w:sz="4" w:space="0" w:color="auto"/>
              <w:left w:val="single" w:sz="4" w:space="0" w:color="auto"/>
              <w:bottom w:val="single" w:sz="4" w:space="0" w:color="auto"/>
            </w:tcBorders>
            <w:shd w:val="clear" w:color="auto" w:fill="FFFFFF"/>
          </w:tcPr>
          <w:p w:rsidR="006C6C15" w:rsidRDefault="006C6C15" w:rsidP="00372560">
            <w:pPr>
              <w:rPr>
                <w:sz w:val="10"/>
                <w:szCs w:val="10"/>
              </w:rPr>
            </w:pPr>
          </w:p>
        </w:tc>
        <w:tc>
          <w:tcPr>
            <w:tcW w:w="1155" w:type="dxa"/>
            <w:tcBorders>
              <w:top w:val="single" w:sz="4" w:space="0" w:color="auto"/>
              <w:left w:val="single" w:sz="4" w:space="0" w:color="auto"/>
              <w:bottom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+95995,00</w:t>
            </w:r>
          </w:p>
        </w:tc>
        <w:tc>
          <w:tcPr>
            <w:tcW w:w="1208" w:type="dxa"/>
            <w:tcBorders>
              <w:top w:val="single" w:sz="4" w:space="0" w:color="auto"/>
              <w:left w:val="single" w:sz="4" w:space="0" w:color="auto"/>
              <w:bottom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95995,00</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97,9</w:t>
            </w:r>
          </w:p>
        </w:tc>
      </w:tr>
      <w:tr w:rsidR="006C6C15" w:rsidTr="006C6C15">
        <w:tblPrEx>
          <w:tblCellMar>
            <w:top w:w="0" w:type="dxa"/>
            <w:bottom w:w="0" w:type="dxa"/>
          </w:tblCellMar>
        </w:tblPrEx>
        <w:trPr>
          <w:trHeight w:hRule="exact" w:val="576"/>
          <w:jc w:val="center"/>
        </w:trPr>
        <w:tc>
          <w:tcPr>
            <w:tcW w:w="9951" w:type="dxa"/>
            <w:gridSpan w:val="9"/>
            <w:tcBorders>
              <w:top w:val="single" w:sz="4" w:space="0" w:color="auto"/>
              <w:left w:val="single" w:sz="4" w:space="0" w:color="auto"/>
              <w:right w:val="single" w:sz="4" w:space="0" w:color="auto"/>
            </w:tcBorders>
            <w:shd w:val="clear" w:color="auto" w:fill="FFFFFF"/>
            <w:vAlign w:val="center"/>
          </w:tcPr>
          <w:p w:rsidR="006C6C15" w:rsidRPr="006C6C15" w:rsidRDefault="006C6C15" w:rsidP="00372560">
            <w:pPr>
              <w:pStyle w:val="a9"/>
              <w:shd w:val="clear" w:color="auto" w:fill="auto"/>
              <w:ind w:firstLine="0"/>
              <w:jc w:val="center"/>
              <w:rPr>
                <w:b/>
                <w:sz w:val="16"/>
                <w:szCs w:val="16"/>
              </w:rPr>
            </w:pPr>
            <w:r w:rsidRPr="006C6C15">
              <w:rPr>
                <w:b/>
                <w:color w:val="000000"/>
                <w:sz w:val="16"/>
                <w:szCs w:val="16"/>
                <w:lang w:val="uk-UA" w:eastAsia="uk-UA" w:bidi="uk-UA"/>
              </w:rPr>
              <w:t>КПКВК 1517340, КЕКВ 3143</w:t>
            </w:r>
          </w:p>
        </w:tc>
      </w:tr>
      <w:tr w:rsidR="006C6C15" w:rsidTr="006C6C15">
        <w:tblPrEx>
          <w:tblCellMar>
            <w:top w:w="0" w:type="dxa"/>
            <w:bottom w:w="0" w:type="dxa"/>
          </w:tblCellMar>
        </w:tblPrEx>
        <w:trPr>
          <w:trHeight w:hRule="exact" w:val="651"/>
          <w:jc w:val="center"/>
        </w:trPr>
        <w:tc>
          <w:tcPr>
            <w:tcW w:w="1937" w:type="dxa"/>
            <w:tcBorders>
              <w:top w:val="single" w:sz="4" w:space="0" w:color="auto"/>
              <w:left w:val="single" w:sz="4" w:space="0" w:color="auto"/>
              <w:bottom w:val="single" w:sz="4" w:space="0" w:color="auto"/>
            </w:tcBorders>
            <w:shd w:val="clear" w:color="auto" w:fill="FFFFFF"/>
            <w:vAlign w:val="bottom"/>
          </w:tcPr>
          <w:p w:rsidR="006C6C15" w:rsidRDefault="006C6C15" w:rsidP="00372560">
            <w:pPr>
              <w:pStyle w:val="a9"/>
              <w:shd w:val="clear" w:color="auto" w:fill="auto"/>
              <w:ind w:firstLine="0"/>
              <w:rPr>
                <w:sz w:val="16"/>
                <w:szCs w:val="16"/>
              </w:rPr>
            </w:pPr>
            <w:r>
              <w:rPr>
                <w:color w:val="000000"/>
                <w:sz w:val="16"/>
                <w:szCs w:val="16"/>
                <w:lang w:val="uk-UA" w:eastAsia="uk-UA" w:bidi="uk-UA"/>
              </w:rPr>
              <w:t xml:space="preserve">Будівля Реального училища (школа № 4), </w:t>
            </w:r>
            <w:proofErr w:type="spellStart"/>
            <w:r>
              <w:rPr>
                <w:color w:val="000000"/>
                <w:sz w:val="16"/>
                <w:szCs w:val="16"/>
                <w:lang w:val="uk-UA" w:eastAsia="uk-UA" w:bidi="uk-UA"/>
              </w:rPr>
              <w:t>м.Суми</w:t>
            </w:r>
            <w:proofErr w:type="spellEnd"/>
            <w:r>
              <w:rPr>
                <w:color w:val="000000"/>
                <w:sz w:val="16"/>
                <w:szCs w:val="16"/>
                <w:lang w:val="uk-UA" w:eastAsia="uk-UA" w:bidi="uk-UA"/>
              </w:rPr>
              <w:t xml:space="preserve"> - реставрація</w:t>
            </w:r>
          </w:p>
        </w:tc>
        <w:tc>
          <w:tcPr>
            <w:tcW w:w="1079" w:type="dxa"/>
            <w:tcBorders>
              <w:top w:val="single" w:sz="4" w:space="0" w:color="auto"/>
              <w:left w:val="single" w:sz="4" w:space="0" w:color="auto"/>
              <w:bottom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2021-2023</w:t>
            </w:r>
          </w:p>
        </w:tc>
        <w:tc>
          <w:tcPr>
            <w:tcW w:w="1160" w:type="dxa"/>
            <w:tcBorders>
              <w:top w:val="single" w:sz="4" w:space="0" w:color="auto"/>
              <w:left w:val="single" w:sz="4" w:space="0" w:color="auto"/>
              <w:bottom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98982250</w:t>
            </w:r>
          </w:p>
        </w:tc>
        <w:tc>
          <w:tcPr>
            <w:tcW w:w="1059" w:type="dxa"/>
            <w:tcBorders>
              <w:top w:val="single" w:sz="4" w:space="0" w:color="auto"/>
              <w:left w:val="single" w:sz="4" w:space="0" w:color="auto"/>
              <w:bottom w:val="single" w:sz="4" w:space="0" w:color="auto"/>
            </w:tcBorders>
            <w:shd w:val="clear" w:color="auto" w:fill="FFFFFF"/>
          </w:tcPr>
          <w:p w:rsidR="006C6C15" w:rsidRDefault="006C6C15" w:rsidP="00372560">
            <w:pPr>
              <w:rPr>
                <w:sz w:val="10"/>
                <w:szCs w:val="10"/>
              </w:rPr>
            </w:pPr>
          </w:p>
        </w:tc>
        <w:tc>
          <w:tcPr>
            <w:tcW w:w="1270" w:type="dxa"/>
            <w:tcBorders>
              <w:top w:val="single" w:sz="4" w:space="0" w:color="auto"/>
              <w:left w:val="single" w:sz="4" w:space="0" w:color="auto"/>
              <w:bottom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742084,00</w:t>
            </w:r>
          </w:p>
        </w:tc>
        <w:tc>
          <w:tcPr>
            <w:tcW w:w="1155" w:type="dxa"/>
            <w:tcBorders>
              <w:top w:val="single" w:sz="4" w:space="0" w:color="auto"/>
              <w:left w:val="single" w:sz="4" w:space="0" w:color="auto"/>
              <w:bottom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-95995,00</w:t>
            </w:r>
          </w:p>
        </w:tc>
        <w:tc>
          <w:tcPr>
            <w:tcW w:w="1208" w:type="dxa"/>
            <w:tcBorders>
              <w:top w:val="single" w:sz="4" w:space="0" w:color="auto"/>
              <w:left w:val="single" w:sz="4" w:space="0" w:color="auto"/>
              <w:bottom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646089,00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6C15" w:rsidRDefault="006C6C15" w:rsidP="00372560">
            <w:pPr>
              <w:pStyle w:val="a9"/>
              <w:shd w:val="clear" w:color="auto" w:fill="auto"/>
              <w:ind w:firstLine="0"/>
              <w:jc w:val="center"/>
              <w:rPr>
                <w:sz w:val="16"/>
                <w:szCs w:val="16"/>
              </w:rPr>
            </w:pPr>
            <w:r>
              <w:rPr>
                <w:color w:val="000000"/>
                <w:sz w:val="16"/>
                <w:szCs w:val="16"/>
                <w:lang w:val="uk-UA" w:eastAsia="uk-UA" w:bidi="uk-UA"/>
              </w:rPr>
              <w:t>9,5</w:t>
            </w:r>
          </w:p>
        </w:tc>
      </w:tr>
    </w:tbl>
    <w:p w:rsidR="006C6C15" w:rsidRPr="00B63FAC" w:rsidRDefault="006C6C15" w:rsidP="006C6C15">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AA3E8B" w:rsidRPr="0082196D" w:rsidRDefault="00AA3E8B"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19.02.2021 першого заступника директора департаменту соціально</w:t>
      </w:r>
      <w:bookmarkStart w:id="0" w:name="_GoBack"/>
      <w:bookmarkEnd w:id="0"/>
      <w:r>
        <w:rPr>
          <w:rFonts w:ascii="Times New Roman" w:hAnsi="Times New Roman" w:cs="Times New Roman"/>
          <w:sz w:val="28"/>
          <w:szCs w:val="28"/>
          <w:lang w:val="uk-UA"/>
        </w:rPr>
        <w:t xml:space="preserve">го захисту населення Сумської міської ради </w:t>
      </w:r>
      <w:proofErr w:type="spellStart"/>
      <w:r>
        <w:rPr>
          <w:rFonts w:ascii="Times New Roman" w:hAnsi="Times New Roman" w:cs="Times New Roman"/>
          <w:sz w:val="28"/>
          <w:szCs w:val="28"/>
          <w:lang w:val="uk-UA"/>
        </w:rPr>
        <w:t>Маринченко</w:t>
      </w:r>
      <w:proofErr w:type="spellEnd"/>
      <w:r>
        <w:rPr>
          <w:rFonts w:ascii="Times New Roman" w:hAnsi="Times New Roman" w:cs="Times New Roman"/>
          <w:sz w:val="28"/>
          <w:szCs w:val="28"/>
          <w:lang w:val="uk-UA"/>
        </w:rPr>
        <w:t xml:space="preserve"> С.Б. щодо </w:t>
      </w:r>
      <w:r w:rsidR="0082196D">
        <w:rPr>
          <w:rFonts w:ascii="Times New Roman" w:hAnsi="Times New Roman" w:cs="Times New Roman"/>
          <w:sz w:val="28"/>
          <w:szCs w:val="28"/>
          <w:lang w:val="uk-UA"/>
        </w:rPr>
        <w:t xml:space="preserve">додаткового виділення коштів у сумі 3287046,00 грн для Центру реінтеграції бездомних осіб, в тому числі </w:t>
      </w:r>
      <w:r w:rsidR="0082196D" w:rsidRPr="0082196D">
        <w:rPr>
          <w:rFonts w:ascii="Times New Roman" w:hAnsi="Times New Roman" w:cs="Times New Roman"/>
          <w:sz w:val="28"/>
          <w:szCs w:val="28"/>
          <w:u w:val="single"/>
          <w:lang w:val="uk-UA"/>
        </w:rPr>
        <w:t>першочергово</w:t>
      </w:r>
      <w:r w:rsidR="0082196D">
        <w:rPr>
          <w:rFonts w:ascii="Times New Roman" w:hAnsi="Times New Roman" w:cs="Times New Roman"/>
          <w:sz w:val="28"/>
          <w:szCs w:val="28"/>
          <w:lang w:val="uk-UA"/>
        </w:rPr>
        <w:t>:</w:t>
      </w:r>
    </w:p>
    <w:p w:rsidR="0082196D" w:rsidRPr="0082196D" w:rsidRDefault="0082196D" w:rsidP="0082196D">
      <w:pPr>
        <w:pStyle w:val="a3"/>
        <w:numPr>
          <w:ilvl w:val="0"/>
          <w:numId w:val="4"/>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238525,00 грн на придбання антисептичних засобів та засобів індивідуального захисту;</w:t>
      </w:r>
    </w:p>
    <w:p w:rsidR="0082196D" w:rsidRPr="0082196D" w:rsidRDefault="0082196D" w:rsidP="0082196D">
      <w:pPr>
        <w:pStyle w:val="a3"/>
        <w:numPr>
          <w:ilvl w:val="0"/>
          <w:numId w:val="4"/>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911000,00 грн на виконання припису Сумського міського відділу управління державної служби України з надзвичайних ситуацій у Сумській області.</w:t>
      </w:r>
    </w:p>
    <w:p w:rsidR="0082196D" w:rsidRPr="00B63FAC" w:rsidRDefault="0082196D" w:rsidP="0082196D">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Масік</w:t>
      </w:r>
      <w:proofErr w:type="spellEnd"/>
      <w:r>
        <w:rPr>
          <w:rFonts w:ascii="Times New Roman" w:hAnsi="Times New Roman" w:cs="Times New Roman"/>
          <w:i/>
          <w:sz w:val="28"/>
          <w:szCs w:val="28"/>
          <w:lang w:val="uk-UA"/>
        </w:rPr>
        <w:t xml:space="preserve"> Т.О.</w:t>
      </w:r>
    </w:p>
    <w:p w:rsidR="004934D9" w:rsidRPr="004934D9" w:rsidRDefault="004934D9"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09.03.2021 за № 360 в.о. директора департаменту інфраструктури міста Сумської міської ради Власенко Т.В. щодо перерозподілу видатків Сумської міської територіальної громади на 2021 рік, а саме:</w:t>
      </w:r>
    </w:p>
    <w:p w:rsidR="00EA623C" w:rsidRPr="00EA623C" w:rsidRDefault="00EA623C" w:rsidP="00EA623C">
      <w:pPr>
        <w:pStyle w:val="a7"/>
        <w:numPr>
          <w:ilvl w:val="0"/>
          <w:numId w:val="9"/>
        </w:numPr>
        <w:shd w:val="clear" w:color="auto" w:fill="auto"/>
      </w:pPr>
      <w:r w:rsidRPr="00EA623C">
        <w:rPr>
          <w:bCs/>
          <w:color w:val="000000"/>
          <w:lang w:val="uk-UA" w:eastAsia="uk-UA" w:bidi="uk-UA"/>
        </w:rPr>
        <w:t>Зменшити видатки по на</w:t>
      </w:r>
      <w:r w:rsidRPr="00EA623C">
        <w:rPr>
          <w:bCs/>
          <w:color w:val="000000"/>
          <w:lang w:val="uk-UA" w:eastAsia="uk-UA" w:bidi="uk-UA"/>
        </w:rPr>
        <w:t xml:space="preserve"> суму 50 000,00 грн по об’єктам </w:t>
      </w:r>
      <w:r w:rsidRPr="00EA623C">
        <w:rPr>
          <w:color w:val="000000"/>
          <w:lang w:val="uk-UA" w:eastAsia="uk-UA" w:bidi="uk-UA"/>
        </w:rPr>
        <w:t xml:space="preserve">«Капітальний ремонт самопливного залізобетонного каналізаційного </w:t>
      </w:r>
      <w:proofErr w:type="spellStart"/>
      <w:r w:rsidRPr="00EA623C">
        <w:rPr>
          <w:color w:val="000000"/>
          <w:lang w:val="uk-UA" w:eastAsia="uk-UA" w:bidi="uk-UA"/>
        </w:rPr>
        <w:t>колектора</w:t>
      </w:r>
      <w:proofErr w:type="spellEnd"/>
      <w:r w:rsidRPr="00EA623C">
        <w:rPr>
          <w:color w:val="000000"/>
          <w:lang w:val="uk-UA" w:eastAsia="uk-UA" w:bidi="uk-UA"/>
        </w:rPr>
        <w:t xml:space="preserve"> Д- 1800 мм, що проходить по території КНС-2 по вул. Луговій від КК №1 до грабельного приміщення КНС із заміною залізобетонних </w:t>
      </w:r>
      <w:proofErr w:type="spellStart"/>
      <w:r w:rsidRPr="00EA623C">
        <w:rPr>
          <w:color w:val="000000"/>
          <w:lang w:val="uk-UA" w:eastAsia="uk-UA" w:bidi="uk-UA"/>
        </w:rPr>
        <w:t>кілець</w:t>
      </w:r>
      <w:proofErr w:type="spellEnd"/>
      <w:r w:rsidRPr="00EA623C">
        <w:rPr>
          <w:color w:val="000000"/>
          <w:lang w:val="uk-UA" w:eastAsia="uk-UA" w:bidi="uk-UA"/>
        </w:rPr>
        <w:t xml:space="preserve"> та плити перекриття в КК №1» </w:t>
      </w:r>
      <w:r w:rsidRPr="00EA623C">
        <w:rPr>
          <w:bCs/>
          <w:color w:val="000000"/>
          <w:lang w:val="uk-UA" w:eastAsia="uk-UA" w:bidi="uk-UA"/>
        </w:rPr>
        <w:t xml:space="preserve">на суму 50 000,00 грн. КПКВК 1217310, КЕКВ 3132; </w:t>
      </w:r>
      <w:r w:rsidRPr="00EA623C">
        <w:rPr>
          <w:color w:val="000000"/>
          <w:lang w:val="uk-UA" w:eastAsia="uk-UA" w:bidi="uk-UA"/>
        </w:rPr>
        <w:t>(вільні кошти після укладання договорів)</w:t>
      </w:r>
      <w:r w:rsidRPr="00EA623C">
        <w:rPr>
          <w:color w:val="000000"/>
          <w:lang w:val="uk-UA" w:eastAsia="uk-UA" w:bidi="uk-UA"/>
        </w:rPr>
        <w:t>;</w:t>
      </w:r>
    </w:p>
    <w:p w:rsidR="00EA623C" w:rsidRPr="00EA623C" w:rsidRDefault="00EA623C" w:rsidP="00EA623C">
      <w:pPr>
        <w:pStyle w:val="a7"/>
        <w:numPr>
          <w:ilvl w:val="0"/>
          <w:numId w:val="9"/>
        </w:numPr>
        <w:shd w:val="clear" w:color="auto" w:fill="auto"/>
      </w:pPr>
      <w:r w:rsidRPr="00EA623C">
        <w:rPr>
          <w:bCs/>
          <w:color w:val="000000"/>
          <w:lang w:val="uk-UA" w:eastAsia="uk-UA" w:bidi="uk-UA"/>
        </w:rPr>
        <w:t xml:space="preserve">Передбачити </w:t>
      </w:r>
      <w:r w:rsidRPr="00EA623C">
        <w:rPr>
          <w:color w:val="000000"/>
          <w:lang w:val="uk-UA" w:eastAsia="uk-UA" w:bidi="uk-UA"/>
        </w:rPr>
        <w:t xml:space="preserve">видатки по </w:t>
      </w:r>
      <w:r w:rsidRPr="00EA623C">
        <w:rPr>
          <w:bCs/>
          <w:color w:val="000000"/>
          <w:lang w:val="uk-UA" w:eastAsia="uk-UA" w:bidi="uk-UA"/>
        </w:rPr>
        <w:t xml:space="preserve">КПКВК 1217310, КЕКВ 3142 </w:t>
      </w:r>
      <w:r w:rsidRPr="00EA623C">
        <w:rPr>
          <w:color w:val="000000"/>
          <w:lang w:val="uk-UA" w:eastAsia="uk-UA" w:bidi="uk-UA"/>
        </w:rPr>
        <w:t xml:space="preserve">по об’єкту: «Реконструкція (санація) </w:t>
      </w:r>
      <w:proofErr w:type="spellStart"/>
      <w:r w:rsidRPr="00EA623C">
        <w:rPr>
          <w:color w:val="000000"/>
          <w:lang w:val="uk-UA" w:eastAsia="uk-UA" w:bidi="uk-UA"/>
        </w:rPr>
        <w:t>самотічного</w:t>
      </w:r>
      <w:proofErr w:type="spellEnd"/>
      <w:r w:rsidRPr="00EA623C">
        <w:rPr>
          <w:color w:val="000000"/>
          <w:lang w:val="uk-UA" w:eastAsia="uk-UA" w:bidi="uk-UA"/>
        </w:rPr>
        <w:t xml:space="preserve"> каналізаційного </w:t>
      </w:r>
      <w:proofErr w:type="spellStart"/>
      <w:r w:rsidRPr="00EA623C">
        <w:rPr>
          <w:color w:val="000000"/>
          <w:lang w:val="uk-UA" w:eastAsia="uk-UA" w:bidi="uk-UA"/>
        </w:rPr>
        <w:t>колектора</w:t>
      </w:r>
      <w:proofErr w:type="spellEnd"/>
      <w:r w:rsidRPr="00EA623C">
        <w:rPr>
          <w:color w:val="000000"/>
          <w:lang w:val="uk-UA" w:eastAsia="uk-UA" w:bidi="uk-UA"/>
        </w:rPr>
        <w:t xml:space="preserve"> Д 500 мм по вул. </w:t>
      </w:r>
      <w:proofErr w:type="spellStart"/>
      <w:r w:rsidRPr="00EA623C">
        <w:rPr>
          <w:color w:val="000000"/>
          <w:lang w:val="uk-UA" w:eastAsia="uk-UA" w:bidi="uk-UA"/>
        </w:rPr>
        <w:t>Замостянській</w:t>
      </w:r>
      <w:proofErr w:type="spellEnd"/>
      <w:r w:rsidRPr="00EA623C">
        <w:rPr>
          <w:color w:val="000000"/>
          <w:lang w:val="uk-UA" w:eastAsia="uk-UA" w:bidi="uk-UA"/>
        </w:rPr>
        <w:t xml:space="preserve"> від перехрестя вул. Харківська та вул. </w:t>
      </w:r>
      <w:proofErr w:type="spellStart"/>
      <w:r w:rsidRPr="00EA623C">
        <w:rPr>
          <w:color w:val="000000"/>
          <w:lang w:val="uk-UA" w:eastAsia="uk-UA" w:bidi="uk-UA"/>
        </w:rPr>
        <w:t>Сумсько</w:t>
      </w:r>
      <w:proofErr w:type="spellEnd"/>
      <w:r w:rsidRPr="00EA623C">
        <w:rPr>
          <w:color w:val="000000"/>
          <w:lang w:val="uk-UA" w:eastAsia="uk-UA" w:bidi="uk-UA"/>
        </w:rPr>
        <w:t xml:space="preserve">-Київських дивізій до перехрестя вул. Черкаська та вул. Лінійна в м. Суми» </w:t>
      </w:r>
      <w:r w:rsidRPr="00EA623C">
        <w:rPr>
          <w:bCs/>
          <w:color w:val="000000"/>
          <w:lang w:val="uk-UA" w:eastAsia="uk-UA" w:bidi="uk-UA"/>
        </w:rPr>
        <w:t>на суму 50 000,00 гривень.</w:t>
      </w:r>
    </w:p>
    <w:p w:rsidR="00EA623C" w:rsidRPr="00EA623C" w:rsidRDefault="00EA623C" w:rsidP="00EA623C">
      <w:pPr>
        <w:pStyle w:val="a7"/>
        <w:numPr>
          <w:ilvl w:val="0"/>
          <w:numId w:val="9"/>
        </w:numPr>
        <w:shd w:val="clear" w:color="auto" w:fill="auto"/>
      </w:pPr>
      <w:r w:rsidRPr="00EA623C">
        <w:rPr>
          <w:bCs/>
          <w:color w:val="000000"/>
          <w:lang w:val="uk-UA" w:eastAsia="uk-UA" w:bidi="uk-UA"/>
        </w:rPr>
        <w:t>Зменшити видатки по КПКВК 1217330, КЕКВ 3122 на</w:t>
      </w:r>
      <w:r w:rsidRPr="00EA623C">
        <w:rPr>
          <w:bCs/>
          <w:color w:val="000000"/>
          <w:lang w:val="uk-UA" w:eastAsia="uk-UA" w:bidi="uk-UA"/>
        </w:rPr>
        <w:t xml:space="preserve"> суму 119925,00 грн по об’єкту </w:t>
      </w:r>
      <w:r w:rsidRPr="00EA623C">
        <w:rPr>
          <w:color w:val="000000"/>
          <w:lang w:val="uk-UA" w:eastAsia="uk-UA" w:bidi="uk-UA"/>
        </w:rPr>
        <w:t xml:space="preserve">«Нове будівництво ділянки водогону за </w:t>
      </w:r>
      <w:proofErr w:type="spellStart"/>
      <w:r w:rsidRPr="00EA623C">
        <w:rPr>
          <w:color w:val="000000"/>
          <w:lang w:val="uk-UA" w:eastAsia="uk-UA" w:bidi="uk-UA"/>
        </w:rPr>
        <w:t>адресою</w:t>
      </w:r>
      <w:proofErr w:type="spellEnd"/>
      <w:r w:rsidRPr="00EA623C">
        <w:rPr>
          <w:color w:val="000000"/>
          <w:lang w:val="uk-UA" w:eastAsia="uk-UA" w:bidi="uk-UA"/>
        </w:rPr>
        <w:t xml:space="preserve">: м. Суми, </w:t>
      </w:r>
      <w:proofErr w:type="spellStart"/>
      <w:r w:rsidRPr="00EA623C">
        <w:rPr>
          <w:color w:val="000000"/>
          <w:lang w:val="uk-UA" w:eastAsia="uk-UA" w:bidi="uk-UA"/>
        </w:rPr>
        <w:t>с.Піщане</w:t>
      </w:r>
      <w:proofErr w:type="spellEnd"/>
      <w:r w:rsidRPr="00EA623C">
        <w:rPr>
          <w:color w:val="000000"/>
          <w:lang w:val="uk-UA" w:eastAsia="uk-UA" w:bidi="uk-UA"/>
        </w:rPr>
        <w:t>, вул. Шкільна від будинку № 29»; (вільні кошти після укладання договорів)</w:t>
      </w:r>
      <w:r w:rsidRPr="00EA623C">
        <w:rPr>
          <w:color w:val="000000"/>
          <w:lang w:val="uk-UA" w:eastAsia="uk-UA" w:bidi="uk-UA"/>
        </w:rPr>
        <w:t>;</w:t>
      </w:r>
    </w:p>
    <w:p w:rsidR="004934D9" w:rsidRPr="00EA623C" w:rsidRDefault="00EA623C" w:rsidP="00EA623C">
      <w:pPr>
        <w:pStyle w:val="a7"/>
        <w:numPr>
          <w:ilvl w:val="0"/>
          <w:numId w:val="9"/>
        </w:numPr>
        <w:shd w:val="clear" w:color="auto" w:fill="auto"/>
      </w:pPr>
      <w:r w:rsidRPr="00EA623C">
        <w:rPr>
          <w:bCs/>
          <w:color w:val="000000"/>
          <w:lang w:val="uk-UA" w:eastAsia="uk-UA" w:bidi="uk-UA"/>
        </w:rPr>
        <w:t>Передбачити видатки по КПКВК 121733</w:t>
      </w:r>
      <w:r w:rsidRPr="00EA623C">
        <w:rPr>
          <w:bCs/>
          <w:color w:val="000000"/>
          <w:lang w:val="uk-UA" w:eastAsia="uk-UA" w:bidi="uk-UA"/>
        </w:rPr>
        <w:t>0, КЕКВ 3122 на суму 119925,00 </w:t>
      </w:r>
      <w:r w:rsidRPr="00EA623C">
        <w:rPr>
          <w:bCs/>
          <w:color w:val="000000"/>
          <w:lang w:val="uk-UA" w:eastAsia="uk-UA" w:bidi="uk-UA"/>
        </w:rPr>
        <w:t>грн</w:t>
      </w:r>
      <w:r w:rsidRPr="00EA623C">
        <w:rPr>
          <w:bCs/>
          <w:color w:val="000000"/>
          <w:lang w:val="uk-UA" w:eastAsia="uk-UA" w:bidi="uk-UA"/>
        </w:rPr>
        <w:t xml:space="preserve"> </w:t>
      </w:r>
      <w:r w:rsidRPr="00EA623C">
        <w:rPr>
          <w:bCs/>
          <w:color w:val="000000"/>
          <w:lang w:val="uk-UA" w:eastAsia="uk-UA" w:bidi="uk-UA"/>
        </w:rPr>
        <w:t xml:space="preserve">по об’єкту: </w:t>
      </w:r>
      <w:r w:rsidRPr="00EA623C">
        <w:rPr>
          <w:color w:val="000000"/>
          <w:lang w:val="uk-UA" w:eastAsia="uk-UA" w:bidi="uk-UA"/>
        </w:rPr>
        <w:t xml:space="preserve">«Нове будівництво ділянки водогону за </w:t>
      </w:r>
      <w:proofErr w:type="spellStart"/>
      <w:r w:rsidRPr="00EA623C">
        <w:rPr>
          <w:color w:val="000000"/>
          <w:lang w:val="uk-UA" w:eastAsia="uk-UA" w:bidi="uk-UA"/>
        </w:rPr>
        <w:t>адресою</w:t>
      </w:r>
      <w:proofErr w:type="spellEnd"/>
      <w:r w:rsidRPr="00EA623C">
        <w:rPr>
          <w:color w:val="000000"/>
          <w:lang w:val="uk-UA" w:eastAsia="uk-UA" w:bidi="uk-UA"/>
        </w:rPr>
        <w:t>: м. Суми, с.</w:t>
      </w:r>
      <w:r w:rsidRPr="00EA623C">
        <w:rPr>
          <w:color w:val="000000"/>
          <w:lang w:val="uk-UA" w:eastAsia="uk-UA" w:bidi="uk-UA"/>
        </w:rPr>
        <w:t xml:space="preserve"> </w:t>
      </w:r>
      <w:r w:rsidRPr="00EA623C">
        <w:rPr>
          <w:color w:val="000000"/>
          <w:lang w:val="uk-UA" w:eastAsia="uk-UA" w:bidi="uk-UA"/>
        </w:rPr>
        <w:t>Піщане, вул. Вишнева».</w:t>
      </w:r>
    </w:p>
    <w:p w:rsidR="00EA623C" w:rsidRPr="00B63FAC" w:rsidRDefault="00EA623C" w:rsidP="00EA623C">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4E3749" w:rsidRPr="00812594" w:rsidRDefault="004E3749"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w:t>
      </w:r>
      <w:r w:rsidR="00A23E7E">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 16.02.2021 за № 214 </w:t>
      </w:r>
      <w:r w:rsidR="00A23E7E">
        <w:rPr>
          <w:rFonts w:ascii="Times New Roman" w:hAnsi="Times New Roman" w:cs="Times New Roman"/>
          <w:sz w:val="28"/>
          <w:szCs w:val="28"/>
          <w:lang w:val="uk-UA"/>
        </w:rPr>
        <w:t xml:space="preserve">та від 03.03.2021 за № 281 </w:t>
      </w:r>
      <w:r>
        <w:rPr>
          <w:rFonts w:ascii="Times New Roman" w:hAnsi="Times New Roman" w:cs="Times New Roman"/>
          <w:sz w:val="28"/>
          <w:szCs w:val="28"/>
          <w:lang w:val="uk-UA"/>
        </w:rPr>
        <w:t>начальника управління охорони здоров’я Сумської міської ради Чумаченко О.Ю. щодо додат</w:t>
      </w:r>
      <w:r w:rsidR="00A23E7E">
        <w:rPr>
          <w:rFonts w:ascii="Times New Roman" w:hAnsi="Times New Roman" w:cs="Times New Roman"/>
          <w:sz w:val="28"/>
          <w:szCs w:val="28"/>
          <w:lang w:val="uk-UA"/>
        </w:rPr>
        <w:t>кового виділення коштів у сумі 1560,96 тис. грн на забезпечення Самусь </w:t>
      </w:r>
      <w:r>
        <w:rPr>
          <w:rFonts w:ascii="Times New Roman" w:hAnsi="Times New Roman" w:cs="Times New Roman"/>
          <w:sz w:val="28"/>
          <w:szCs w:val="28"/>
          <w:lang w:val="uk-UA"/>
        </w:rPr>
        <w:t>О.В. лікарським засобом «</w:t>
      </w:r>
      <w:proofErr w:type="spellStart"/>
      <w:r>
        <w:rPr>
          <w:rFonts w:ascii="Times New Roman" w:hAnsi="Times New Roman" w:cs="Times New Roman"/>
          <w:sz w:val="28"/>
          <w:szCs w:val="28"/>
          <w:lang w:val="uk-UA"/>
        </w:rPr>
        <w:t>Еврісді</w:t>
      </w:r>
      <w:proofErr w:type="spellEnd"/>
      <w:r>
        <w:rPr>
          <w:rFonts w:ascii="Times New Roman" w:hAnsi="Times New Roman" w:cs="Times New Roman"/>
          <w:sz w:val="28"/>
          <w:szCs w:val="28"/>
          <w:lang w:val="uk-UA"/>
        </w:rPr>
        <w:t xml:space="preserve">»  </w:t>
      </w:r>
      <w:r w:rsidR="00A23E7E">
        <w:rPr>
          <w:rFonts w:ascii="Times New Roman" w:hAnsi="Times New Roman" w:cs="Times New Roman"/>
          <w:sz w:val="28"/>
          <w:szCs w:val="28"/>
          <w:lang w:val="uk-UA"/>
        </w:rPr>
        <w:t>на червень-липень</w:t>
      </w:r>
      <w:r>
        <w:rPr>
          <w:rFonts w:ascii="Times New Roman" w:hAnsi="Times New Roman" w:cs="Times New Roman"/>
          <w:sz w:val="28"/>
          <w:szCs w:val="28"/>
          <w:lang w:val="uk-UA"/>
        </w:rPr>
        <w:t xml:space="preserve"> 2021 року.</w:t>
      </w:r>
    </w:p>
    <w:p w:rsidR="00812594" w:rsidRPr="00B63FAC" w:rsidRDefault="00812594" w:rsidP="00812594">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4E3749" w:rsidRPr="005E7094" w:rsidRDefault="004E3749"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5E7094">
        <w:rPr>
          <w:rFonts w:ascii="Times New Roman" w:hAnsi="Times New Roman" w:cs="Times New Roman"/>
          <w:sz w:val="28"/>
          <w:szCs w:val="28"/>
          <w:lang w:val="uk-UA"/>
        </w:rPr>
        <w:t>Про лист від 16.02.2021 за № 215 начальника управління охорони здоров’я Сумської міської ради Чумаченко О.Ю. щодо додаткового виділення коштів у сумі 149,1 тис. грн для збільшення потужності заклад</w:t>
      </w:r>
      <w:r w:rsidR="006973ED" w:rsidRPr="005E7094">
        <w:rPr>
          <w:rFonts w:ascii="Times New Roman" w:hAnsi="Times New Roman" w:cs="Times New Roman"/>
          <w:sz w:val="28"/>
          <w:szCs w:val="28"/>
          <w:lang w:val="uk-UA"/>
        </w:rPr>
        <w:t>у КНП «Дитяча клінічна лікарня С</w:t>
      </w:r>
      <w:r w:rsidRPr="005E7094">
        <w:rPr>
          <w:rFonts w:ascii="Times New Roman" w:hAnsi="Times New Roman" w:cs="Times New Roman"/>
          <w:sz w:val="28"/>
          <w:szCs w:val="28"/>
          <w:lang w:val="uk-UA"/>
        </w:rPr>
        <w:t xml:space="preserve">вятої Зінаїди» та 1,6 млн. грн </w:t>
      </w:r>
      <w:r w:rsidR="0088516D" w:rsidRPr="005E7094">
        <w:rPr>
          <w:rFonts w:ascii="Times New Roman" w:hAnsi="Times New Roman" w:cs="Times New Roman"/>
          <w:sz w:val="28"/>
          <w:szCs w:val="28"/>
          <w:lang w:val="uk-UA"/>
        </w:rPr>
        <w:t xml:space="preserve">на модернізацію системи електропостачання для виконання робіт по об’єкту «Капітальний ремонт </w:t>
      </w:r>
      <w:r w:rsidR="0088516D" w:rsidRPr="005E7094">
        <w:rPr>
          <w:rFonts w:ascii="Times New Roman" w:hAnsi="Times New Roman" w:cs="Times New Roman"/>
          <w:sz w:val="28"/>
          <w:szCs w:val="28"/>
          <w:lang w:val="uk-UA"/>
        </w:rPr>
        <w:lastRenderedPageBreak/>
        <w:t>електрощитової з влаштуванням АВР та встановлення дизель-генератор</w:t>
      </w:r>
      <w:r w:rsidR="007F6F8A">
        <w:rPr>
          <w:rFonts w:ascii="Times New Roman" w:hAnsi="Times New Roman" w:cs="Times New Roman"/>
          <w:sz w:val="28"/>
          <w:szCs w:val="28"/>
          <w:lang w:val="uk-UA"/>
        </w:rPr>
        <w:t>а КНП </w:t>
      </w:r>
      <w:r w:rsidR="006973ED" w:rsidRPr="005E7094">
        <w:rPr>
          <w:rFonts w:ascii="Times New Roman" w:hAnsi="Times New Roman" w:cs="Times New Roman"/>
          <w:sz w:val="28"/>
          <w:szCs w:val="28"/>
          <w:lang w:val="uk-UA"/>
        </w:rPr>
        <w:t>«Дитяча клінічна лікарня С</w:t>
      </w:r>
      <w:r w:rsidR="0088516D" w:rsidRPr="005E7094">
        <w:rPr>
          <w:rFonts w:ascii="Times New Roman" w:hAnsi="Times New Roman" w:cs="Times New Roman"/>
          <w:sz w:val="28"/>
          <w:szCs w:val="28"/>
          <w:lang w:val="uk-UA"/>
        </w:rPr>
        <w:t>вятої Зінаїди».</w:t>
      </w:r>
    </w:p>
    <w:p w:rsidR="00812594" w:rsidRPr="005E7094" w:rsidRDefault="00812594" w:rsidP="00812594">
      <w:pPr>
        <w:spacing w:after="0" w:line="240" w:lineRule="auto"/>
        <w:ind w:left="6237"/>
        <w:jc w:val="both"/>
        <w:rPr>
          <w:rFonts w:ascii="Times New Roman" w:hAnsi="Times New Roman" w:cs="Times New Roman"/>
          <w:i/>
          <w:sz w:val="28"/>
          <w:szCs w:val="28"/>
          <w:lang w:val="uk-UA"/>
        </w:rPr>
      </w:pPr>
      <w:r w:rsidRPr="005E7094">
        <w:rPr>
          <w:rFonts w:ascii="Times New Roman" w:hAnsi="Times New Roman" w:cs="Times New Roman"/>
          <w:i/>
          <w:sz w:val="28"/>
          <w:szCs w:val="28"/>
          <w:lang w:val="uk-UA"/>
        </w:rPr>
        <w:t>Доповідає: Чумаченко О.Ю.</w:t>
      </w:r>
    </w:p>
    <w:p w:rsidR="006973ED" w:rsidRPr="00812594" w:rsidRDefault="006973ED" w:rsidP="006973ED">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6973ED">
        <w:rPr>
          <w:rFonts w:ascii="Times New Roman" w:hAnsi="Times New Roman" w:cs="Times New Roman"/>
          <w:sz w:val="28"/>
          <w:szCs w:val="28"/>
          <w:lang w:val="uk-UA"/>
        </w:rPr>
        <w:t xml:space="preserve">Про лист від 16.02.2021 за № 218 начальника управління охорони здоров’я Сумської міської ради Чумаченко О.Ю. щодо </w:t>
      </w:r>
      <w:proofErr w:type="spellStart"/>
      <w:r>
        <w:rPr>
          <w:rFonts w:ascii="Times New Roman" w:hAnsi="Times New Roman" w:cs="Times New Roman"/>
          <w:sz w:val="28"/>
          <w:szCs w:val="28"/>
          <w:lang w:val="uk-UA"/>
        </w:rPr>
        <w:t>співфінансування</w:t>
      </w:r>
      <w:proofErr w:type="spellEnd"/>
      <w:r>
        <w:rPr>
          <w:rFonts w:ascii="Times New Roman" w:hAnsi="Times New Roman" w:cs="Times New Roman"/>
          <w:sz w:val="28"/>
          <w:szCs w:val="28"/>
          <w:lang w:val="uk-UA"/>
        </w:rPr>
        <w:t xml:space="preserve"> інвестиційних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що реалізуються за рахунок коштів державного фонду регіонального розвитку у сумі 2289,0 тис. грн на капітальний ремонт будівлі КНП «Дитяча клінічна лікарня С</w:t>
      </w:r>
      <w:r w:rsidRPr="006973ED">
        <w:rPr>
          <w:rFonts w:ascii="Times New Roman" w:hAnsi="Times New Roman" w:cs="Times New Roman"/>
          <w:sz w:val="28"/>
          <w:szCs w:val="28"/>
          <w:lang w:val="uk-UA"/>
        </w:rPr>
        <w:t>вятої Зінаїди»</w:t>
      </w:r>
      <w:r w:rsidR="00BC68B2">
        <w:rPr>
          <w:rFonts w:ascii="Times New Roman" w:hAnsi="Times New Roman" w:cs="Times New Roman"/>
          <w:sz w:val="28"/>
          <w:szCs w:val="28"/>
          <w:lang w:val="uk-UA"/>
        </w:rPr>
        <w:t xml:space="preserve"> (стац</w:t>
      </w:r>
      <w:r w:rsidR="007E7385">
        <w:rPr>
          <w:rFonts w:ascii="Times New Roman" w:hAnsi="Times New Roman" w:cs="Times New Roman"/>
          <w:sz w:val="28"/>
          <w:szCs w:val="28"/>
          <w:lang w:val="uk-UA"/>
        </w:rPr>
        <w:t>і</w:t>
      </w:r>
      <w:r w:rsidR="00BC68B2">
        <w:rPr>
          <w:rFonts w:ascii="Times New Roman" w:hAnsi="Times New Roman" w:cs="Times New Roman"/>
          <w:sz w:val="28"/>
          <w:szCs w:val="28"/>
          <w:lang w:val="uk-UA"/>
        </w:rPr>
        <w:t>онар, 2-х поверхова будівля).</w:t>
      </w:r>
    </w:p>
    <w:p w:rsidR="00812594" w:rsidRPr="00B63FAC" w:rsidRDefault="00812594" w:rsidP="00812594">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BC68B2" w:rsidRPr="004F24C5" w:rsidRDefault="00BC68B2" w:rsidP="004F24C5">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w:t>
      </w:r>
      <w:r w:rsidR="00A23E7E">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 23.02.2021 за № 250 </w:t>
      </w:r>
      <w:r w:rsidR="00A23E7E">
        <w:rPr>
          <w:rFonts w:ascii="Times New Roman" w:hAnsi="Times New Roman" w:cs="Times New Roman"/>
          <w:sz w:val="28"/>
          <w:szCs w:val="28"/>
          <w:lang w:val="uk-UA"/>
        </w:rPr>
        <w:t xml:space="preserve">та від 09.03.2021 за № 297 </w:t>
      </w:r>
      <w:r>
        <w:rPr>
          <w:rFonts w:ascii="Times New Roman" w:hAnsi="Times New Roman" w:cs="Times New Roman"/>
          <w:sz w:val="28"/>
          <w:szCs w:val="28"/>
          <w:lang w:val="uk-UA"/>
        </w:rPr>
        <w:t>начальника управління охорони здоров’я Сумської міської ради Чумаченко О.Ю. щодо</w:t>
      </w:r>
      <w:r w:rsidR="00A7627E">
        <w:rPr>
          <w:rFonts w:ascii="Times New Roman" w:hAnsi="Times New Roman" w:cs="Times New Roman"/>
          <w:sz w:val="28"/>
          <w:szCs w:val="28"/>
          <w:lang w:val="uk-UA"/>
        </w:rPr>
        <w:t xml:space="preserve"> додаткового виділення коштів у сумі 7</w:t>
      </w:r>
      <w:r w:rsidR="004F24C5">
        <w:rPr>
          <w:rFonts w:ascii="Times New Roman" w:hAnsi="Times New Roman" w:cs="Times New Roman"/>
          <w:sz w:val="28"/>
          <w:szCs w:val="28"/>
          <w:lang w:val="uk-UA"/>
        </w:rPr>
        <w:t>61,1 тис. грн на придбання меблів, устаткування, обладнання для приймального відділення (ві</w:t>
      </w:r>
      <w:r w:rsidR="00A7627E">
        <w:rPr>
          <w:rFonts w:ascii="Times New Roman" w:hAnsi="Times New Roman" w:cs="Times New Roman"/>
          <w:sz w:val="28"/>
          <w:szCs w:val="28"/>
          <w:lang w:val="uk-UA"/>
        </w:rPr>
        <w:t xml:space="preserve">дділення невідкладної допомоги) </w:t>
      </w:r>
      <w:r w:rsidR="00A7627E">
        <w:rPr>
          <w:rFonts w:ascii="Times New Roman" w:hAnsi="Times New Roman" w:cs="Times New Roman"/>
          <w:sz w:val="28"/>
          <w:szCs w:val="28"/>
          <w:lang w:val="uk-UA"/>
        </w:rPr>
        <w:t>КНП «Центральна міська клінічна лікарня»</w:t>
      </w:r>
      <w:r w:rsidR="00A7627E">
        <w:rPr>
          <w:rFonts w:ascii="Times New Roman" w:hAnsi="Times New Roman" w:cs="Times New Roman"/>
          <w:sz w:val="28"/>
          <w:szCs w:val="28"/>
          <w:lang w:val="uk-UA"/>
        </w:rPr>
        <w:t>.</w:t>
      </w:r>
    </w:p>
    <w:p w:rsidR="00812594" w:rsidRPr="00B63FAC" w:rsidRDefault="00812594" w:rsidP="00812594">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BC33D4" w:rsidRPr="00BC33D4" w:rsidRDefault="00BC33D4"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05.03.2021 за № 295 </w:t>
      </w:r>
      <w:r>
        <w:rPr>
          <w:rFonts w:ascii="Times New Roman" w:hAnsi="Times New Roman" w:cs="Times New Roman"/>
          <w:sz w:val="28"/>
          <w:szCs w:val="28"/>
          <w:lang w:val="uk-UA"/>
        </w:rPr>
        <w:t>начальника управління охорони здоров’я Сумської міської ради Чумаченко О.Ю. щодо додаткового виділення коштів у сумі</w:t>
      </w:r>
      <w:r>
        <w:rPr>
          <w:rFonts w:ascii="Times New Roman" w:hAnsi="Times New Roman" w:cs="Times New Roman"/>
          <w:sz w:val="28"/>
          <w:szCs w:val="28"/>
          <w:lang w:val="uk-UA"/>
        </w:rPr>
        <w:t xml:space="preserve"> 267,12 тис. грн на фінансування об’єкту «Капітальний ремонт системи протипожежного захисту приміщень КНП «Клінічна лікарня № 4» СМР по вул. Праці, 3 в м. Суми».</w:t>
      </w:r>
    </w:p>
    <w:p w:rsidR="00BC33D4" w:rsidRPr="00BC33D4" w:rsidRDefault="00BC33D4" w:rsidP="00BC33D4">
      <w:pPr>
        <w:spacing w:after="0" w:line="240" w:lineRule="auto"/>
        <w:ind w:left="6379"/>
        <w:jc w:val="both"/>
        <w:rPr>
          <w:rFonts w:ascii="Times New Roman" w:hAnsi="Times New Roman" w:cs="Times New Roman"/>
          <w:i/>
          <w:sz w:val="28"/>
          <w:szCs w:val="28"/>
          <w:lang w:val="uk-UA"/>
        </w:rPr>
      </w:pPr>
      <w:r w:rsidRPr="00BC33D4">
        <w:rPr>
          <w:rFonts w:ascii="Times New Roman" w:hAnsi="Times New Roman" w:cs="Times New Roman"/>
          <w:i/>
          <w:sz w:val="28"/>
          <w:szCs w:val="28"/>
          <w:lang w:val="uk-UA"/>
        </w:rPr>
        <w:t>Доповідає: Чумаченко О.Ю.</w:t>
      </w:r>
    </w:p>
    <w:p w:rsidR="0068327B" w:rsidRPr="006973ED" w:rsidRDefault="0068327B"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6973ED">
        <w:rPr>
          <w:rFonts w:ascii="Times New Roman" w:hAnsi="Times New Roman" w:cs="Times New Roman"/>
          <w:sz w:val="28"/>
          <w:szCs w:val="28"/>
          <w:lang w:val="uk-UA"/>
        </w:rPr>
        <w:t>Про лист від 01.03.2021 за № 417 начальника управління освіти і науки Сумської міської ради Данильченко А.М. щодо додаткового виділення коштів у сумі 3500,0 тис. грн на капітальний ремонт покрівлі з утепленням Сумського ДНЗ (центр розвитку дитини) № 14 «Золотий півник» Сумської міської ради.</w:t>
      </w:r>
    </w:p>
    <w:p w:rsidR="00B63FAC" w:rsidRPr="00B63FAC" w:rsidRDefault="00B63FAC" w:rsidP="00B63FAC">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Доповідає: Данильченко А.М.</w:t>
      </w:r>
    </w:p>
    <w:p w:rsidR="0068327B" w:rsidRPr="00B63FAC" w:rsidRDefault="0068327B"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01.03.2021 за № 418 начальника управління освіти і науки Сумської міської ради Данильченко А.М. щодо додаткового виділення коштів у сумі 700,0 тис. грн на капітальний ремонт будівлі (заміна віконних блоків) Сумського ДНЗ (ясла-садок) </w:t>
      </w:r>
      <w:r w:rsidRPr="0068327B">
        <w:rPr>
          <w:rFonts w:ascii="Times New Roman" w:hAnsi="Times New Roman" w:cs="Times New Roman"/>
          <w:sz w:val="28"/>
          <w:szCs w:val="28"/>
          <w:lang w:val="uk-UA"/>
        </w:rPr>
        <w:t>№</w:t>
      </w:r>
      <w:r>
        <w:rPr>
          <w:rFonts w:ascii="Times New Roman" w:hAnsi="Times New Roman" w:cs="Times New Roman"/>
          <w:sz w:val="28"/>
          <w:szCs w:val="28"/>
          <w:lang w:val="uk-UA"/>
        </w:rPr>
        <w:t xml:space="preserve"> 32 «Ластівка».</w:t>
      </w:r>
    </w:p>
    <w:p w:rsidR="00B63FAC" w:rsidRPr="00B63FAC" w:rsidRDefault="00B63FAC" w:rsidP="00B63FAC">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Доповідає: Данильченко А.М.</w:t>
      </w:r>
    </w:p>
    <w:p w:rsidR="0068327B" w:rsidRPr="00B33999" w:rsidRDefault="00DB72ED"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01.03.2021 за № 419 начальника управління освіти і науки Сумської міської ради Данильченко А.М. щодо додаткового виділення коштів у сумі 2800,0 тис. грн на капітальний ремонт покрівлі з утепленням Сумського дошкільного навчального закладу (ясла-садок) № 6 «Метелик».</w:t>
      </w:r>
    </w:p>
    <w:p w:rsidR="00B33999" w:rsidRPr="00242CB9" w:rsidRDefault="00B33999" w:rsidP="00B33999">
      <w:pPr>
        <w:pStyle w:val="a3"/>
        <w:spacing w:after="0" w:line="240" w:lineRule="auto"/>
        <w:ind w:left="6379"/>
        <w:jc w:val="both"/>
        <w:rPr>
          <w:rFonts w:ascii="Times New Roman" w:hAnsi="Times New Roman" w:cs="Times New Roman"/>
          <w:i/>
          <w:sz w:val="28"/>
          <w:szCs w:val="28"/>
          <w:lang w:val="uk-UA"/>
        </w:rPr>
      </w:pPr>
      <w:r w:rsidRPr="00242CB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B33999" w:rsidRPr="007E7385" w:rsidRDefault="006C01ED" w:rsidP="00812594">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03.03.2021 за № 448</w:t>
      </w:r>
      <w:r w:rsidR="00812594">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коштів у сумі </w:t>
      </w:r>
      <w:r w:rsidR="007E7385">
        <w:rPr>
          <w:rFonts w:ascii="Times New Roman" w:hAnsi="Times New Roman" w:cs="Times New Roman"/>
          <w:sz w:val="28"/>
          <w:szCs w:val="28"/>
          <w:lang w:val="uk-UA"/>
        </w:rPr>
        <w:t>700,0 тис. грн на капітальний ремонт огорожі КУ Сумська загальноосвітня школа І-ІІІ ступенів № 15 ім. Дмитра Турбіна.</w:t>
      </w:r>
    </w:p>
    <w:p w:rsidR="0026481C" w:rsidRPr="00242CB9" w:rsidRDefault="0026481C" w:rsidP="0026481C">
      <w:pPr>
        <w:pStyle w:val="a3"/>
        <w:spacing w:after="0" w:line="240" w:lineRule="auto"/>
        <w:ind w:left="6379"/>
        <w:jc w:val="both"/>
        <w:rPr>
          <w:rFonts w:ascii="Times New Roman" w:hAnsi="Times New Roman" w:cs="Times New Roman"/>
          <w:i/>
          <w:sz w:val="28"/>
          <w:szCs w:val="28"/>
          <w:lang w:val="uk-UA"/>
        </w:rPr>
      </w:pPr>
      <w:r w:rsidRPr="00242CB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7E7385" w:rsidRPr="0026481C" w:rsidRDefault="006C01ED" w:rsidP="00812594">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03.03.2021 за № 447</w:t>
      </w:r>
      <w:r w:rsidR="0026481C">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w:t>
      </w:r>
      <w:r>
        <w:rPr>
          <w:rFonts w:ascii="Times New Roman" w:hAnsi="Times New Roman" w:cs="Times New Roman"/>
          <w:sz w:val="28"/>
          <w:szCs w:val="28"/>
          <w:lang w:val="uk-UA"/>
        </w:rPr>
        <w:t>о виділення коштів у сумі 1100,0</w:t>
      </w:r>
      <w:r w:rsidR="0026481C">
        <w:rPr>
          <w:rFonts w:ascii="Times New Roman" w:hAnsi="Times New Roman" w:cs="Times New Roman"/>
          <w:sz w:val="28"/>
          <w:szCs w:val="28"/>
          <w:lang w:val="uk-UA"/>
        </w:rPr>
        <w:t xml:space="preserve"> тис. грн на капітальний ремонт харчоблоку КУ «Сумська загальноосвітня школа І-ІІІ ступенів № 4 імені Героя України Олександра </w:t>
      </w:r>
      <w:proofErr w:type="spellStart"/>
      <w:r w:rsidR="0026481C">
        <w:rPr>
          <w:rFonts w:ascii="Times New Roman" w:hAnsi="Times New Roman" w:cs="Times New Roman"/>
          <w:sz w:val="28"/>
          <w:szCs w:val="28"/>
          <w:lang w:val="uk-UA"/>
        </w:rPr>
        <w:t>Аніщенка</w:t>
      </w:r>
      <w:proofErr w:type="spellEnd"/>
      <w:r w:rsidR="0026481C">
        <w:rPr>
          <w:rFonts w:ascii="Times New Roman" w:hAnsi="Times New Roman" w:cs="Times New Roman"/>
          <w:sz w:val="28"/>
          <w:szCs w:val="28"/>
          <w:lang w:val="uk-UA"/>
        </w:rPr>
        <w:t>.</w:t>
      </w:r>
    </w:p>
    <w:p w:rsidR="0026481C" w:rsidRPr="00242CB9" w:rsidRDefault="0026481C" w:rsidP="0026481C">
      <w:pPr>
        <w:pStyle w:val="a3"/>
        <w:spacing w:after="0" w:line="240" w:lineRule="auto"/>
        <w:ind w:left="6379"/>
        <w:jc w:val="both"/>
        <w:rPr>
          <w:rFonts w:ascii="Times New Roman" w:hAnsi="Times New Roman" w:cs="Times New Roman"/>
          <w:i/>
          <w:sz w:val="28"/>
          <w:szCs w:val="28"/>
          <w:lang w:val="uk-UA"/>
        </w:rPr>
      </w:pPr>
      <w:r w:rsidRPr="00242CB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26481C" w:rsidRPr="00242CB9" w:rsidRDefault="0026481C" w:rsidP="007F6F8A">
      <w:pPr>
        <w:pStyle w:val="a3"/>
        <w:spacing w:after="0" w:line="240" w:lineRule="auto"/>
        <w:ind w:left="567"/>
        <w:jc w:val="both"/>
        <w:rPr>
          <w:rFonts w:ascii="Times New Roman" w:hAnsi="Times New Roman" w:cs="Times New Roman"/>
          <w:i/>
          <w:sz w:val="28"/>
          <w:szCs w:val="28"/>
          <w:lang w:val="uk-UA"/>
        </w:rPr>
      </w:pPr>
    </w:p>
    <w:sectPr w:rsidR="0026481C" w:rsidRPr="00242CB9" w:rsidSect="00E8786B">
      <w:pgSz w:w="11906" w:h="16838"/>
      <w:pgMar w:top="568"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281"/>
    <w:multiLevelType w:val="hybridMultilevel"/>
    <w:tmpl w:val="2770603C"/>
    <w:lvl w:ilvl="0" w:tplc="04190011">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0873447F"/>
    <w:multiLevelType w:val="hybridMultilevel"/>
    <w:tmpl w:val="0D5AA9B6"/>
    <w:lvl w:ilvl="0" w:tplc="0C7435E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21474FAA"/>
    <w:multiLevelType w:val="hybridMultilevel"/>
    <w:tmpl w:val="766ED578"/>
    <w:lvl w:ilvl="0" w:tplc="040E0BB6">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3A70006"/>
    <w:multiLevelType w:val="hybridMultilevel"/>
    <w:tmpl w:val="0CDA79D6"/>
    <w:lvl w:ilvl="0" w:tplc="04190011">
      <w:start w:val="1"/>
      <w:numFmt w:val="decimal"/>
      <w:lvlText w:val="%1)"/>
      <w:lvlJc w:val="left"/>
      <w:pPr>
        <w:ind w:left="1622" w:hanging="360"/>
      </w:pPr>
      <w:rPr>
        <w:i w:val="0"/>
        <w:color w:val="auto"/>
      </w:r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4" w15:restartNumberingAfterBreak="0">
    <w:nsid w:val="3EAD2A48"/>
    <w:multiLevelType w:val="hybridMultilevel"/>
    <w:tmpl w:val="9BCA1CAA"/>
    <w:lvl w:ilvl="0" w:tplc="3BBC1F5E">
      <w:start w:val="1"/>
      <w:numFmt w:val="decimal"/>
      <w:lvlText w:val="%1."/>
      <w:lvlJc w:val="left"/>
      <w:pPr>
        <w:ind w:left="1622" w:hanging="360"/>
      </w:pPr>
      <w:rPr>
        <w:i w:val="0"/>
        <w:color w:val="auto"/>
      </w:r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5" w15:restartNumberingAfterBreak="0">
    <w:nsid w:val="5128226B"/>
    <w:multiLevelType w:val="hybridMultilevel"/>
    <w:tmpl w:val="35A0B0C8"/>
    <w:lvl w:ilvl="0" w:tplc="7368FB56">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8AA48A9"/>
    <w:multiLevelType w:val="hybridMultilevel"/>
    <w:tmpl w:val="05944CD2"/>
    <w:lvl w:ilvl="0" w:tplc="9AF05AB0">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94B5AA6"/>
    <w:multiLevelType w:val="hybridMultilevel"/>
    <w:tmpl w:val="0F2A1676"/>
    <w:lvl w:ilvl="0" w:tplc="04190011">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6A9D60A0"/>
    <w:multiLevelType w:val="hybridMultilevel"/>
    <w:tmpl w:val="73E6A508"/>
    <w:lvl w:ilvl="0" w:tplc="CB0884A0">
      <w:start w:val="1"/>
      <w:numFmt w:val="decimal"/>
      <w:lvlText w:val="%1)"/>
      <w:lvlJc w:val="left"/>
      <w:pPr>
        <w:ind w:left="1350" w:hanging="360"/>
      </w:pPr>
      <w:rPr>
        <w:i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8"/>
  </w:num>
  <w:num w:numId="8">
    <w:abstractNumId w:val="0"/>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11BAC"/>
    <w:rsid w:val="00013296"/>
    <w:rsid w:val="00014BBD"/>
    <w:rsid w:val="00020631"/>
    <w:rsid w:val="00021C2E"/>
    <w:rsid w:val="000224ED"/>
    <w:rsid w:val="00023AE1"/>
    <w:rsid w:val="000244EB"/>
    <w:rsid w:val="00024B0C"/>
    <w:rsid w:val="00025199"/>
    <w:rsid w:val="00025846"/>
    <w:rsid w:val="00025DB9"/>
    <w:rsid w:val="00026E2A"/>
    <w:rsid w:val="000270D1"/>
    <w:rsid w:val="000270F8"/>
    <w:rsid w:val="00030967"/>
    <w:rsid w:val="00031260"/>
    <w:rsid w:val="00033AF3"/>
    <w:rsid w:val="000346C0"/>
    <w:rsid w:val="00035DCC"/>
    <w:rsid w:val="00036919"/>
    <w:rsid w:val="0003751F"/>
    <w:rsid w:val="00037DE1"/>
    <w:rsid w:val="0004000B"/>
    <w:rsid w:val="00041652"/>
    <w:rsid w:val="000445A9"/>
    <w:rsid w:val="00050280"/>
    <w:rsid w:val="0005269E"/>
    <w:rsid w:val="000544DC"/>
    <w:rsid w:val="00054A9A"/>
    <w:rsid w:val="00054C01"/>
    <w:rsid w:val="00055085"/>
    <w:rsid w:val="00055B8F"/>
    <w:rsid w:val="00056FBC"/>
    <w:rsid w:val="00060E0C"/>
    <w:rsid w:val="00063132"/>
    <w:rsid w:val="000666FE"/>
    <w:rsid w:val="0006747D"/>
    <w:rsid w:val="00070E13"/>
    <w:rsid w:val="00071325"/>
    <w:rsid w:val="000736E3"/>
    <w:rsid w:val="00074059"/>
    <w:rsid w:val="000759C6"/>
    <w:rsid w:val="00076C6E"/>
    <w:rsid w:val="000806EC"/>
    <w:rsid w:val="000808EE"/>
    <w:rsid w:val="00080992"/>
    <w:rsid w:val="000810D3"/>
    <w:rsid w:val="00084EEA"/>
    <w:rsid w:val="00086610"/>
    <w:rsid w:val="0008675E"/>
    <w:rsid w:val="00092CB4"/>
    <w:rsid w:val="00092F50"/>
    <w:rsid w:val="000934B7"/>
    <w:rsid w:val="0009503F"/>
    <w:rsid w:val="000952F0"/>
    <w:rsid w:val="00095EDE"/>
    <w:rsid w:val="000A1481"/>
    <w:rsid w:val="000A35F7"/>
    <w:rsid w:val="000A39B4"/>
    <w:rsid w:val="000A7A5B"/>
    <w:rsid w:val="000A7D40"/>
    <w:rsid w:val="000B1786"/>
    <w:rsid w:val="000B1B8B"/>
    <w:rsid w:val="000B443B"/>
    <w:rsid w:val="000B5B26"/>
    <w:rsid w:val="000B609B"/>
    <w:rsid w:val="000B7203"/>
    <w:rsid w:val="000B78D7"/>
    <w:rsid w:val="000C1172"/>
    <w:rsid w:val="000C1201"/>
    <w:rsid w:val="000C14A6"/>
    <w:rsid w:val="000C6135"/>
    <w:rsid w:val="000C7DC5"/>
    <w:rsid w:val="000D0345"/>
    <w:rsid w:val="000D0F9E"/>
    <w:rsid w:val="000D1087"/>
    <w:rsid w:val="000D1601"/>
    <w:rsid w:val="000D47F9"/>
    <w:rsid w:val="000D6D8C"/>
    <w:rsid w:val="000E044F"/>
    <w:rsid w:val="000E3609"/>
    <w:rsid w:val="000E3E56"/>
    <w:rsid w:val="000E4BEE"/>
    <w:rsid w:val="000E7045"/>
    <w:rsid w:val="000E7E5B"/>
    <w:rsid w:val="000F63CA"/>
    <w:rsid w:val="000F6544"/>
    <w:rsid w:val="00102387"/>
    <w:rsid w:val="00102F64"/>
    <w:rsid w:val="00103876"/>
    <w:rsid w:val="00103ECB"/>
    <w:rsid w:val="0010429D"/>
    <w:rsid w:val="00105BC2"/>
    <w:rsid w:val="00106936"/>
    <w:rsid w:val="0010703F"/>
    <w:rsid w:val="00111466"/>
    <w:rsid w:val="001119A7"/>
    <w:rsid w:val="00112FD6"/>
    <w:rsid w:val="00114DF4"/>
    <w:rsid w:val="00116220"/>
    <w:rsid w:val="0011754A"/>
    <w:rsid w:val="001203CC"/>
    <w:rsid w:val="00121277"/>
    <w:rsid w:val="00122304"/>
    <w:rsid w:val="001231D1"/>
    <w:rsid w:val="00123310"/>
    <w:rsid w:val="0012378F"/>
    <w:rsid w:val="00130362"/>
    <w:rsid w:val="00131444"/>
    <w:rsid w:val="00132201"/>
    <w:rsid w:val="00132A8B"/>
    <w:rsid w:val="00140D3C"/>
    <w:rsid w:val="001414E4"/>
    <w:rsid w:val="00142C6D"/>
    <w:rsid w:val="00145B15"/>
    <w:rsid w:val="00147C22"/>
    <w:rsid w:val="00154E88"/>
    <w:rsid w:val="00155996"/>
    <w:rsid w:val="00160038"/>
    <w:rsid w:val="00161326"/>
    <w:rsid w:val="001615C0"/>
    <w:rsid w:val="00161710"/>
    <w:rsid w:val="0016247C"/>
    <w:rsid w:val="001669A6"/>
    <w:rsid w:val="00166E7A"/>
    <w:rsid w:val="00170120"/>
    <w:rsid w:val="0017309F"/>
    <w:rsid w:val="00173D4A"/>
    <w:rsid w:val="001760AA"/>
    <w:rsid w:val="00177168"/>
    <w:rsid w:val="00182C30"/>
    <w:rsid w:val="00184DEC"/>
    <w:rsid w:val="001859FC"/>
    <w:rsid w:val="00190CD3"/>
    <w:rsid w:val="00192DAE"/>
    <w:rsid w:val="00192EAA"/>
    <w:rsid w:val="00194D44"/>
    <w:rsid w:val="001A0553"/>
    <w:rsid w:val="001A21C8"/>
    <w:rsid w:val="001A2986"/>
    <w:rsid w:val="001A3051"/>
    <w:rsid w:val="001A3935"/>
    <w:rsid w:val="001A3DFA"/>
    <w:rsid w:val="001A6EB3"/>
    <w:rsid w:val="001A7568"/>
    <w:rsid w:val="001B079B"/>
    <w:rsid w:val="001B1105"/>
    <w:rsid w:val="001B5554"/>
    <w:rsid w:val="001B622E"/>
    <w:rsid w:val="001C0B46"/>
    <w:rsid w:val="001C401C"/>
    <w:rsid w:val="001C40ED"/>
    <w:rsid w:val="001C41E6"/>
    <w:rsid w:val="001C5475"/>
    <w:rsid w:val="001C5ABB"/>
    <w:rsid w:val="001C5D04"/>
    <w:rsid w:val="001C7404"/>
    <w:rsid w:val="001C7F50"/>
    <w:rsid w:val="001D0950"/>
    <w:rsid w:val="001D59FF"/>
    <w:rsid w:val="001D5A25"/>
    <w:rsid w:val="001D75FB"/>
    <w:rsid w:val="001D76E6"/>
    <w:rsid w:val="001E0A98"/>
    <w:rsid w:val="001E14BE"/>
    <w:rsid w:val="001E28B9"/>
    <w:rsid w:val="001E7E30"/>
    <w:rsid w:val="001F1AD3"/>
    <w:rsid w:val="001F421B"/>
    <w:rsid w:val="001F50DC"/>
    <w:rsid w:val="001F56DB"/>
    <w:rsid w:val="001F57A0"/>
    <w:rsid w:val="001F6BCC"/>
    <w:rsid w:val="002008AB"/>
    <w:rsid w:val="00200CF7"/>
    <w:rsid w:val="00200D54"/>
    <w:rsid w:val="002019FA"/>
    <w:rsid w:val="00201F65"/>
    <w:rsid w:val="00202092"/>
    <w:rsid w:val="00202F80"/>
    <w:rsid w:val="00205A97"/>
    <w:rsid w:val="00206DB8"/>
    <w:rsid w:val="002119D5"/>
    <w:rsid w:val="00211E1F"/>
    <w:rsid w:val="00212536"/>
    <w:rsid w:val="00214087"/>
    <w:rsid w:val="00215325"/>
    <w:rsid w:val="00215922"/>
    <w:rsid w:val="00217FE8"/>
    <w:rsid w:val="00220201"/>
    <w:rsid w:val="00220245"/>
    <w:rsid w:val="00220B0D"/>
    <w:rsid w:val="00221848"/>
    <w:rsid w:val="00222B97"/>
    <w:rsid w:val="00225FB8"/>
    <w:rsid w:val="00226FF6"/>
    <w:rsid w:val="00227AB6"/>
    <w:rsid w:val="00232270"/>
    <w:rsid w:val="00232E07"/>
    <w:rsid w:val="0023334E"/>
    <w:rsid w:val="002342BD"/>
    <w:rsid w:val="00234624"/>
    <w:rsid w:val="002348CA"/>
    <w:rsid w:val="002378FA"/>
    <w:rsid w:val="00237D7F"/>
    <w:rsid w:val="0024056A"/>
    <w:rsid w:val="0024120E"/>
    <w:rsid w:val="00242CB9"/>
    <w:rsid w:val="0024380C"/>
    <w:rsid w:val="002501B1"/>
    <w:rsid w:val="00250212"/>
    <w:rsid w:val="00250CC7"/>
    <w:rsid w:val="00251C46"/>
    <w:rsid w:val="002576AD"/>
    <w:rsid w:val="00257FF7"/>
    <w:rsid w:val="0026257C"/>
    <w:rsid w:val="002635FB"/>
    <w:rsid w:val="00264804"/>
    <w:rsid w:val="0026481C"/>
    <w:rsid w:val="00265090"/>
    <w:rsid w:val="00265109"/>
    <w:rsid w:val="00274742"/>
    <w:rsid w:val="00280267"/>
    <w:rsid w:val="002812FA"/>
    <w:rsid w:val="0028245F"/>
    <w:rsid w:val="00285B2C"/>
    <w:rsid w:val="00286564"/>
    <w:rsid w:val="0029212D"/>
    <w:rsid w:val="00292E56"/>
    <w:rsid w:val="002932D9"/>
    <w:rsid w:val="00293B9E"/>
    <w:rsid w:val="00296543"/>
    <w:rsid w:val="00296AEA"/>
    <w:rsid w:val="0029749D"/>
    <w:rsid w:val="00297A7B"/>
    <w:rsid w:val="002A0FAC"/>
    <w:rsid w:val="002A1AA3"/>
    <w:rsid w:val="002A21CD"/>
    <w:rsid w:val="002A3AA6"/>
    <w:rsid w:val="002A5BBA"/>
    <w:rsid w:val="002A5EAE"/>
    <w:rsid w:val="002B0896"/>
    <w:rsid w:val="002B1570"/>
    <w:rsid w:val="002B18C0"/>
    <w:rsid w:val="002B1E64"/>
    <w:rsid w:val="002B40D7"/>
    <w:rsid w:val="002B59A3"/>
    <w:rsid w:val="002C1581"/>
    <w:rsid w:val="002C296E"/>
    <w:rsid w:val="002C4272"/>
    <w:rsid w:val="002C430A"/>
    <w:rsid w:val="002C5CB9"/>
    <w:rsid w:val="002C5F6D"/>
    <w:rsid w:val="002C6183"/>
    <w:rsid w:val="002C6243"/>
    <w:rsid w:val="002C79BF"/>
    <w:rsid w:val="002D083F"/>
    <w:rsid w:val="002D1291"/>
    <w:rsid w:val="002D25DA"/>
    <w:rsid w:val="002D2BC6"/>
    <w:rsid w:val="002D3E47"/>
    <w:rsid w:val="002D4396"/>
    <w:rsid w:val="002D51F6"/>
    <w:rsid w:val="002D565C"/>
    <w:rsid w:val="002D5DEC"/>
    <w:rsid w:val="002D6048"/>
    <w:rsid w:val="002E48AF"/>
    <w:rsid w:val="002E53E7"/>
    <w:rsid w:val="002E5565"/>
    <w:rsid w:val="002E5621"/>
    <w:rsid w:val="002E6E21"/>
    <w:rsid w:val="002F1F3B"/>
    <w:rsid w:val="002F1F9C"/>
    <w:rsid w:val="002F2142"/>
    <w:rsid w:val="002F2428"/>
    <w:rsid w:val="002F3A7A"/>
    <w:rsid w:val="002F4BC8"/>
    <w:rsid w:val="002F526B"/>
    <w:rsid w:val="00300350"/>
    <w:rsid w:val="003005E6"/>
    <w:rsid w:val="003019F2"/>
    <w:rsid w:val="00303500"/>
    <w:rsid w:val="003054B6"/>
    <w:rsid w:val="003129DE"/>
    <w:rsid w:val="0031386A"/>
    <w:rsid w:val="0031399A"/>
    <w:rsid w:val="00320B9A"/>
    <w:rsid w:val="003244E2"/>
    <w:rsid w:val="0032706C"/>
    <w:rsid w:val="00327ED6"/>
    <w:rsid w:val="00331049"/>
    <w:rsid w:val="003319C4"/>
    <w:rsid w:val="00332327"/>
    <w:rsid w:val="0033236F"/>
    <w:rsid w:val="00332887"/>
    <w:rsid w:val="0033288F"/>
    <w:rsid w:val="0033348D"/>
    <w:rsid w:val="00333E1D"/>
    <w:rsid w:val="0033558F"/>
    <w:rsid w:val="00336034"/>
    <w:rsid w:val="003361D8"/>
    <w:rsid w:val="0033642B"/>
    <w:rsid w:val="00336518"/>
    <w:rsid w:val="003374A3"/>
    <w:rsid w:val="00340B96"/>
    <w:rsid w:val="00340CA9"/>
    <w:rsid w:val="00343034"/>
    <w:rsid w:val="003437C3"/>
    <w:rsid w:val="00344C4B"/>
    <w:rsid w:val="00345003"/>
    <w:rsid w:val="003453CE"/>
    <w:rsid w:val="003468A5"/>
    <w:rsid w:val="00346A67"/>
    <w:rsid w:val="00346C05"/>
    <w:rsid w:val="00346FF8"/>
    <w:rsid w:val="00346FFD"/>
    <w:rsid w:val="0034743D"/>
    <w:rsid w:val="00351F81"/>
    <w:rsid w:val="00352236"/>
    <w:rsid w:val="00352B0C"/>
    <w:rsid w:val="00353A69"/>
    <w:rsid w:val="003560E0"/>
    <w:rsid w:val="00356D60"/>
    <w:rsid w:val="00357546"/>
    <w:rsid w:val="00357E1A"/>
    <w:rsid w:val="00362251"/>
    <w:rsid w:val="00362E66"/>
    <w:rsid w:val="00364D23"/>
    <w:rsid w:val="00364E53"/>
    <w:rsid w:val="003663A0"/>
    <w:rsid w:val="00366FCD"/>
    <w:rsid w:val="00371438"/>
    <w:rsid w:val="00371DC2"/>
    <w:rsid w:val="00373FF5"/>
    <w:rsid w:val="00374594"/>
    <w:rsid w:val="00375043"/>
    <w:rsid w:val="003758FD"/>
    <w:rsid w:val="00376989"/>
    <w:rsid w:val="00377BE4"/>
    <w:rsid w:val="00380105"/>
    <w:rsid w:val="003808C5"/>
    <w:rsid w:val="00383FB2"/>
    <w:rsid w:val="00384783"/>
    <w:rsid w:val="003851AC"/>
    <w:rsid w:val="00391B11"/>
    <w:rsid w:val="00394D4C"/>
    <w:rsid w:val="00394FEB"/>
    <w:rsid w:val="00396698"/>
    <w:rsid w:val="00397A0C"/>
    <w:rsid w:val="003A1301"/>
    <w:rsid w:val="003A19F3"/>
    <w:rsid w:val="003A31FE"/>
    <w:rsid w:val="003A417F"/>
    <w:rsid w:val="003A480E"/>
    <w:rsid w:val="003A4E34"/>
    <w:rsid w:val="003A5310"/>
    <w:rsid w:val="003A5861"/>
    <w:rsid w:val="003A59AB"/>
    <w:rsid w:val="003A67D0"/>
    <w:rsid w:val="003B029E"/>
    <w:rsid w:val="003B26E5"/>
    <w:rsid w:val="003B2D63"/>
    <w:rsid w:val="003B516B"/>
    <w:rsid w:val="003B69C1"/>
    <w:rsid w:val="003C116C"/>
    <w:rsid w:val="003C18E7"/>
    <w:rsid w:val="003C313E"/>
    <w:rsid w:val="003C552A"/>
    <w:rsid w:val="003C632F"/>
    <w:rsid w:val="003C6338"/>
    <w:rsid w:val="003C69F0"/>
    <w:rsid w:val="003C6C90"/>
    <w:rsid w:val="003C79E9"/>
    <w:rsid w:val="003C7A9C"/>
    <w:rsid w:val="003C7F73"/>
    <w:rsid w:val="003D0176"/>
    <w:rsid w:val="003D2DC1"/>
    <w:rsid w:val="003D36A4"/>
    <w:rsid w:val="003D568C"/>
    <w:rsid w:val="003D71EB"/>
    <w:rsid w:val="003E1118"/>
    <w:rsid w:val="003E2278"/>
    <w:rsid w:val="003E329F"/>
    <w:rsid w:val="003E4154"/>
    <w:rsid w:val="003E555E"/>
    <w:rsid w:val="003E5B80"/>
    <w:rsid w:val="003E5C96"/>
    <w:rsid w:val="003F165E"/>
    <w:rsid w:val="003F1BBD"/>
    <w:rsid w:val="003F2456"/>
    <w:rsid w:val="003F297F"/>
    <w:rsid w:val="003F3201"/>
    <w:rsid w:val="003F5447"/>
    <w:rsid w:val="003F5DC5"/>
    <w:rsid w:val="00400B63"/>
    <w:rsid w:val="0040153A"/>
    <w:rsid w:val="00403865"/>
    <w:rsid w:val="004042EE"/>
    <w:rsid w:val="00404585"/>
    <w:rsid w:val="004051E7"/>
    <w:rsid w:val="004077CB"/>
    <w:rsid w:val="00412EF5"/>
    <w:rsid w:val="0041312B"/>
    <w:rsid w:val="0041327E"/>
    <w:rsid w:val="00413E6E"/>
    <w:rsid w:val="00415A7E"/>
    <w:rsid w:val="0041717D"/>
    <w:rsid w:val="00420750"/>
    <w:rsid w:val="00421CC6"/>
    <w:rsid w:val="0042706D"/>
    <w:rsid w:val="0042795A"/>
    <w:rsid w:val="00431A16"/>
    <w:rsid w:val="0043549F"/>
    <w:rsid w:val="004400E6"/>
    <w:rsid w:val="0044033A"/>
    <w:rsid w:val="00443104"/>
    <w:rsid w:val="00443ED9"/>
    <w:rsid w:val="00443F8A"/>
    <w:rsid w:val="00447371"/>
    <w:rsid w:val="00450062"/>
    <w:rsid w:val="0045083F"/>
    <w:rsid w:val="0045516B"/>
    <w:rsid w:val="00460662"/>
    <w:rsid w:val="00461876"/>
    <w:rsid w:val="004638DE"/>
    <w:rsid w:val="004649FF"/>
    <w:rsid w:val="00464A23"/>
    <w:rsid w:val="0046616B"/>
    <w:rsid w:val="004739EF"/>
    <w:rsid w:val="004744A3"/>
    <w:rsid w:val="00474F1D"/>
    <w:rsid w:val="0047715C"/>
    <w:rsid w:val="0048005F"/>
    <w:rsid w:val="004816E9"/>
    <w:rsid w:val="00482180"/>
    <w:rsid w:val="00483211"/>
    <w:rsid w:val="00483466"/>
    <w:rsid w:val="00483DD1"/>
    <w:rsid w:val="0048417D"/>
    <w:rsid w:val="004866BE"/>
    <w:rsid w:val="00486B8A"/>
    <w:rsid w:val="00486D95"/>
    <w:rsid w:val="00491338"/>
    <w:rsid w:val="0049137D"/>
    <w:rsid w:val="00491732"/>
    <w:rsid w:val="00491C78"/>
    <w:rsid w:val="004934D9"/>
    <w:rsid w:val="00493A20"/>
    <w:rsid w:val="004970F6"/>
    <w:rsid w:val="004A0B9C"/>
    <w:rsid w:val="004A2F25"/>
    <w:rsid w:val="004A7010"/>
    <w:rsid w:val="004A7528"/>
    <w:rsid w:val="004A7CBD"/>
    <w:rsid w:val="004B2BD8"/>
    <w:rsid w:val="004B30BA"/>
    <w:rsid w:val="004B31D6"/>
    <w:rsid w:val="004B320C"/>
    <w:rsid w:val="004B35CF"/>
    <w:rsid w:val="004B3CE0"/>
    <w:rsid w:val="004B3F79"/>
    <w:rsid w:val="004B5638"/>
    <w:rsid w:val="004B5C00"/>
    <w:rsid w:val="004C0AA5"/>
    <w:rsid w:val="004C0C22"/>
    <w:rsid w:val="004C1AE7"/>
    <w:rsid w:val="004C1EFF"/>
    <w:rsid w:val="004C266E"/>
    <w:rsid w:val="004C4A0E"/>
    <w:rsid w:val="004C4B05"/>
    <w:rsid w:val="004C6686"/>
    <w:rsid w:val="004C6F4A"/>
    <w:rsid w:val="004D0334"/>
    <w:rsid w:val="004D1FA8"/>
    <w:rsid w:val="004D62FA"/>
    <w:rsid w:val="004D67B2"/>
    <w:rsid w:val="004D7573"/>
    <w:rsid w:val="004E1142"/>
    <w:rsid w:val="004E1898"/>
    <w:rsid w:val="004E3749"/>
    <w:rsid w:val="004E3E7F"/>
    <w:rsid w:val="004E4088"/>
    <w:rsid w:val="004E4D97"/>
    <w:rsid w:val="004E516F"/>
    <w:rsid w:val="004E5510"/>
    <w:rsid w:val="004E62EC"/>
    <w:rsid w:val="004E724B"/>
    <w:rsid w:val="004F0095"/>
    <w:rsid w:val="004F1E42"/>
    <w:rsid w:val="004F2096"/>
    <w:rsid w:val="004F24C5"/>
    <w:rsid w:val="004F49AA"/>
    <w:rsid w:val="00502D62"/>
    <w:rsid w:val="00503727"/>
    <w:rsid w:val="00504F23"/>
    <w:rsid w:val="00505178"/>
    <w:rsid w:val="00505721"/>
    <w:rsid w:val="0050686E"/>
    <w:rsid w:val="005077AF"/>
    <w:rsid w:val="005104C4"/>
    <w:rsid w:val="0051386F"/>
    <w:rsid w:val="00513D93"/>
    <w:rsid w:val="0051558B"/>
    <w:rsid w:val="005216B0"/>
    <w:rsid w:val="00521795"/>
    <w:rsid w:val="005231D8"/>
    <w:rsid w:val="00523483"/>
    <w:rsid w:val="00523D34"/>
    <w:rsid w:val="005276BE"/>
    <w:rsid w:val="0053074E"/>
    <w:rsid w:val="005307BE"/>
    <w:rsid w:val="00530BE5"/>
    <w:rsid w:val="00531802"/>
    <w:rsid w:val="00532F44"/>
    <w:rsid w:val="00533360"/>
    <w:rsid w:val="00534CD5"/>
    <w:rsid w:val="0053625A"/>
    <w:rsid w:val="00536C43"/>
    <w:rsid w:val="0054064A"/>
    <w:rsid w:val="00540DC8"/>
    <w:rsid w:val="00541792"/>
    <w:rsid w:val="00544204"/>
    <w:rsid w:val="005445F3"/>
    <w:rsid w:val="00545693"/>
    <w:rsid w:val="00545C49"/>
    <w:rsid w:val="00546111"/>
    <w:rsid w:val="00547F8B"/>
    <w:rsid w:val="00550A3D"/>
    <w:rsid w:val="00552112"/>
    <w:rsid w:val="005537C8"/>
    <w:rsid w:val="005537F2"/>
    <w:rsid w:val="005542B8"/>
    <w:rsid w:val="0055457B"/>
    <w:rsid w:val="0055471D"/>
    <w:rsid w:val="00555B0C"/>
    <w:rsid w:val="00555E43"/>
    <w:rsid w:val="005578E9"/>
    <w:rsid w:val="00557C39"/>
    <w:rsid w:val="005632F8"/>
    <w:rsid w:val="00565397"/>
    <w:rsid w:val="005654D0"/>
    <w:rsid w:val="00565B1E"/>
    <w:rsid w:val="00567200"/>
    <w:rsid w:val="00567308"/>
    <w:rsid w:val="00567D4E"/>
    <w:rsid w:val="00573550"/>
    <w:rsid w:val="00573DBA"/>
    <w:rsid w:val="0057451E"/>
    <w:rsid w:val="0057535D"/>
    <w:rsid w:val="0057556A"/>
    <w:rsid w:val="005757DA"/>
    <w:rsid w:val="005803AD"/>
    <w:rsid w:val="00580FD2"/>
    <w:rsid w:val="00582EA1"/>
    <w:rsid w:val="00586654"/>
    <w:rsid w:val="00590CBD"/>
    <w:rsid w:val="00590D19"/>
    <w:rsid w:val="00590FF7"/>
    <w:rsid w:val="00591EAB"/>
    <w:rsid w:val="0059277A"/>
    <w:rsid w:val="005929F7"/>
    <w:rsid w:val="00594FFD"/>
    <w:rsid w:val="00597311"/>
    <w:rsid w:val="00597A77"/>
    <w:rsid w:val="005A0220"/>
    <w:rsid w:val="005A073E"/>
    <w:rsid w:val="005A0BDA"/>
    <w:rsid w:val="005A1D4A"/>
    <w:rsid w:val="005A1DDA"/>
    <w:rsid w:val="005A2F81"/>
    <w:rsid w:val="005A4473"/>
    <w:rsid w:val="005A5B10"/>
    <w:rsid w:val="005B0DBD"/>
    <w:rsid w:val="005B3040"/>
    <w:rsid w:val="005B5101"/>
    <w:rsid w:val="005B5CBA"/>
    <w:rsid w:val="005B7510"/>
    <w:rsid w:val="005B75D3"/>
    <w:rsid w:val="005B79AE"/>
    <w:rsid w:val="005C61D5"/>
    <w:rsid w:val="005C721F"/>
    <w:rsid w:val="005C7A3C"/>
    <w:rsid w:val="005D4F37"/>
    <w:rsid w:val="005D7AF3"/>
    <w:rsid w:val="005D7B2D"/>
    <w:rsid w:val="005E1178"/>
    <w:rsid w:val="005E1975"/>
    <w:rsid w:val="005E3C48"/>
    <w:rsid w:val="005E3EE8"/>
    <w:rsid w:val="005E4B18"/>
    <w:rsid w:val="005E5832"/>
    <w:rsid w:val="005E5A54"/>
    <w:rsid w:val="005E6634"/>
    <w:rsid w:val="005E688B"/>
    <w:rsid w:val="005E7094"/>
    <w:rsid w:val="005E7AEC"/>
    <w:rsid w:val="005E7DE0"/>
    <w:rsid w:val="005F1003"/>
    <w:rsid w:val="005F2DD0"/>
    <w:rsid w:val="005F3305"/>
    <w:rsid w:val="005F3C60"/>
    <w:rsid w:val="005F5754"/>
    <w:rsid w:val="005F57B2"/>
    <w:rsid w:val="005F6628"/>
    <w:rsid w:val="005F733D"/>
    <w:rsid w:val="005F75AF"/>
    <w:rsid w:val="0060022F"/>
    <w:rsid w:val="00600ED5"/>
    <w:rsid w:val="00601DD3"/>
    <w:rsid w:val="00602154"/>
    <w:rsid w:val="00602FEF"/>
    <w:rsid w:val="00603365"/>
    <w:rsid w:val="00603C37"/>
    <w:rsid w:val="0060486D"/>
    <w:rsid w:val="00605770"/>
    <w:rsid w:val="00607A96"/>
    <w:rsid w:val="00613770"/>
    <w:rsid w:val="00617B51"/>
    <w:rsid w:val="006204CA"/>
    <w:rsid w:val="0062066E"/>
    <w:rsid w:val="0062187C"/>
    <w:rsid w:val="0062386D"/>
    <w:rsid w:val="00623981"/>
    <w:rsid w:val="00623F4B"/>
    <w:rsid w:val="00624C1E"/>
    <w:rsid w:val="0062579C"/>
    <w:rsid w:val="00627376"/>
    <w:rsid w:val="006307EF"/>
    <w:rsid w:val="006315C8"/>
    <w:rsid w:val="00631DF0"/>
    <w:rsid w:val="0063230F"/>
    <w:rsid w:val="006344BD"/>
    <w:rsid w:val="0063689F"/>
    <w:rsid w:val="006368CD"/>
    <w:rsid w:val="00640A2D"/>
    <w:rsid w:val="00640F4A"/>
    <w:rsid w:val="00641847"/>
    <w:rsid w:val="00642962"/>
    <w:rsid w:val="00644242"/>
    <w:rsid w:val="00644A61"/>
    <w:rsid w:val="006470BD"/>
    <w:rsid w:val="00653B3B"/>
    <w:rsid w:val="0065708C"/>
    <w:rsid w:val="006602E7"/>
    <w:rsid w:val="006608FB"/>
    <w:rsid w:val="00661A27"/>
    <w:rsid w:val="006622B2"/>
    <w:rsid w:val="006629D1"/>
    <w:rsid w:val="00662D87"/>
    <w:rsid w:val="006634D4"/>
    <w:rsid w:val="006641CF"/>
    <w:rsid w:val="00666EE9"/>
    <w:rsid w:val="00667FD0"/>
    <w:rsid w:val="006712E3"/>
    <w:rsid w:val="0067309B"/>
    <w:rsid w:val="006734BE"/>
    <w:rsid w:val="00675612"/>
    <w:rsid w:val="006766B5"/>
    <w:rsid w:val="00677ACB"/>
    <w:rsid w:val="0068327B"/>
    <w:rsid w:val="0068335C"/>
    <w:rsid w:val="0068340E"/>
    <w:rsid w:val="00686A2B"/>
    <w:rsid w:val="00690454"/>
    <w:rsid w:val="00690602"/>
    <w:rsid w:val="00690634"/>
    <w:rsid w:val="00691BC5"/>
    <w:rsid w:val="00692278"/>
    <w:rsid w:val="00692C1C"/>
    <w:rsid w:val="00692E98"/>
    <w:rsid w:val="006931FE"/>
    <w:rsid w:val="00695C83"/>
    <w:rsid w:val="0069676A"/>
    <w:rsid w:val="006973ED"/>
    <w:rsid w:val="006A0E1B"/>
    <w:rsid w:val="006A2C09"/>
    <w:rsid w:val="006A396E"/>
    <w:rsid w:val="006A478C"/>
    <w:rsid w:val="006A536C"/>
    <w:rsid w:val="006A638F"/>
    <w:rsid w:val="006A6481"/>
    <w:rsid w:val="006A7BA5"/>
    <w:rsid w:val="006B2BE9"/>
    <w:rsid w:val="006B357F"/>
    <w:rsid w:val="006B70B2"/>
    <w:rsid w:val="006B79E1"/>
    <w:rsid w:val="006C01ED"/>
    <w:rsid w:val="006C1A0F"/>
    <w:rsid w:val="006C674D"/>
    <w:rsid w:val="006C6B44"/>
    <w:rsid w:val="006C6C15"/>
    <w:rsid w:val="006D091A"/>
    <w:rsid w:val="006D2316"/>
    <w:rsid w:val="006D432E"/>
    <w:rsid w:val="006D5D28"/>
    <w:rsid w:val="006D639A"/>
    <w:rsid w:val="006D69F0"/>
    <w:rsid w:val="006D73CF"/>
    <w:rsid w:val="006E0CF5"/>
    <w:rsid w:val="006E1A37"/>
    <w:rsid w:val="006E4A4E"/>
    <w:rsid w:val="006E5B01"/>
    <w:rsid w:val="006E6EC9"/>
    <w:rsid w:val="006E7256"/>
    <w:rsid w:val="006F1AA9"/>
    <w:rsid w:val="006F3D0F"/>
    <w:rsid w:val="006F3ECC"/>
    <w:rsid w:val="006F420E"/>
    <w:rsid w:val="006F4DE2"/>
    <w:rsid w:val="006F5749"/>
    <w:rsid w:val="006F5A5A"/>
    <w:rsid w:val="006F677E"/>
    <w:rsid w:val="006F6A06"/>
    <w:rsid w:val="006F761F"/>
    <w:rsid w:val="006F7FB0"/>
    <w:rsid w:val="00705256"/>
    <w:rsid w:val="00711721"/>
    <w:rsid w:val="00711F2A"/>
    <w:rsid w:val="00712002"/>
    <w:rsid w:val="00712120"/>
    <w:rsid w:val="00712486"/>
    <w:rsid w:val="007128B6"/>
    <w:rsid w:val="00713B06"/>
    <w:rsid w:val="00714C89"/>
    <w:rsid w:val="00717F4F"/>
    <w:rsid w:val="00724643"/>
    <w:rsid w:val="0073122B"/>
    <w:rsid w:val="00731EB6"/>
    <w:rsid w:val="0073299F"/>
    <w:rsid w:val="007329DD"/>
    <w:rsid w:val="00733820"/>
    <w:rsid w:val="00734521"/>
    <w:rsid w:val="00735ACB"/>
    <w:rsid w:val="0073602F"/>
    <w:rsid w:val="00736DE6"/>
    <w:rsid w:val="00737D50"/>
    <w:rsid w:val="007412A7"/>
    <w:rsid w:val="00742B15"/>
    <w:rsid w:val="00743050"/>
    <w:rsid w:val="00745274"/>
    <w:rsid w:val="007512D9"/>
    <w:rsid w:val="00752830"/>
    <w:rsid w:val="00752AF4"/>
    <w:rsid w:val="00752DC4"/>
    <w:rsid w:val="00752FA2"/>
    <w:rsid w:val="0075326F"/>
    <w:rsid w:val="007543D5"/>
    <w:rsid w:val="00755C53"/>
    <w:rsid w:val="0075604F"/>
    <w:rsid w:val="007576E7"/>
    <w:rsid w:val="00761C54"/>
    <w:rsid w:val="00763246"/>
    <w:rsid w:val="00771D4A"/>
    <w:rsid w:val="007749CB"/>
    <w:rsid w:val="00774D26"/>
    <w:rsid w:val="00776AF9"/>
    <w:rsid w:val="00776F53"/>
    <w:rsid w:val="0077710D"/>
    <w:rsid w:val="00777328"/>
    <w:rsid w:val="007773AB"/>
    <w:rsid w:val="00781783"/>
    <w:rsid w:val="007827BE"/>
    <w:rsid w:val="00783926"/>
    <w:rsid w:val="00790119"/>
    <w:rsid w:val="007930FC"/>
    <w:rsid w:val="00793759"/>
    <w:rsid w:val="00795A23"/>
    <w:rsid w:val="007961DB"/>
    <w:rsid w:val="00796273"/>
    <w:rsid w:val="007A0A98"/>
    <w:rsid w:val="007A2C5B"/>
    <w:rsid w:val="007A6786"/>
    <w:rsid w:val="007B1C60"/>
    <w:rsid w:val="007B28C6"/>
    <w:rsid w:val="007B298F"/>
    <w:rsid w:val="007B3FBE"/>
    <w:rsid w:val="007B4E99"/>
    <w:rsid w:val="007B5314"/>
    <w:rsid w:val="007B5758"/>
    <w:rsid w:val="007B624A"/>
    <w:rsid w:val="007B6A54"/>
    <w:rsid w:val="007B6B86"/>
    <w:rsid w:val="007B6EAB"/>
    <w:rsid w:val="007C1A54"/>
    <w:rsid w:val="007C1E8B"/>
    <w:rsid w:val="007C5978"/>
    <w:rsid w:val="007C6DF3"/>
    <w:rsid w:val="007C769C"/>
    <w:rsid w:val="007C7890"/>
    <w:rsid w:val="007C7A3A"/>
    <w:rsid w:val="007D16FC"/>
    <w:rsid w:val="007D1DF3"/>
    <w:rsid w:val="007D2569"/>
    <w:rsid w:val="007D444D"/>
    <w:rsid w:val="007D6F4C"/>
    <w:rsid w:val="007D775C"/>
    <w:rsid w:val="007E00F0"/>
    <w:rsid w:val="007E0737"/>
    <w:rsid w:val="007E1AC4"/>
    <w:rsid w:val="007E1F24"/>
    <w:rsid w:val="007E2786"/>
    <w:rsid w:val="007E32E6"/>
    <w:rsid w:val="007E5017"/>
    <w:rsid w:val="007E5D85"/>
    <w:rsid w:val="007E6A05"/>
    <w:rsid w:val="007E7385"/>
    <w:rsid w:val="007E7CB5"/>
    <w:rsid w:val="007F15B3"/>
    <w:rsid w:val="007F2C17"/>
    <w:rsid w:val="007F38D6"/>
    <w:rsid w:val="007F4543"/>
    <w:rsid w:val="007F623A"/>
    <w:rsid w:val="007F6F8A"/>
    <w:rsid w:val="007F765B"/>
    <w:rsid w:val="007F792F"/>
    <w:rsid w:val="007F7C00"/>
    <w:rsid w:val="008005FC"/>
    <w:rsid w:val="00800AB2"/>
    <w:rsid w:val="00801B3E"/>
    <w:rsid w:val="008032DC"/>
    <w:rsid w:val="00804194"/>
    <w:rsid w:val="008052A9"/>
    <w:rsid w:val="008066B7"/>
    <w:rsid w:val="00807732"/>
    <w:rsid w:val="00810E93"/>
    <w:rsid w:val="00811646"/>
    <w:rsid w:val="00812594"/>
    <w:rsid w:val="00815A33"/>
    <w:rsid w:val="008167FA"/>
    <w:rsid w:val="008174DB"/>
    <w:rsid w:val="0082051C"/>
    <w:rsid w:val="008208E2"/>
    <w:rsid w:val="0082196D"/>
    <w:rsid w:val="0082333D"/>
    <w:rsid w:val="008237AB"/>
    <w:rsid w:val="00824E22"/>
    <w:rsid w:val="008265AB"/>
    <w:rsid w:val="00826ED9"/>
    <w:rsid w:val="00833338"/>
    <w:rsid w:val="00833EEA"/>
    <w:rsid w:val="00834AE5"/>
    <w:rsid w:val="00837A82"/>
    <w:rsid w:val="00840044"/>
    <w:rsid w:val="008422B9"/>
    <w:rsid w:val="008426BE"/>
    <w:rsid w:val="008445FD"/>
    <w:rsid w:val="008452C3"/>
    <w:rsid w:val="00846949"/>
    <w:rsid w:val="008474B4"/>
    <w:rsid w:val="00847D6F"/>
    <w:rsid w:val="008514B2"/>
    <w:rsid w:val="00851AD0"/>
    <w:rsid w:val="0085238B"/>
    <w:rsid w:val="00852A7E"/>
    <w:rsid w:val="00853C7F"/>
    <w:rsid w:val="008552A2"/>
    <w:rsid w:val="0085743A"/>
    <w:rsid w:val="008574B0"/>
    <w:rsid w:val="0085754F"/>
    <w:rsid w:val="008579CB"/>
    <w:rsid w:val="00857D02"/>
    <w:rsid w:val="00860EFE"/>
    <w:rsid w:val="008634EE"/>
    <w:rsid w:val="0086401A"/>
    <w:rsid w:val="008671B4"/>
    <w:rsid w:val="00870632"/>
    <w:rsid w:val="0087102C"/>
    <w:rsid w:val="008716BF"/>
    <w:rsid w:val="00871CC4"/>
    <w:rsid w:val="008748D3"/>
    <w:rsid w:val="00874ECA"/>
    <w:rsid w:val="00875622"/>
    <w:rsid w:val="00876541"/>
    <w:rsid w:val="008772C3"/>
    <w:rsid w:val="0087762C"/>
    <w:rsid w:val="008831F0"/>
    <w:rsid w:val="00884903"/>
    <w:rsid w:val="0088516D"/>
    <w:rsid w:val="00885A5A"/>
    <w:rsid w:val="0088638F"/>
    <w:rsid w:val="008867CA"/>
    <w:rsid w:val="0089014E"/>
    <w:rsid w:val="00891D21"/>
    <w:rsid w:val="00894B6F"/>
    <w:rsid w:val="00896106"/>
    <w:rsid w:val="00896763"/>
    <w:rsid w:val="00896D3F"/>
    <w:rsid w:val="00897AD1"/>
    <w:rsid w:val="008A0839"/>
    <w:rsid w:val="008A0E23"/>
    <w:rsid w:val="008A58FA"/>
    <w:rsid w:val="008B0619"/>
    <w:rsid w:val="008B172B"/>
    <w:rsid w:val="008B192F"/>
    <w:rsid w:val="008B3EDC"/>
    <w:rsid w:val="008B416A"/>
    <w:rsid w:val="008B4C7F"/>
    <w:rsid w:val="008B5326"/>
    <w:rsid w:val="008B638C"/>
    <w:rsid w:val="008B7257"/>
    <w:rsid w:val="008B7998"/>
    <w:rsid w:val="008C23D6"/>
    <w:rsid w:val="008C391A"/>
    <w:rsid w:val="008C5E42"/>
    <w:rsid w:val="008D0147"/>
    <w:rsid w:val="008D177A"/>
    <w:rsid w:val="008D3012"/>
    <w:rsid w:val="008D302C"/>
    <w:rsid w:val="008D33FB"/>
    <w:rsid w:val="008D456A"/>
    <w:rsid w:val="008D7506"/>
    <w:rsid w:val="008E29BD"/>
    <w:rsid w:val="008E364C"/>
    <w:rsid w:val="008E4E33"/>
    <w:rsid w:val="008F18FA"/>
    <w:rsid w:val="008F19E7"/>
    <w:rsid w:val="008F1A5A"/>
    <w:rsid w:val="008F2633"/>
    <w:rsid w:val="008F27E9"/>
    <w:rsid w:val="008F4CF5"/>
    <w:rsid w:val="008F6CC7"/>
    <w:rsid w:val="009000DE"/>
    <w:rsid w:val="0090105E"/>
    <w:rsid w:val="00902131"/>
    <w:rsid w:val="0090469D"/>
    <w:rsid w:val="009064F1"/>
    <w:rsid w:val="0090749D"/>
    <w:rsid w:val="00907774"/>
    <w:rsid w:val="00907B19"/>
    <w:rsid w:val="00911DB9"/>
    <w:rsid w:val="00912281"/>
    <w:rsid w:val="009123A5"/>
    <w:rsid w:val="00916DA4"/>
    <w:rsid w:val="00916F08"/>
    <w:rsid w:val="00917FF9"/>
    <w:rsid w:val="0092044D"/>
    <w:rsid w:val="009206E4"/>
    <w:rsid w:val="00921725"/>
    <w:rsid w:val="00921FE2"/>
    <w:rsid w:val="00927089"/>
    <w:rsid w:val="0092754D"/>
    <w:rsid w:val="00927C97"/>
    <w:rsid w:val="009305A1"/>
    <w:rsid w:val="00930B1E"/>
    <w:rsid w:val="009323B1"/>
    <w:rsid w:val="009371BF"/>
    <w:rsid w:val="00940D49"/>
    <w:rsid w:val="0094171F"/>
    <w:rsid w:val="00943367"/>
    <w:rsid w:val="00944250"/>
    <w:rsid w:val="0094426F"/>
    <w:rsid w:val="00944D6F"/>
    <w:rsid w:val="00945D9A"/>
    <w:rsid w:val="009477FE"/>
    <w:rsid w:val="00947C31"/>
    <w:rsid w:val="009514CD"/>
    <w:rsid w:val="0095359A"/>
    <w:rsid w:val="00955503"/>
    <w:rsid w:val="009555C2"/>
    <w:rsid w:val="00961D8B"/>
    <w:rsid w:val="00961D8C"/>
    <w:rsid w:val="00962520"/>
    <w:rsid w:val="00964D39"/>
    <w:rsid w:val="009654BB"/>
    <w:rsid w:val="00965AF1"/>
    <w:rsid w:val="00966D95"/>
    <w:rsid w:val="00967588"/>
    <w:rsid w:val="009723EE"/>
    <w:rsid w:val="00972622"/>
    <w:rsid w:val="009734C7"/>
    <w:rsid w:val="00980D95"/>
    <w:rsid w:val="00983152"/>
    <w:rsid w:val="00983D30"/>
    <w:rsid w:val="00984E78"/>
    <w:rsid w:val="00990813"/>
    <w:rsid w:val="00991303"/>
    <w:rsid w:val="00993238"/>
    <w:rsid w:val="00994B3B"/>
    <w:rsid w:val="009950FA"/>
    <w:rsid w:val="00996975"/>
    <w:rsid w:val="00996999"/>
    <w:rsid w:val="00996A7F"/>
    <w:rsid w:val="00997CEA"/>
    <w:rsid w:val="009A1C4F"/>
    <w:rsid w:val="009A2AA1"/>
    <w:rsid w:val="009A49A9"/>
    <w:rsid w:val="009B015C"/>
    <w:rsid w:val="009B2400"/>
    <w:rsid w:val="009B2695"/>
    <w:rsid w:val="009B4855"/>
    <w:rsid w:val="009B5787"/>
    <w:rsid w:val="009B57E9"/>
    <w:rsid w:val="009C0421"/>
    <w:rsid w:val="009C427E"/>
    <w:rsid w:val="009C5DE3"/>
    <w:rsid w:val="009C6B85"/>
    <w:rsid w:val="009C79E1"/>
    <w:rsid w:val="009C7B40"/>
    <w:rsid w:val="009D0451"/>
    <w:rsid w:val="009D0FF6"/>
    <w:rsid w:val="009D19A2"/>
    <w:rsid w:val="009D2B5A"/>
    <w:rsid w:val="009D5339"/>
    <w:rsid w:val="009D7566"/>
    <w:rsid w:val="009D763C"/>
    <w:rsid w:val="009E0FF4"/>
    <w:rsid w:val="009E2615"/>
    <w:rsid w:val="009E3C42"/>
    <w:rsid w:val="009E3D67"/>
    <w:rsid w:val="009E4B81"/>
    <w:rsid w:val="009E746C"/>
    <w:rsid w:val="009F2001"/>
    <w:rsid w:val="009F5811"/>
    <w:rsid w:val="009F635B"/>
    <w:rsid w:val="009F6C42"/>
    <w:rsid w:val="009F735B"/>
    <w:rsid w:val="009F7961"/>
    <w:rsid w:val="00A01280"/>
    <w:rsid w:val="00A01D8F"/>
    <w:rsid w:val="00A049A1"/>
    <w:rsid w:val="00A05FD6"/>
    <w:rsid w:val="00A07F6E"/>
    <w:rsid w:val="00A1045D"/>
    <w:rsid w:val="00A10CB7"/>
    <w:rsid w:val="00A118DF"/>
    <w:rsid w:val="00A11C08"/>
    <w:rsid w:val="00A15604"/>
    <w:rsid w:val="00A15C91"/>
    <w:rsid w:val="00A16452"/>
    <w:rsid w:val="00A215FF"/>
    <w:rsid w:val="00A221C5"/>
    <w:rsid w:val="00A22CC3"/>
    <w:rsid w:val="00A23E7E"/>
    <w:rsid w:val="00A24C62"/>
    <w:rsid w:val="00A261BA"/>
    <w:rsid w:val="00A309AB"/>
    <w:rsid w:val="00A3258B"/>
    <w:rsid w:val="00A33E3E"/>
    <w:rsid w:val="00A3499E"/>
    <w:rsid w:val="00A35909"/>
    <w:rsid w:val="00A35FBC"/>
    <w:rsid w:val="00A37A4F"/>
    <w:rsid w:val="00A4160A"/>
    <w:rsid w:val="00A41FE8"/>
    <w:rsid w:val="00A4592D"/>
    <w:rsid w:val="00A50332"/>
    <w:rsid w:val="00A503ED"/>
    <w:rsid w:val="00A50624"/>
    <w:rsid w:val="00A5707B"/>
    <w:rsid w:val="00A57161"/>
    <w:rsid w:val="00A61723"/>
    <w:rsid w:val="00A61EFD"/>
    <w:rsid w:val="00A62BC6"/>
    <w:rsid w:val="00A63D25"/>
    <w:rsid w:val="00A64448"/>
    <w:rsid w:val="00A66F2D"/>
    <w:rsid w:val="00A72E27"/>
    <w:rsid w:val="00A73DD3"/>
    <w:rsid w:val="00A7627E"/>
    <w:rsid w:val="00A7645A"/>
    <w:rsid w:val="00A7773A"/>
    <w:rsid w:val="00A80268"/>
    <w:rsid w:val="00A8300A"/>
    <w:rsid w:val="00A831E6"/>
    <w:rsid w:val="00A83E4F"/>
    <w:rsid w:val="00A866B1"/>
    <w:rsid w:val="00A904C1"/>
    <w:rsid w:val="00A907EA"/>
    <w:rsid w:val="00A93039"/>
    <w:rsid w:val="00A93E10"/>
    <w:rsid w:val="00A93FAC"/>
    <w:rsid w:val="00A9485A"/>
    <w:rsid w:val="00A9556A"/>
    <w:rsid w:val="00A95987"/>
    <w:rsid w:val="00A96809"/>
    <w:rsid w:val="00A97E0A"/>
    <w:rsid w:val="00AA2BA2"/>
    <w:rsid w:val="00AA377A"/>
    <w:rsid w:val="00AA3E8B"/>
    <w:rsid w:val="00AA437F"/>
    <w:rsid w:val="00AA605E"/>
    <w:rsid w:val="00AA6A36"/>
    <w:rsid w:val="00AB115C"/>
    <w:rsid w:val="00AB16BF"/>
    <w:rsid w:val="00AB184B"/>
    <w:rsid w:val="00AB4E29"/>
    <w:rsid w:val="00AB687D"/>
    <w:rsid w:val="00AB6A9C"/>
    <w:rsid w:val="00AB76FD"/>
    <w:rsid w:val="00AB7B88"/>
    <w:rsid w:val="00AC0FBA"/>
    <w:rsid w:val="00AC15FB"/>
    <w:rsid w:val="00AC4FB1"/>
    <w:rsid w:val="00AC5575"/>
    <w:rsid w:val="00AD0016"/>
    <w:rsid w:val="00AD0790"/>
    <w:rsid w:val="00AD139C"/>
    <w:rsid w:val="00AD1484"/>
    <w:rsid w:val="00AD4010"/>
    <w:rsid w:val="00AD58B1"/>
    <w:rsid w:val="00AD5F05"/>
    <w:rsid w:val="00AD620F"/>
    <w:rsid w:val="00AD7B4F"/>
    <w:rsid w:val="00AE07C5"/>
    <w:rsid w:val="00AE0821"/>
    <w:rsid w:val="00AE1984"/>
    <w:rsid w:val="00AE19DD"/>
    <w:rsid w:val="00AE388E"/>
    <w:rsid w:val="00AE39CD"/>
    <w:rsid w:val="00AE3B60"/>
    <w:rsid w:val="00AE6219"/>
    <w:rsid w:val="00AE735E"/>
    <w:rsid w:val="00AE7745"/>
    <w:rsid w:val="00AF5C8D"/>
    <w:rsid w:val="00AF6769"/>
    <w:rsid w:val="00AF6CB2"/>
    <w:rsid w:val="00B0041C"/>
    <w:rsid w:val="00B02E85"/>
    <w:rsid w:val="00B02FFC"/>
    <w:rsid w:val="00B033F2"/>
    <w:rsid w:val="00B10E1B"/>
    <w:rsid w:val="00B11153"/>
    <w:rsid w:val="00B126B7"/>
    <w:rsid w:val="00B137C6"/>
    <w:rsid w:val="00B13981"/>
    <w:rsid w:val="00B1416F"/>
    <w:rsid w:val="00B152A4"/>
    <w:rsid w:val="00B15C5A"/>
    <w:rsid w:val="00B16B51"/>
    <w:rsid w:val="00B20DB0"/>
    <w:rsid w:val="00B211C3"/>
    <w:rsid w:val="00B225C9"/>
    <w:rsid w:val="00B22B21"/>
    <w:rsid w:val="00B25ED1"/>
    <w:rsid w:val="00B27464"/>
    <w:rsid w:val="00B274D4"/>
    <w:rsid w:val="00B32127"/>
    <w:rsid w:val="00B33999"/>
    <w:rsid w:val="00B3410A"/>
    <w:rsid w:val="00B34DDE"/>
    <w:rsid w:val="00B351F3"/>
    <w:rsid w:val="00B3774D"/>
    <w:rsid w:val="00B4105D"/>
    <w:rsid w:val="00B41BC3"/>
    <w:rsid w:val="00B42E98"/>
    <w:rsid w:val="00B442D6"/>
    <w:rsid w:val="00B463FA"/>
    <w:rsid w:val="00B4717E"/>
    <w:rsid w:val="00B47BEB"/>
    <w:rsid w:val="00B5018F"/>
    <w:rsid w:val="00B50C65"/>
    <w:rsid w:val="00B52396"/>
    <w:rsid w:val="00B5291D"/>
    <w:rsid w:val="00B54039"/>
    <w:rsid w:val="00B54A5E"/>
    <w:rsid w:val="00B5673C"/>
    <w:rsid w:val="00B572E6"/>
    <w:rsid w:val="00B62244"/>
    <w:rsid w:val="00B63FAC"/>
    <w:rsid w:val="00B65EB3"/>
    <w:rsid w:val="00B66C36"/>
    <w:rsid w:val="00B7152A"/>
    <w:rsid w:val="00B72C85"/>
    <w:rsid w:val="00B7371E"/>
    <w:rsid w:val="00B7374D"/>
    <w:rsid w:val="00B740DC"/>
    <w:rsid w:val="00B74B22"/>
    <w:rsid w:val="00B7753F"/>
    <w:rsid w:val="00B80236"/>
    <w:rsid w:val="00B81251"/>
    <w:rsid w:val="00B812D4"/>
    <w:rsid w:val="00B82260"/>
    <w:rsid w:val="00B82BDE"/>
    <w:rsid w:val="00B82E5F"/>
    <w:rsid w:val="00B85C36"/>
    <w:rsid w:val="00B8745A"/>
    <w:rsid w:val="00B90B29"/>
    <w:rsid w:val="00B91B1A"/>
    <w:rsid w:val="00B923A7"/>
    <w:rsid w:val="00B92A8F"/>
    <w:rsid w:val="00BA0106"/>
    <w:rsid w:val="00BA313F"/>
    <w:rsid w:val="00BA4D60"/>
    <w:rsid w:val="00BA649E"/>
    <w:rsid w:val="00BA6F6B"/>
    <w:rsid w:val="00BB348E"/>
    <w:rsid w:val="00BB6BB7"/>
    <w:rsid w:val="00BC0666"/>
    <w:rsid w:val="00BC28C8"/>
    <w:rsid w:val="00BC2952"/>
    <w:rsid w:val="00BC33D4"/>
    <w:rsid w:val="00BC3535"/>
    <w:rsid w:val="00BC467A"/>
    <w:rsid w:val="00BC6670"/>
    <w:rsid w:val="00BC68B2"/>
    <w:rsid w:val="00BC7764"/>
    <w:rsid w:val="00BC7A18"/>
    <w:rsid w:val="00BD17D5"/>
    <w:rsid w:val="00BD39BB"/>
    <w:rsid w:val="00BD4794"/>
    <w:rsid w:val="00BD6BD0"/>
    <w:rsid w:val="00BD7442"/>
    <w:rsid w:val="00BD761B"/>
    <w:rsid w:val="00BD77C7"/>
    <w:rsid w:val="00BE0DA4"/>
    <w:rsid w:val="00BE1466"/>
    <w:rsid w:val="00BE2022"/>
    <w:rsid w:val="00BE32CD"/>
    <w:rsid w:val="00BE64EE"/>
    <w:rsid w:val="00BF2015"/>
    <w:rsid w:val="00BF45E6"/>
    <w:rsid w:val="00BF51C7"/>
    <w:rsid w:val="00BF5213"/>
    <w:rsid w:val="00BF52AE"/>
    <w:rsid w:val="00BF5425"/>
    <w:rsid w:val="00BF56E4"/>
    <w:rsid w:val="00BF57AA"/>
    <w:rsid w:val="00BF662D"/>
    <w:rsid w:val="00BF6677"/>
    <w:rsid w:val="00C00CC6"/>
    <w:rsid w:val="00C00E6B"/>
    <w:rsid w:val="00C10003"/>
    <w:rsid w:val="00C10DBA"/>
    <w:rsid w:val="00C11AA5"/>
    <w:rsid w:val="00C124F8"/>
    <w:rsid w:val="00C1261D"/>
    <w:rsid w:val="00C129D6"/>
    <w:rsid w:val="00C1529C"/>
    <w:rsid w:val="00C15ACF"/>
    <w:rsid w:val="00C17378"/>
    <w:rsid w:val="00C2101A"/>
    <w:rsid w:val="00C21230"/>
    <w:rsid w:val="00C231D5"/>
    <w:rsid w:val="00C2369F"/>
    <w:rsid w:val="00C30BFE"/>
    <w:rsid w:val="00C34CE4"/>
    <w:rsid w:val="00C34FEA"/>
    <w:rsid w:val="00C35724"/>
    <w:rsid w:val="00C36506"/>
    <w:rsid w:val="00C36DA3"/>
    <w:rsid w:val="00C37726"/>
    <w:rsid w:val="00C41010"/>
    <w:rsid w:val="00C44090"/>
    <w:rsid w:val="00C4763F"/>
    <w:rsid w:val="00C50239"/>
    <w:rsid w:val="00C520B1"/>
    <w:rsid w:val="00C5326C"/>
    <w:rsid w:val="00C54048"/>
    <w:rsid w:val="00C568F6"/>
    <w:rsid w:val="00C5788F"/>
    <w:rsid w:val="00C57FE0"/>
    <w:rsid w:val="00C60362"/>
    <w:rsid w:val="00C611D6"/>
    <w:rsid w:val="00C64B3B"/>
    <w:rsid w:val="00C65DF5"/>
    <w:rsid w:val="00C662DC"/>
    <w:rsid w:val="00C6787C"/>
    <w:rsid w:val="00C67DE3"/>
    <w:rsid w:val="00C70182"/>
    <w:rsid w:val="00C70ECA"/>
    <w:rsid w:val="00C72801"/>
    <w:rsid w:val="00C72B76"/>
    <w:rsid w:val="00C72E1C"/>
    <w:rsid w:val="00C7372F"/>
    <w:rsid w:val="00C74652"/>
    <w:rsid w:val="00C74AC7"/>
    <w:rsid w:val="00C80C04"/>
    <w:rsid w:val="00C83859"/>
    <w:rsid w:val="00C83982"/>
    <w:rsid w:val="00C83D31"/>
    <w:rsid w:val="00C85D07"/>
    <w:rsid w:val="00C86D2D"/>
    <w:rsid w:val="00C900E6"/>
    <w:rsid w:val="00C9064B"/>
    <w:rsid w:val="00C9158C"/>
    <w:rsid w:val="00C923EC"/>
    <w:rsid w:val="00C924EA"/>
    <w:rsid w:val="00C92B72"/>
    <w:rsid w:val="00C942D2"/>
    <w:rsid w:val="00C94E3E"/>
    <w:rsid w:val="00C958F4"/>
    <w:rsid w:val="00C959A6"/>
    <w:rsid w:val="00C970EB"/>
    <w:rsid w:val="00C975CB"/>
    <w:rsid w:val="00C976DF"/>
    <w:rsid w:val="00CA1ADA"/>
    <w:rsid w:val="00CA4C7E"/>
    <w:rsid w:val="00CA7F8F"/>
    <w:rsid w:val="00CB0E17"/>
    <w:rsid w:val="00CB24C2"/>
    <w:rsid w:val="00CB305A"/>
    <w:rsid w:val="00CB6986"/>
    <w:rsid w:val="00CB77A1"/>
    <w:rsid w:val="00CB78C1"/>
    <w:rsid w:val="00CB7B87"/>
    <w:rsid w:val="00CB7C6E"/>
    <w:rsid w:val="00CB7FBB"/>
    <w:rsid w:val="00CC4D32"/>
    <w:rsid w:val="00CC532C"/>
    <w:rsid w:val="00CC6EF0"/>
    <w:rsid w:val="00CC73DC"/>
    <w:rsid w:val="00CC7A0B"/>
    <w:rsid w:val="00CD1B00"/>
    <w:rsid w:val="00CD1F5D"/>
    <w:rsid w:val="00CD3523"/>
    <w:rsid w:val="00CD3FD5"/>
    <w:rsid w:val="00CD6D65"/>
    <w:rsid w:val="00CD6FE6"/>
    <w:rsid w:val="00CD70FB"/>
    <w:rsid w:val="00CE1FFB"/>
    <w:rsid w:val="00CE24AF"/>
    <w:rsid w:val="00CE2B49"/>
    <w:rsid w:val="00CE43FD"/>
    <w:rsid w:val="00CE54AF"/>
    <w:rsid w:val="00CE5BA6"/>
    <w:rsid w:val="00CF0715"/>
    <w:rsid w:val="00CF153C"/>
    <w:rsid w:val="00CF21CD"/>
    <w:rsid w:val="00CF2BC2"/>
    <w:rsid w:val="00CF759E"/>
    <w:rsid w:val="00CF78B9"/>
    <w:rsid w:val="00D02382"/>
    <w:rsid w:val="00D025E3"/>
    <w:rsid w:val="00D02DFA"/>
    <w:rsid w:val="00D02E63"/>
    <w:rsid w:val="00D05001"/>
    <w:rsid w:val="00D06495"/>
    <w:rsid w:val="00D07A41"/>
    <w:rsid w:val="00D109D5"/>
    <w:rsid w:val="00D11468"/>
    <w:rsid w:val="00D128CA"/>
    <w:rsid w:val="00D13C27"/>
    <w:rsid w:val="00D168FC"/>
    <w:rsid w:val="00D16A0F"/>
    <w:rsid w:val="00D20958"/>
    <w:rsid w:val="00D20CE3"/>
    <w:rsid w:val="00D20E7D"/>
    <w:rsid w:val="00D238A1"/>
    <w:rsid w:val="00D23A80"/>
    <w:rsid w:val="00D27FAE"/>
    <w:rsid w:val="00D31CA4"/>
    <w:rsid w:val="00D323EE"/>
    <w:rsid w:val="00D32502"/>
    <w:rsid w:val="00D32F74"/>
    <w:rsid w:val="00D339DF"/>
    <w:rsid w:val="00D3618D"/>
    <w:rsid w:val="00D3639D"/>
    <w:rsid w:val="00D367EB"/>
    <w:rsid w:val="00D43F58"/>
    <w:rsid w:val="00D443D0"/>
    <w:rsid w:val="00D44957"/>
    <w:rsid w:val="00D5083F"/>
    <w:rsid w:val="00D51ECE"/>
    <w:rsid w:val="00D52AC2"/>
    <w:rsid w:val="00D559C0"/>
    <w:rsid w:val="00D57132"/>
    <w:rsid w:val="00D57747"/>
    <w:rsid w:val="00D60156"/>
    <w:rsid w:val="00D6046A"/>
    <w:rsid w:val="00D61053"/>
    <w:rsid w:val="00D63398"/>
    <w:rsid w:val="00D64302"/>
    <w:rsid w:val="00D64A6C"/>
    <w:rsid w:val="00D65DAE"/>
    <w:rsid w:val="00D66DD0"/>
    <w:rsid w:val="00D67BF8"/>
    <w:rsid w:val="00D705F9"/>
    <w:rsid w:val="00D71ABC"/>
    <w:rsid w:val="00D72CC2"/>
    <w:rsid w:val="00D82799"/>
    <w:rsid w:val="00D84358"/>
    <w:rsid w:val="00D847CE"/>
    <w:rsid w:val="00D84862"/>
    <w:rsid w:val="00D851FF"/>
    <w:rsid w:val="00D91E94"/>
    <w:rsid w:val="00D92BAD"/>
    <w:rsid w:val="00D93965"/>
    <w:rsid w:val="00D94B0A"/>
    <w:rsid w:val="00D9519D"/>
    <w:rsid w:val="00D96EFD"/>
    <w:rsid w:val="00D97DBD"/>
    <w:rsid w:val="00DA1117"/>
    <w:rsid w:val="00DA1672"/>
    <w:rsid w:val="00DA2436"/>
    <w:rsid w:val="00DA271E"/>
    <w:rsid w:val="00DA38DF"/>
    <w:rsid w:val="00DA40BF"/>
    <w:rsid w:val="00DA4E56"/>
    <w:rsid w:val="00DA4F78"/>
    <w:rsid w:val="00DB06A4"/>
    <w:rsid w:val="00DB194C"/>
    <w:rsid w:val="00DB205E"/>
    <w:rsid w:val="00DB2666"/>
    <w:rsid w:val="00DB3064"/>
    <w:rsid w:val="00DB4F52"/>
    <w:rsid w:val="00DB72ED"/>
    <w:rsid w:val="00DB78B6"/>
    <w:rsid w:val="00DC1F7F"/>
    <w:rsid w:val="00DC2874"/>
    <w:rsid w:val="00DC34E6"/>
    <w:rsid w:val="00DC35F8"/>
    <w:rsid w:val="00DC3C13"/>
    <w:rsid w:val="00DC3E49"/>
    <w:rsid w:val="00DC5463"/>
    <w:rsid w:val="00DC5758"/>
    <w:rsid w:val="00DD2608"/>
    <w:rsid w:val="00DD499E"/>
    <w:rsid w:val="00DD4DC0"/>
    <w:rsid w:val="00DD6064"/>
    <w:rsid w:val="00DD7DDC"/>
    <w:rsid w:val="00DD7EF1"/>
    <w:rsid w:val="00DE081B"/>
    <w:rsid w:val="00DE2116"/>
    <w:rsid w:val="00DE3190"/>
    <w:rsid w:val="00DE35C3"/>
    <w:rsid w:val="00DE46FE"/>
    <w:rsid w:val="00DE5143"/>
    <w:rsid w:val="00DF14C4"/>
    <w:rsid w:val="00DF340E"/>
    <w:rsid w:val="00DF4252"/>
    <w:rsid w:val="00DF43C0"/>
    <w:rsid w:val="00DF5D9A"/>
    <w:rsid w:val="00DF7C26"/>
    <w:rsid w:val="00DF7CD8"/>
    <w:rsid w:val="00DF7F59"/>
    <w:rsid w:val="00E02166"/>
    <w:rsid w:val="00E02F14"/>
    <w:rsid w:val="00E03584"/>
    <w:rsid w:val="00E03908"/>
    <w:rsid w:val="00E03B89"/>
    <w:rsid w:val="00E04833"/>
    <w:rsid w:val="00E054FD"/>
    <w:rsid w:val="00E06258"/>
    <w:rsid w:val="00E1071F"/>
    <w:rsid w:val="00E10731"/>
    <w:rsid w:val="00E1147C"/>
    <w:rsid w:val="00E11688"/>
    <w:rsid w:val="00E13402"/>
    <w:rsid w:val="00E13C3A"/>
    <w:rsid w:val="00E153A3"/>
    <w:rsid w:val="00E157AB"/>
    <w:rsid w:val="00E159C4"/>
    <w:rsid w:val="00E16E3A"/>
    <w:rsid w:val="00E246CE"/>
    <w:rsid w:val="00E2564B"/>
    <w:rsid w:val="00E25D02"/>
    <w:rsid w:val="00E25E3C"/>
    <w:rsid w:val="00E26B8B"/>
    <w:rsid w:val="00E26E17"/>
    <w:rsid w:val="00E26E62"/>
    <w:rsid w:val="00E27A84"/>
    <w:rsid w:val="00E27DA1"/>
    <w:rsid w:val="00E301CF"/>
    <w:rsid w:val="00E30C6D"/>
    <w:rsid w:val="00E318A7"/>
    <w:rsid w:val="00E330BE"/>
    <w:rsid w:val="00E33755"/>
    <w:rsid w:val="00E4165B"/>
    <w:rsid w:val="00E436BA"/>
    <w:rsid w:val="00E43F61"/>
    <w:rsid w:val="00E44412"/>
    <w:rsid w:val="00E4465B"/>
    <w:rsid w:val="00E44E2D"/>
    <w:rsid w:val="00E44F1A"/>
    <w:rsid w:val="00E5622B"/>
    <w:rsid w:val="00E56F28"/>
    <w:rsid w:val="00E57AFE"/>
    <w:rsid w:val="00E6050A"/>
    <w:rsid w:val="00E620C7"/>
    <w:rsid w:val="00E6253A"/>
    <w:rsid w:val="00E63246"/>
    <w:rsid w:val="00E637CC"/>
    <w:rsid w:val="00E63FCE"/>
    <w:rsid w:val="00E647F8"/>
    <w:rsid w:val="00E65A6F"/>
    <w:rsid w:val="00E66B76"/>
    <w:rsid w:val="00E75981"/>
    <w:rsid w:val="00E75CEC"/>
    <w:rsid w:val="00E769A7"/>
    <w:rsid w:val="00E7776A"/>
    <w:rsid w:val="00E828F4"/>
    <w:rsid w:val="00E84CEE"/>
    <w:rsid w:val="00E85E85"/>
    <w:rsid w:val="00E86F4E"/>
    <w:rsid w:val="00E86FEC"/>
    <w:rsid w:val="00E876C5"/>
    <w:rsid w:val="00E8785B"/>
    <w:rsid w:val="00E8786B"/>
    <w:rsid w:val="00E91068"/>
    <w:rsid w:val="00E92784"/>
    <w:rsid w:val="00E959D2"/>
    <w:rsid w:val="00E95F6A"/>
    <w:rsid w:val="00E964C3"/>
    <w:rsid w:val="00E96743"/>
    <w:rsid w:val="00EA0589"/>
    <w:rsid w:val="00EA0BB9"/>
    <w:rsid w:val="00EA1DBF"/>
    <w:rsid w:val="00EA2B2F"/>
    <w:rsid w:val="00EA38D4"/>
    <w:rsid w:val="00EA3FC3"/>
    <w:rsid w:val="00EA522D"/>
    <w:rsid w:val="00EA5BAE"/>
    <w:rsid w:val="00EA623C"/>
    <w:rsid w:val="00EB37F0"/>
    <w:rsid w:val="00EB4168"/>
    <w:rsid w:val="00EB4CAB"/>
    <w:rsid w:val="00EB5452"/>
    <w:rsid w:val="00EC0CDF"/>
    <w:rsid w:val="00EC104F"/>
    <w:rsid w:val="00EC12FE"/>
    <w:rsid w:val="00EC1BBB"/>
    <w:rsid w:val="00EC20D8"/>
    <w:rsid w:val="00EC2500"/>
    <w:rsid w:val="00EC3037"/>
    <w:rsid w:val="00EC46EF"/>
    <w:rsid w:val="00EC54B6"/>
    <w:rsid w:val="00EC5D4D"/>
    <w:rsid w:val="00EC6540"/>
    <w:rsid w:val="00EC7894"/>
    <w:rsid w:val="00ED1055"/>
    <w:rsid w:val="00ED10FF"/>
    <w:rsid w:val="00ED175F"/>
    <w:rsid w:val="00ED3E83"/>
    <w:rsid w:val="00ED71A6"/>
    <w:rsid w:val="00EE0E3E"/>
    <w:rsid w:val="00EE1E1F"/>
    <w:rsid w:val="00EE3FF0"/>
    <w:rsid w:val="00EE4D2A"/>
    <w:rsid w:val="00EE5545"/>
    <w:rsid w:val="00EE7BF7"/>
    <w:rsid w:val="00EF0538"/>
    <w:rsid w:val="00EF0F1E"/>
    <w:rsid w:val="00EF1084"/>
    <w:rsid w:val="00EF19F9"/>
    <w:rsid w:val="00EF5053"/>
    <w:rsid w:val="00EF68FA"/>
    <w:rsid w:val="00F00059"/>
    <w:rsid w:val="00F01BB2"/>
    <w:rsid w:val="00F03394"/>
    <w:rsid w:val="00F03C01"/>
    <w:rsid w:val="00F1184C"/>
    <w:rsid w:val="00F13977"/>
    <w:rsid w:val="00F168E0"/>
    <w:rsid w:val="00F16F30"/>
    <w:rsid w:val="00F20889"/>
    <w:rsid w:val="00F2340B"/>
    <w:rsid w:val="00F2362E"/>
    <w:rsid w:val="00F25365"/>
    <w:rsid w:val="00F31847"/>
    <w:rsid w:val="00F3208D"/>
    <w:rsid w:val="00F32096"/>
    <w:rsid w:val="00F33A7E"/>
    <w:rsid w:val="00F37C13"/>
    <w:rsid w:val="00F41824"/>
    <w:rsid w:val="00F4429E"/>
    <w:rsid w:val="00F47321"/>
    <w:rsid w:val="00F47B90"/>
    <w:rsid w:val="00F47F55"/>
    <w:rsid w:val="00F507CC"/>
    <w:rsid w:val="00F541A1"/>
    <w:rsid w:val="00F54F30"/>
    <w:rsid w:val="00F55771"/>
    <w:rsid w:val="00F56132"/>
    <w:rsid w:val="00F56E8A"/>
    <w:rsid w:val="00F57BE6"/>
    <w:rsid w:val="00F60183"/>
    <w:rsid w:val="00F621DE"/>
    <w:rsid w:val="00F62570"/>
    <w:rsid w:val="00F627F7"/>
    <w:rsid w:val="00F630DB"/>
    <w:rsid w:val="00F64237"/>
    <w:rsid w:val="00F6431A"/>
    <w:rsid w:val="00F64E46"/>
    <w:rsid w:val="00F704D1"/>
    <w:rsid w:val="00F73ABD"/>
    <w:rsid w:val="00F752E5"/>
    <w:rsid w:val="00F75CF4"/>
    <w:rsid w:val="00F76780"/>
    <w:rsid w:val="00F77A1D"/>
    <w:rsid w:val="00F81C72"/>
    <w:rsid w:val="00F842E3"/>
    <w:rsid w:val="00F92507"/>
    <w:rsid w:val="00F92C89"/>
    <w:rsid w:val="00F95F5D"/>
    <w:rsid w:val="00F96E4C"/>
    <w:rsid w:val="00FA1DAF"/>
    <w:rsid w:val="00FA2247"/>
    <w:rsid w:val="00FA2518"/>
    <w:rsid w:val="00FA328D"/>
    <w:rsid w:val="00FA494B"/>
    <w:rsid w:val="00FA49A0"/>
    <w:rsid w:val="00FA5EE0"/>
    <w:rsid w:val="00FA67D1"/>
    <w:rsid w:val="00FB0407"/>
    <w:rsid w:val="00FB2701"/>
    <w:rsid w:val="00FB292A"/>
    <w:rsid w:val="00FB3113"/>
    <w:rsid w:val="00FB452C"/>
    <w:rsid w:val="00FC0F38"/>
    <w:rsid w:val="00FC254F"/>
    <w:rsid w:val="00FC2B7C"/>
    <w:rsid w:val="00FC3ADF"/>
    <w:rsid w:val="00FC4280"/>
    <w:rsid w:val="00FC4E6E"/>
    <w:rsid w:val="00FC5BDD"/>
    <w:rsid w:val="00FC7026"/>
    <w:rsid w:val="00FD0601"/>
    <w:rsid w:val="00FD0EBC"/>
    <w:rsid w:val="00FD152D"/>
    <w:rsid w:val="00FD1F2B"/>
    <w:rsid w:val="00FD2D07"/>
    <w:rsid w:val="00FD32BC"/>
    <w:rsid w:val="00FD3B1B"/>
    <w:rsid w:val="00FD53C3"/>
    <w:rsid w:val="00FD5C37"/>
    <w:rsid w:val="00FD6470"/>
    <w:rsid w:val="00FD71C8"/>
    <w:rsid w:val="00FE1833"/>
    <w:rsid w:val="00FE242F"/>
    <w:rsid w:val="00FE359C"/>
    <w:rsid w:val="00FE5155"/>
    <w:rsid w:val="00FE57A6"/>
    <w:rsid w:val="00FE681C"/>
    <w:rsid w:val="00FE6920"/>
    <w:rsid w:val="00FE694A"/>
    <w:rsid w:val="00FE7548"/>
    <w:rsid w:val="00FF050F"/>
    <w:rsid w:val="00FF0F2E"/>
    <w:rsid w:val="00FF3C79"/>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489E"/>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CB4"/>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A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w:basedOn w:val="a"/>
    <w:rsid w:val="004816E9"/>
    <w:pPr>
      <w:spacing w:after="0" w:line="240" w:lineRule="auto"/>
    </w:pPr>
    <w:rPr>
      <w:rFonts w:ascii="Bookshelf Symbol 7" w:eastAsia="Times New Roman" w:hAnsi="Bookshelf Symbol 7" w:cs="Bookshelf Symbol 7"/>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1277">
      <w:bodyDiv w:val="1"/>
      <w:marLeft w:val="0"/>
      <w:marRight w:val="0"/>
      <w:marTop w:val="0"/>
      <w:marBottom w:val="0"/>
      <w:divBdr>
        <w:top w:val="none" w:sz="0" w:space="0" w:color="auto"/>
        <w:left w:val="none" w:sz="0" w:space="0" w:color="auto"/>
        <w:bottom w:val="none" w:sz="0" w:space="0" w:color="auto"/>
        <w:right w:val="none" w:sz="0" w:space="0" w:color="auto"/>
      </w:divBdr>
    </w:div>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87579080">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5449-2260-490C-8DA7-D0788D08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10527</TotalTime>
  <Pages>8</Pages>
  <Words>2774</Words>
  <Characters>15816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4379</cp:revision>
  <cp:lastPrinted>2021-02-18T06:06:00Z</cp:lastPrinted>
  <dcterms:created xsi:type="dcterms:W3CDTF">2018-09-17T07:53:00Z</dcterms:created>
  <dcterms:modified xsi:type="dcterms:W3CDTF">2021-03-15T10:29:00Z</dcterms:modified>
</cp:coreProperties>
</file>