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02" w:rsidRPr="00F175C6" w:rsidRDefault="00F175C6">
      <w:pPr>
        <w:pStyle w:val="1"/>
        <w:spacing w:before="41" w:line="322" w:lineRule="exact"/>
        <w:ind w:left="980" w:right="279"/>
        <w:jc w:val="center"/>
        <w:rPr>
          <w:lang w:val="uk-UA"/>
        </w:rPr>
      </w:pPr>
      <w:r w:rsidRPr="00F175C6">
        <w:rPr>
          <w:lang w:val="uk-UA"/>
        </w:rPr>
        <w:t>Б</w:t>
      </w:r>
      <w:r w:rsidRPr="00F175C6">
        <w:rPr>
          <w:lang w:val="uk-UA"/>
        </w:rPr>
        <w:t xml:space="preserve">езкоштовні обстеження та аналізи </w:t>
      </w:r>
      <w:r w:rsidRPr="00F175C6">
        <w:rPr>
          <w:lang w:val="uk-UA"/>
        </w:rPr>
        <w:t>у медичних</w:t>
      </w:r>
    </w:p>
    <w:p w:rsidR="00B24E02" w:rsidRPr="00F175C6" w:rsidRDefault="00F175C6">
      <w:pPr>
        <w:ind w:left="278" w:right="279"/>
        <w:jc w:val="center"/>
        <w:rPr>
          <w:b/>
          <w:sz w:val="28"/>
          <w:lang w:val="uk-UA"/>
        </w:rPr>
      </w:pPr>
      <w:r w:rsidRPr="00F175C6">
        <w:rPr>
          <w:b/>
          <w:sz w:val="28"/>
          <w:lang w:val="uk-UA"/>
        </w:rPr>
        <w:t>закладах міста</w:t>
      </w:r>
    </w:p>
    <w:p w:rsidR="00B24E02" w:rsidRPr="00F175C6" w:rsidRDefault="00B24E02">
      <w:pPr>
        <w:pStyle w:val="a3"/>
        <w:spacing w:before="2"/>
        <w:ind w:left="0" w:firstLine="0"/>
        <w:rPr>
          <w:b/>
          <w:lang w:val="uk-UA"/>
        </w:rPr>
      </w:pPr>
    </w:p>
    <w:p w:rsidR="00F175C6" w:rsidRPr="00F175C6" w:rsidRDefault="00F175C6" w:rsidP="00F175C6">
      <w:pPr>
        <w:tabs>
          <w:tab w:val="left" w:pos="7519"/>
        </w:tabs>
        <w:spacing w:line="322" w:lineRule="exact"/>
        <w:ind w:left="810"/>
        <w:jc w:val="center"/>
        <w:rPr>
          <w:b/>
          <w:sz w:val="28"/>
          <w:u w:val="thick"/>
          <w:lang w:val="uk-UA"/>
        </w:rPr>
      </w:pPr>
      <w:r w:rsidRPr="00F175C6">
        <w:rPr>
          <w:b/>
          <w:sz w:val="28"/>
          <w:u w:val="thick"/>
          <w:lang w:val="uk-UA"/>
        </w:rPr>
        <w:t>КУ   «Сумська   міська   клінічна   лікарня</w:t>
      </w:r>
      <w:r w:rsidRPr="00F175C6">
        <w:rPr>
          <w:b/>
          <w:spacing w:val="4"/>
          <w:sz w:val="28"/>
          <w:u w:val="thick"/>
          <w:lang w:val="uk-UA"/>
        </w:rPr>
        <w:t xml:space="preserve"> </w:t>
      </w:r>
      <w:r w:rsidRPr="00F175C6">
        <w:rPr>
          <w:b/>
          <w:sz w:val="28"/>
          <w:u w:val="thick"/>
          <w:lang w:val="uk-UA"/>
        </w:rPr>
        <w:t xml:space="preserve">№ </w:t>
      </w:r>
      <w:r w:rsidRPr="00F175C6">
        <w:rPr>
          <w:b/>
          <w:spacing w:val="43"/>
          <w:sz w:val="28"/>
          <w:u w:val="thick"/>
          <w:lang w:val="uk-UA"/>
        </w:rPr>
        <w:t xml:space="preserve"> </w:t>
      </w:r>
      <w:r w:rsidRPr="00F175C6">
        <w:rPr>
          <w:b/>
          <w:sz w:val="28"/>
          <w:u w:val="thick"/>
          <w:lang w:val="uk-UA"/>
        </w:rPr>
        <w:t>1»</w:t>
      </w:r>
    </w:p>
    <w:p w:rsidR="00F175C6" w:rsidRPr="00F175C6" w:rsidRDefault="00F175C6">
      <w:pPr>
        <w:tabs>
          <w:tab w:val="left" w:pos="7519"/>
        </w:tabs>
        <w:spacing w:line="322" w:lineRule="exact"/>
        <w:ind w:left="810"/>
        <w:rPr>
          <w:b/>
          <w:sz w:val="28"/>
          <w:u w:val="thick"/>
          <w:lang w:val="uk-UA"/>
        </w:rPr>
      </w:pPr>
    </w:p>
    <w:p w:rsidR="00B24E02" w:rsidRPr="00F175C6" w:rsidRDefault="00F175C6" w:rsidP="00F175C6">
      <w:pPr>
        <w:pStyle w:val="a3"/>
        <w:spacing w:before="1" w:line="322" w:lineRule="exact"/>
        <w:ind w:right="104" w:firstLine="707"/>
        <w:jc w:val="both"/>
        <w:rPr>
          <w:lang w:val="uk-UA"/>
        </w:rPr>
      </w:pPr>
      <w:r w:rsidRPr="00F175C6">
        <w:rPr>
          <w:sz w:val="24"/>
          <w:lang w:val="uk-UA"/>
        </w:rPr>
        <w:t xml:space="preserve">У </w:t>
      </w:r>
      <w:r w:rsidRPr="00F175C6">
        <w:rPr>
          <w:lang w:val="uk-UA"/>
        </w:rPr>
        <w:t>клініко-діагностичній лабораторії КУ «Сумська міська клінічна лікарня №1» згідно табелю оснащення та при наявності хімічних реактивів безкоштовно проводяться наступні обстеження:</w:t>
      </w:r>
    </w:p>
    <w:p w:rsidR="00B24E02" w:rsidRPr="00F175C6" w:rsidRDefault="00F175C6" w:rsidP="00F175C6">
      <w:pPr>
        <w:pStyle w:val="1"/>
        <w:spacing w:line="242" w:lineRule="auto"/>
        <w:ind w:right="4944"/>
        <w:jc w:val="both"/>
        <w:rPr>
          <w:lang w:val="uk-UA"/>
        </w:rPr>
      </w:pPr>
      <w:r w:rsidRPr="00F175C6">
        <w:rPr>
          <w:lang w:val="uk-UA"/>
        </w:rPr>
        <w:t>І – Загально-клінічні дослідження: А – Дослідження сечі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spacing w:line="314" w:lineRule="exact"/>
        <w:ind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Загальні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особливості:</w:t>
      </w:r>
    </w:p>
    <w:p w:rsidR="00B24E02" w:rsidRPr="00F175C6" w:rsidRDefault="00F175C6" w:rsidP="00F175C6">
      <w:pPr>
        <w:pStyle w:val="a4"/>
        <w:numPr>
          <w:ilvl w:val="1"/>
          <w:numId w:val="18"/>
        </w:numPr>
        <w:tabs>
          <w:tab w:val="left" w:pos="1887"/>
          <w:tab w:val="left" w:pos="1888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фізичні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особливості</w:t>
      </w:r>
    </w:p>
    <w:p w:rsidR="00B24E02" w:rsidRPr="00F175C6" w:rsidRDefault="00F175C6" w:rsidP="00F175C6">
      <w:pPr>
        <w:pStyle w:val="a4"/>
        <w:numPr>
          <w:ilvl w:val="1"/>
          <w:numId w:val="18"/>
        </w:numPr>
        <w:tabs>
          <w:tab w:val="left" w:pos="1887"/>
          <w:tab w:val="left" w:pos="1888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реакція</w:t>
      </w:r>
      <w:r w:rsidRPr="00F175C6">
        <w:rPr>
          <w:spacing w:val="-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сечі</w:t>
      </w:r>
    </w:p>
    <w:p w:rsidR="00B24E02" w:rsidRPr="00F175C6" w:rsidRDefault="00F175C6" w:rsidP="00F175C6">
      <w:pPr>
        <w:pStyle w:val="a4"/>
        <w:numPr>
          <w:ilvl w:val="1"/>
          <w:numId w:val="18"/>
        </w:numPr>
        <w:tabs>
          <w:tab w:val="left" w:pos="1887"/>
          <w:tab w:val="left" w:pos="1888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питома</w:t>
      </w:r>
      <w:r w:rsidRPr="00F175C6">
        <w:rPr>
          <w:spacing w:val="-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вага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Глюкоза сечі – якісна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реакція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spacing w:line="240" w:lineRule="auto"/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Глюкоза сечі – кількісна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реакція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spacing w:before="2"/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Білок сечі – якісна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реакція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Білок сечі – кількісна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реакція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Добова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протеінурія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Кетонові</w:t>
      </w:r>
      <w:r w:rsidRPr="00F175C6">
        <w:rPr>
          <w:spacing w:val="-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тіла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Білірубін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сечі</w:t>
      </w:r>
    </w:p>
    <w:p w:rsidR="00B24E02" w:rsidRPr="00F175C6" w:rsidRDefault="00F175C6" w:rsidP="00F175C6">
      <w:pPr>
        <w:pStyle w:val="a4"/>
        <w:numPr>
          <w:ilvl w:val="0"/>
          <w:numId w:val="18"/>
        </w:numPr>
        <w:tabs>
          <w:tab w:val="left" w:pos="1168"/>
        </w:tabs>
        <w:spacing w:line="240" w:lineRule="auto"/>
        <w:ind w:right="5130"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Уробілінові тіла 10.Мікроскопія осаду сечі 11.Проба по Нечипоренко 12.Проба Аддіс-Коковському 13.Білок Бенс-Джонса 14.Проба Зимницького 15.Діастаза у</w:t>
      </w:r>
      <w:r w:rsidRPr="00F175C6">
        <w:rPr>
          <w:spacing w:val="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сечі</w:t>
      </w:r>
    </w:p>
    <w:p w:rsidR="00B24E02" w:rsidRPr="00F175C6" w:rsidRDefault="00F175C6" w:rsidP="00F175C6">
      <w:pPr>
        <w:pStyle w:val="1"/>
        <w:spacing w:before="7"/>
        <w:jc w:val="both"/>
        <w:rPr>
          <w:lang w:val="uk-UA"/>
        </w:rPr>
      </w:pPr>
      <w:r w:rsidRPr="00F175C6">
        <w:rPr>
          <w:lang w:val="uk-UA"/>
        </w:rPr>
        <w:t>Г – Дослідження спинно-мозкової рідини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0"/>
        </w:tabs>
        <w:spacing w:line="319" w:lineRule="exact"/>
        <w:ind w:hanging="419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Загальні</w:t>
      </w:r>
      <w:r w:rsidRPr="00F175C6">
        <w:rPr>
          <w:spacing w:val="-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особливості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Цитоз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240" w:lineRule="auto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осаду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Білок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Реакція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Пан</w:t>
      </w:r>
      <w:r w:rsidRPr="00F175C6">
        <w:rPr>
          <w:sz w:val="28"/>
          <w:lang w:val="uk-UA"/>
        </w:rPr>
        <w:t>ді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0"/>
        </w:tabs>
        <w:spacing w:line="240" w:lineRule="auto"/>
        <w:ind w:hanging="419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Глюкоза</w:t>
      </w:r>
      <w:r w:rsidRPr="00F175C6">
        <w:rPr>
          <w:spacing w:val="-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СМР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before="2" w:line="240" w:lineRule="auto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Хлориди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СМР</w:t>
      </w:r>
    </w:p>
    <w:p w:rsidR="00B24E02" w:rsidRPr="00F175C6" w:rsidRDefault="00F175C6" w:rsidP="00F175C6">
      <w:pPr>
        <w:pStyle w:val="1"/>
        <w:spacing w:before="4"/>
        <w:jc w:val="both"/>
        <w:rPr>
          <w:lang w:val="uk-UA"/>
        </w:rPr>
      </w:pPr>
      <w:r w:rsidRPr="00F175C6">
        <w:rPr>
          <w:lang w:val="uk-UA"/>
        </w:rPr>
        <w:t>Д- Дослідження ексудатів і транссудатів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0"/>
        </w:tabs>
        <w:spacing w:line="319" w:lineRule="exact"/>
        <w:ind w:hanging="419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Загальні</w:t>
      </w:r>
      <w:r w:rsidRPr="00F175C6">
        <w:rPr>
          <w:spacing w:val="-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особливості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нативного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препарату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на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КСП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240" w:lineRule="auto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на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КЗН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before="2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Білок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240" w:lineRule="auto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Реакція</w:t>
      </w:r>
      <w:r w:rsidRPr="00F175C6">
        <w:rPr>
          <w:spacing w:val="-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Рівольта</w:t>
      </w:r>
    </w:p>
    <w:p w:rsidR="00B24E02" w:rsidRPr="00F175C6" w:rsidRDefault="00F175C6" w:rsidP="00F175C6">
      <w:pPr>
        <w:pStyle w:val="1"/>
        <w:spacing w:before="4"/>
        <w:jc w:val="both"/>
        <w:rPr>
          <w:lang w:val="uk-UA"/>
        </w:rPr>
      </w:pPr>
      <w:r w:rsidRPr="00F175C6">
        <w:rPr>
          <w:lang w:val="uk-UA"/>
        </w:rPr>
        <w:t>Є – Дослідження харкотиння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23"/>
        </w:tabs>
        <w:spacing w:line="319" w:lineRule="exact"/>
        <w:ind w:left="1222" w:hanging="422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Загальні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особливості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нативного</w:t>
      </w:r>
      <w:r w:rsidRPr="00F175C6">
        <w:rPr>
          <w:spacing w:val="-1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препарату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240" w:lineRule="auto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Еластичні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волокна</w:t>
      </w:r>
    </w:p>
    <w:p w:rsidR="00B24E02" w:rsidRPr="00F175C6" w:rsidRDefault="00B24E02" w:rsidP="00F175C6">
      <w:pPr>
        <w:jc w:val="both"/>
        <w:rPr>
          <w:sz w:val="28"/>
          <w:lang w:val="uk-UA"/>
        </w:rPr>
        <w:sectPr w:rsidR="00B24E02" w:rsidRPr="00F175C6">
          <w:type w:val="continuous"/>
          <w:pgSz w:w="11910" w:h="16840"/>
          <w:pgMar w:top="620" w:right="82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before="34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lastRenderedPageBreak/>
        <w:t>Мікроскопія на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КСП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240" w:lineRule="auto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на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КЗН</w:t>
      </w:r>
    </w:p>
    <w:p w:rsidR="00B24E02" w:rsidRPr="00F175C6" w:rsidRDefault="00F175C6" w:rsidP="00F175C6">
      <w:pPr>
        <w:pStyle w:val="1"/>
        <w:spacing w:before="4" w:line="320" w:lineRule="exact"/>
        <w:ind w:right="2010"/>
        <w:jc w:val="both"/>
        <w:rPr>
          <w:lang w:val="uk-UA"/>
        </w:rPr>
      </w:pPr>
      <w:r w:rsidRPr="00F175C6">
        <w:rPr>
          <w:lang w:val="uk-UA"/>
        </w:rPr>
        <w:t>Ж – Дослідження</w:t>
      </w:r>
      <w:r w:rsidRPr="00F175C6">
        <w:rPr>
          <w:spacing w:val="58"/>
          <w:lang w:val="uk-UA"/>
        </w:rPr>
        <w:t xml:space="preserve"> </w:t>
      </w:r>
      <w:r w:rsidRPr="00F175C6">
        <w:rPr>
          <w:lang w:val="uk-UA"/>
        </w:rPr>
        <w:t>калу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320" w:lineRule="exact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Фізичні</w:t>
      </w:r>
      <w:r w:rsidRPr="00F175C6">
        <w:rPr>
          <w:spacing w:val="-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особливості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before="2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 - з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суданом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– з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люголем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 - з</w:t>
      </w:r>
      <w:r w:rsidRPr="00F175C6">
        <w:rPr>
          <w:spacing w:val="-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гліцерином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простійших</w:t>
      </w:r>
      <w:r w:rsidRPr="00F175C6">
        <w:rPr>
          <w:spacing w:val="-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(лямблії)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0"/>
        </w:tabs>
        <w:ind w:hanging="419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Гельмінти: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яйця гельмінтів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spacing w:before="2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шкребок на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ентеробіоз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яйця</w:t>
      </w:r>
      <w:r w:rsidRPr="00F175C6">
        <w:rPr>
          <w:spacing w:val="-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опісторхозу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личинки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стронгілоїда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крові у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калі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240" w:lineRule="auto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Стеркобілін у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калі</w:t>
      </w:r>
    </w:p>
    <w:p w:rsidR="00B24E02" w:rsidRPr="00F175C6" w:rsidRDefault="00F175C6" w:rsidP="00F175C6">
      <w:pPr>
        <w:pStyle w:val="1"/>
        <w:spacing w:before="4"/>
        <w:ind w:right="2010"/>
        <w:jc w:val="both"/>
        <w:rPr>
          <w:lang w:val="uk-UA"/>
        </w:rPr>
      </w:pPr>
      <w:r w:rsidRPr="00F175C6">
        <w:rPr>
          <w:lang w:val="uk-UA"/>
        </w:rPr>
        <w:t>З – Дослідження виділень сечостатевих органів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319" w:lineRule="exact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на гонококи та трихомонади</w:t>
      </w:r>
      <w:r w:rsidRPr="00F175C6">
        <w:rPr>
          <w:spacing w:val="-2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(чоловіки)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before="2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на гонококи та трихомонади</w:t>
      </w:r>
      <w:r w:rsidRPr="00F175C6">
        <w:rPr>
          <w:spacing w:val="-2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(жінки)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Ступінь чистоти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піхви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Сік</w:t>
      </w:r>
      <w:r w:rsidRPr="00F175C6">
        <w:rPr>
          <w:spacing w:val="-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простати: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мікроскопія нативного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препарату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кристалізація</w:t>
      </w:r>
    </w:p>
    <w:p w:rsidR="00B24E02" w:rsidRPr="00F175C6" w:rsidRDefault="00F175C6" w:rsidP="00F175C6">
      <w:pPr>
        <w:pStyle w:val="1"/>
        <w:spacing w:before="4" w:line="321" w:lineRule="exact"/>
        <w:ind w:right="2010"/>
        <w:jc w:val="both"/>
        <w:rPr>
          <w:lang w:val="uk-UA"/>
        </w:rPr>
      </w:pPr>
      <w:r w:rsidRPr="00F175C6">
        <w:rPr>
          <w:lang w:val="uk-UA"/>
        </w:rPr>
        <w:t>І- Інші дослідження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spacing w:line="321" w:lineRule="exact"/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Паразитичні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грибки: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жіночі</w:t>
      </w:r>
      <w:r w:rsidRPr="00F175C6">
        <w:rPr>
          <w:spacing w:val="-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мазки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чоловічі</w:t>
      </w:r>
      <w:r w:rsidRPr="00F175C6">
        <w:rPr>
          <w:spacing w:val="-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мазки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КСП: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сеча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бронхи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spacing w:before="2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ексудати і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трансудати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операційний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матеріал</w:t>
      </w:r>
    </w:p>
    <w:p w:rsidR="00B24E02" w:rsidRPr="00F175C6" w:rsidRDefault="00F175C6" w:rsidP="00F175C6">
      <w:pPr>
        <w:pStyle w:val="a4"/>
        <w:numPr>
          <w:ilvl w:val="0"/>
          <w:numId w:val="17"/>
        </w:numPr>
        <w:tabs>
          <w:tab w:val="left" w:pos="1232"/>
        </w:tabs>
        <w:ind w:left="1231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Демодекс: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у віях</w:t>
      </w:r>
      <w:r w:rsidRPr="00F175C6">
        <w:rPr>
          <w:spacing w:val="-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(х2)</w:t>
      </w:r>
    </w:p>
    <w:p w:rsidR="00B24E02" w:rsidRPr="00F175C6" w:rsidRDefault="00F175C6" w:rsidP="00F175C6">
      <w:pPr>
        <w:pStyle w:val="a4"/>
        <w:numPr>
          <w:ilvl w:val="1"/>
          <w:numId w:val="17"/>
        </w:numPr>
        <w:tabs>
          <w:tab w:val="left" w:pos="1873"/>
          <w:tab w:val="left" w:pos="1874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на</w:t>
      </w:r>
      <w:r w:rsidRPr="00F175C6">
        <w:rPr>
          <w:spacing w:val="-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обличчі</w:t>
      </w:r>
    </w:p>
    <w:p w:rsidR="00B24E02" w:rsidRPr="00F175C6" w:rsidRDefault="00F175C6" w:rsidP="00F175C6">
      <w:pPr>
        <w:pStyle w:val="1"/>
        <w:spacing w:before="4"/>
        <w:ind w:right="2010"/>
        <w:jc w:val="both"/>
        <w:rPr>
          <w:lang w:val="uk-UA"/>
        </w:rPr>
      </w:pPr>
      <w:r w:rsidRPr="00F175C6">
        <w:rPr>
          <w:lang w:val="uk-UA"/>
        </w:rPr>
        <w:t>ІІ - Гематологічні дослідження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spacing w:line="319" w:lineRule="exact"/>
        <w:ind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ШОЕ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spacing w:before="2"/>
        <w:ind w:left="117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гемоглобіну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ind w:left="117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кольорового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показника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ind w:left="117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Кількість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еритроцитів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ind w:left="117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Базофільна пунктуація</w:t>
      </w:r>
      <w:r w:rsidRPr="00F175C6">
        <w:rPr>
          <w:spacing w:val="-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еритроцитів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ind w:left="117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Кількість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лейкоцитів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spacing w:line="240" w:lineRule="auto"/>
        <w:ind w:left="117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Лейкоформула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крові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spacing w:before="2"/>
        <w:ind w:left="117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Ретикулоцити</w:t>
      </w:r>
    </w:p>
    <w:p w:rsidR="00B24E02" w:rsidRPr="00F175C6" w:rsidRDefault="00F175C6" w:rsidP="00F175C6">
      <w:pPr>
        <w:pStyle w:val="a4"/>
        <w:numPr>
          <w:ilvl w:val="0"/>
          <w:numId w:val="16"/>
        </w:numPr>
        <w:tabs>
          <w:tab w:val="left" w:pos="1170"/>
        </w:tabs>
        <w:spacing w:line="240" w:lineRule="auto"/>
        <w:ind w:right="5556"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Тромбоцити 10.Le– клітини 11.Паразити</w:t>
      </w:r>
      <w:r w:rsidRPr="00F175C6">
        <w:rPr>
          <w:spacing w:val="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крові:</w:t>
      </w:r>
    </w:p>
    <w:p w:rsidR="00B24E02" w:rsidRPr="00F175C6" w:rsidRDefault="00F175C6" w:rsidP="00F175C6">
      <w:pPr>
        <w:pStyle w:val="a4"/>
        <w:numPr>
          <w:ilvl w:val="1"/>
          <w:numId w:val="16"/>
        </w:numPr>
        <w:tabs>
          <w:tab w:val="left" w:pos="1873"/>
          <w:tab w:val="left" w:pos="1874"/>
        </w:tabs>
        <w:spacing w:line="321" w:lineRule="exact"/>
        <w:ind w:firstLine="70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малярійний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плазмодій</w:t>
      </w:r>
    </w:p>
    <w:p w:rsidR="00B24E02" w:rsidRPr="00F175C6" w:rsidRDefault="00F175C6" w:rsidP="00F175C6">
      <w:pPr>
        <w:pStyle w:val="a4"/>
        <w:numPr>
          <w:ilvl w:val="1"/>
          <w:numId w:val="16"/>
        </w:numPr>
        <w:tabs>
          <w:tab w:val="left" w:pos="1873"/>
          <w:tab w:val="left" w:pos="1874"/>
        </w:tabs>
        <w:spacing w:line="240" w:lineRule="auto"/>
        <w:ind w:left="187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мікрофілярії</w:t>
      </w:r>
    </w:p>
    <w:p w:rsidR="00B24E02" w:rsidRPr="00F175C6" w:rsidRDefault="00B24E02" w:rsidP="00F175C6">
      <w:pPr>
        <w:jc w:val="both"/>
        <w:rPr>
          <w:sz w:val="28"/>
          <w:lang w:val="uk-UA"/>
        </w:rPr>
        <w:sectPr w:rsidR="00B24E02" w:rsidRPr="00F175C6">
          <w:pgSz w:w="11910" w:h="16840"/>
          <w:pgMar w:top="300" w:right="168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4"/>
        <w:numPr>
          <w:ilvl w:val="1"/>
          <w:numId w:val="16"/>
        </w:numPr>
        <w:tabs>
          <w:tab w:val="left" w:pos="1873"/>
          <w:tab w:val="left" w:pos="1874"/>
        </w:tabs>
        <w:spacing w:before="34" w:line="240" w:lineRule="auto"/>
        <w:ind w:right="5300" w:firstLine="70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lastRenderedPageBreak/>
        <w:t>шистосоми 12.Тривалість кровотечі 13.Час згортання крові 14.Гематокритний показник 15.Кістковий</w:t>
      </w:r>
      <w:r w:rsidRPr="00F175C6">
        <w:rPr>
          <w:spacing w:val="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мазок:</w:t>
      </w:r>
    </w:p>
    <w:p w:rsidR="00B24E02" w:rsidRPr="00F175C6" w:rsidRDefault="00F175C6" w:rsidP="00F175C6">
      <w:pPr>
        <w:pStyle w:val="a4"/>
        <w:numPr>
          <w:ilvl w:val="1"/>
          <w:numId w:val="16"/>
        </w:numPr>
        <w:tabs>
          <w:tab w:val="left" w:pos="1873"/>
          <w:tab w:val="left" w:pos="1874"/>
        </w:tabs>
        <w:spacing w:line="321" w:lineRule="exact"/>
        <w:ind w:left="187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цитоз</w:t>
      </w:r>
    </w:p>
    <w:p w:rsidR="00B24E02" w:rsidRPr="00F175C6" w:rsidRDefault="00F175C6" w:rsidP="00F175C6">
      <w:pPr>
        <w:pStyle w:val="a4"/>
        <w:numPr>
          <w:ilvl w:val="1"/>
          <w:numId w:val="16"/>
        </w:numPr>
        <w:tabs>
          <w:tab w:val="left" w:pos="1873"/>
          <w:tab w:val="left" w:pos="1874"/>
        </w:tabs>
        <w:ind w:left="187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мегакаріоцити</w:t>
      </w:r>
    </w:p>
    <w:p w:rsidR="00B24E02" w:rsidRPr="00F175C6" w:rsidRDefault="00F175C6" w:rsidP="00F175C6">
      <w:pPr>
        <w:pStyle w:val="a4"/>
        <w:numPr>
          <w:ilvl w:val="1"/>
          <w:numId w:val="16"/>
        </w:numPr>
        <w:tabs>
          <w:tab w:val="left" w:pos="1873"/>
          <w:tab w:val="left" w:pos="1874"/>
        </w:tabs>
        <w:spacing w:line="240" w:lineRule="auto"/>
        <w:ind w:left="187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лейкоформула</w:t>
      </w:r>
    </w:p>
    <w:p w:rsidR="00B24E02" w:rsidRPr="00F175C6" w:rsidRDefault="00F175C6" w:rsidP="00F175C6">
      <w:pPr>
        <w:pStyle w:val="1"/>
        <w:spacing w:before="203" w:line="321" w:lineRule="exact"/>
        <w:jc w:val="both"/>
        <w:rPr>
          <w:lang w:val="uk-UA"/>
        </w:rPr>
      </w:pPr>
      <w:r w:rsidRPr="00F175C6">
        <w:rPr>
          <w:lang w:val="uk-UA"/>
        </w:rPr>
        <w:t>ІІІ - Цитологічні дослідження</w:t>
      </w:r>
    </w:p>
    <w:p w:rsidR="00B24E02" w:rsidRPr="00F175C6" w:rsidRDefault="00F175C6" w:rsidP="00F175C6">
      <w:pPr>
        <w:pStyle w:val="a4"/>
        <w:numPr>
          <w:ilvl w:val="0"/>
          <w:numId w:val="15"/>
        </w:numPr>
        <w:tabs>
          <w:tab w:val="left" w:pos="1168"/>
        </w:tabs>
        <w:spacing w:line="240" w:lineRule="auto"/>
        <w:ind w:right="3518" w:hanging="71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Цитологічні дослідження мазків (КЗН): а)</w:t>
      </w:r>
      <w:r w:rsidRPr="00F175C6">
        <w:rPr>
          <w:spacing w:val="-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харкотиння</w:t>
      </w:r>
    </w:p>
    <w:p w:rsidR="00B24E02" w:rsidRPr="00F175C6" w:rsidRDefault="00F175C6" w:rsidP="00F175C6">
      <w:pPr>
        <w:pStyle w:val="a3"/>
        <w:spacing w:line="321" w:lineRule="exact"/>
        <w:ind w:left="1518" w:firstLine="0"/>
        <w:jc w:val="both"/>
        <w:rPr>
          <w:lang w:val="uk-UA"/>
        </w:rPr>
      </w:pPr>
      <w:r w:rsidRPr="00F175C6">
        <w:rPr>
          <w:lang w:val="uk-UA"/>
        </w:rPr>
        <w:t>б) сечі</w:t>
      </w:r>
    </w:p>
    <w:p w:rsidR="00B24E02" w:rsidRPr="00F175C6" w:rsidRDefault="00F175C6" w:rsidP="00F175C6">
      <w:pPr>
        <w:pStyle w:val="a3"/>
        <w:ind w:left="1518" w:firstLine="0"/>
        <w:jc w:val="both"/>
        <w:rPr>
          <w:lang w:val="uk-UA"/>
        </w:rPr>
      </w:pPr>
      <w:r w:rsidRPr="00F175C6">
        <w:rPr>
          <w:lang w:val="uk-UA"/>
        </w:rPr>
        <w:t>в) секрету простати</w:t>
      </w:r>
    </w:p>
    <w:p w:rsidR="00B24E02" w:rsidRPr="00F175C6" w:rsidRDefault="00F175C6" w:rsidP="00F175C6">
      <w:pPr>
        <w:pStyle w:val="a3"/>
        <w:spacing w:line="242" w:lineRule="auto"/>
        <w:ind w:left="1518" w:right="4639" w:firstLine="0"/>
        <w:jc w:val="both"/>
        <w:rPr>
          <w:lang w:val="uk-UA"/>
        </w:rPr>
      </w:pPr>
      <w:r w:rsidRPr="00F175C6">
        <w:rPr>
          <w:lang w:val="uk-UA"/>
        </w:rPr>
        <w:t>г) ексудатів та транссудатів д) спинно-мозкової рідини</w:t>
      </w:r>
    </w:p>
    <w:p w:rsidR="00B24E02" w:rsidRPr="00F175C6" w:rsidRDefault="00F175C6" w:rsidP="00F175C6">
      <w:pPr>
        <w:pStyle w:val="a4"/>
        <w:numPr>
          <w:ilvl w:val="0"/>
          <w:numId w:val="15"/>
        </w:numPr>
        <w:tabs>
          <w:tab w:val="left" w:pos="1168"/>
        </w:tabs>
        <w:spacing w:line="318" w:lineRule="exact"/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Кольпоцитологія піхвових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мазків.</w:t>
      </w:r>
    </w:p>
    <w:p w:rsidR="00B24E02" w:rsidRPr="00F175C6" w:rsidRDefault="00F175C6" w:rsidP="00F175C6">
      <w:pPr>
        <w:pStyle w:val="a4"/>
        <w:numPr>
          <w:ilvl w:val="0"/>
          <w:numId w:val="15"/>
        </w:numPr>
        <w:tabs>
          <w:tab w:val="left" w:pos="1168"/>
          <w:tab w:val="left" w:pos="2999"/>
          <w:tab w:val="left" w:pos="4838"/>
          <w:tab w:val="left" w:pos="6227"/>
          <w:tab w:val="left" w:pos="7316"/>
          <w:tab w:val="left" w:pos="7935"/>
        </w:tabs>
        <w:spacing w:line="240" w:lineRule="auto"/>
        <w:ind w:left="1167" w:right="106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Цитологічне</w:t>
      </w:r>
      <w:r w:rsidRPr="00F175C6">
        <w:rPr>
          <w:sz w:val="28"/>
          <w:lang w:val="uk-UA"/>
        </w:rPr>
        <w:tab/>
        <w:t>дослідження</w:t>
      </w:r>
      <w:r w:rsidRPr="00F175C6">
        <w:rPr>
          <w:sz w:val="28"/>
          <w:lang w:val="uk-UA"/>
        </w:rPr>
        <w:tab/>
        <w:t>піхвових</w:t>
      </w:r>
      <w:r w:rsidRPr="00F175C6">
        <w:rPr>
          <w:sz w:val="28"/>
          <w:lang w:val="uk-UA"/>
        </w:rPr>
        <w:tab/>
        <w:t>мазків</w:t>
      </w:r>
      <w:r w:rsidRPr="00F175C6">
        <w:rPr>
          <w:sz w:val="28"/>
          <w:lang w:val="uk-UA"/>
        </w:rPr>
        <w:tab/>
        <w:t>по</w:t>
      </w:r>
      <w:r w:rsidRPr="00F175C6">
        <w:rPr>
          <w:sz w:val="28"/>
          <w:lang w:val="uk-UA"/>
        </w:rPr>
        <w:tab/>
        <w:t>визначенню насиченості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естрогенами.</w:t>
      </w:r>
    </w:p>
    <w:p w:rsidR="00B24E02" w:rsidRPr="00F175C6" w:rsidRDefault="00F175C6" w:rsidP="00F175C6">
      <w:pPr>
        <w:pStyle w:val="1"/>
        <w:numPr>
          <w:ilvl w:val="0"/>
          <w:numId w:val="14"/>
        </w:numPr>
        <w:tabs>
          <w:tab w:val="left" w:pos="578"/>
        </w:tabs>
        <w:spacing w:before="4" w:line="322" w:lineRule="exact"/>
        <w:ind w:hanging="475"/>
        <w:jc w:val="both"/>
        <w:rPr>
          <w:lang w:val="uk-UA"/>
        </w:rPr>
      </w:pPr>
      <w:r w:rsidRPr="00F175C6">
        <w:rPr>
          <w:lang w:val="uk-UA"/>
        </w:rPr>
        <w:t>Біохімічні</w:t>
      </w:r>
      <w:r w:rsidRPr="00F175C6">
        <w:rPr>
          <w:spacing w:val="-11"/>
          <w:lang w:val="uk-UA"/>
        </w:rPr>
        <w:t xml:space="preserve"> </w:t>
      </w:r>
      <w:r w:rsidRPr="00F175C6">
        <w:rPr>
          <w:lang w:val="uk-UA"/>
        </w:rPr>
        <w:t>дослідження</w:t>
      </w:r>
    </w:p>
    <w:p w:rsidR="00B24E02" w:rsidRPr="00F175C6" w:rsidRDefault="00F175C6" w:rsidP="00F175C6">
      <w:pPr>
        <w:spacing w:line="319" w:lineRule="exact"/>
        <w:ind w:left="102"/>
        <w:jc w:val="both"/>
        <w:rPr>
          <w:b/>
          <w:sz w:val="28"/>
          <w:lang w:val="uk-UA"/>
        </w:rPr>
      </w:pPr>
      <w:r w:rsidRPr="00F175C6">
        <w:rPr>
          <w:b/>
          <w:sz w:val="28"/>
          <w:lang w:val="uk-UA"/>
        </w:rPr>
        <w:t>А – Показники білкового обм</w:t>
      </w:r>
      <w:r w:rsidRPr="00F175C6">
        <w:rPr>
          <w:b/>
          <w:sz w:val="28"/>
          <w:lang w:val="uk-UA"/>
        </w:rPr>
        <w:t>іну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spacing w:line="319" w:lineRule="exact"/>
        <w:ind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Загальний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білок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spacing w:before="2" w:line="240" w:lineRule="auto"/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Йодна</w:t>
      </w:r>
      <w:r w:rsidRPr="00F175C6">
        <w:rPr>
          <w:spacing w:val="-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проба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Креатинін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Сечовина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Сечова кислота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Проба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Реберга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spacing w:line="240" w:lineRule="auto"/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Тимолова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проба</w:t>
      </w:r>
    </w:p>
    <w:p w:rsidR="00B24E02" w:rsidRPr="00F175C6" w:rsidRDefault="00F175C6" w:rsidP="00F175C6">
      <w:pPr>
        <w:pStyle w:val="1"/>
        <w:spacing w:before="7"/>
        <w:jc w:val="both"/>
        <w:rPr>
          <w:lang w:val="uk-UA"/>
        </w:rPr>
      </w:pPr>
      <w:r w:rsidRPr="00F175C6">
        <w:rPr>
          <w:lang w:val="uk-UA"/>
        </w:rPr>
        <w:t>Б - Показник ліпідного обміну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spacing w:line="319" w:lineRule="exact"/>
        <w:ind w:left="11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Холестерин</w:t>
      </w:r>
    </w:p>
    <w:p w:rsidR="00B24E02" w:rsidRPr="00F175C6" w:rsidRDefault="00F175C6" w:rsidP="00F175C6">
      <w:pPr>
        <w:pStyle w:val="a4"/>
        <w:numPr>
          <w:ilvl w:val="1"/>
          <w:numId w:val="14"/>
        </w:numPr>
        <w:tabs>
          <w:tab w:val="left" w:pos="1168"/>
        </w:tabs>
        <w:spacing w:line="240" w:lineRule="auto"/>
        <w:ind w:right="6482" w:firstLine="0"/>
        <w:jc w:val="both"/>
        <w:rPr>
          <w:sz w:val="28"/>
          <w:lang w:val="uk-UA"/>
        </w:rPr>
      </w:pPr>
      <w:r w:rsidRPr="00F175C6">
        <w:rPr>
          <w:spacing w:val="-1"/>
          <w:sz w:val="28"/>
          <w:lang w:val="uk-UA"/>
        </w:rPr>
        <w:t xml:space="preserve">В-ліпопротеїди </w:t>
      </w:r>
      <w:r w:rsidRPr="00F175C6">
        <w:rPr>
          <w:sz w:val="28"/>
          <w:lang w:val="uk-UA"/>
        </w:rPr>
        <w:t>10.Загальні ліпіди 11.Тригліцеріди</w:t>
      </w:r>
    </w:p>
    <w:p w:rsidR="00B24E02" w:rsidRPr="00F175C6" w:rsidRDefault="00F175C6" w:rsidP="00F175C6">
      <w:pPr>
        <w:pStyle w:val="1"/>
        <w:spacing w:before="5"/>
        <w:jc w:val="both"/>
        <w:rPr>
          <w:lang w:val="uk-UA"/>
        </w:rPr>
      </w:pPr>
      <w:r w:rsidRPr="00F175C6">
        <w:rPr>
          <w:lang w:val="uk-UA"/>
        </w:rPr>
        <w:t>В – Показники вуглеводного обміну</w:t>
      </w:r>
    </w:p>
    <w:p w:rsidR="00B24E02" w:rsidRPr="00F175C6" w:rsidRDefault="00F175C6" w:rsidP="00F175C6">
      <w:pPr>
        <w:pStyle w:val="a3"/>
        <w:spacing w:line="242" w:lineRule="auto"/>
        <w:ind w:left="807" w:right="6595" w:firstLine="0"/>
        <w:jc w:val="both"/>
        <w:rPr>
          <w:lang w:val="uk-UA"/>
        </w:rPr>
      </w:pPr>
      <w:r w:rsidRPr="00F175C6">
        <w:rPr>
          <w:lang w:val="uk-UA"/>
        </w:rPr>
        <w:t>12.Глюкоза крові 13.Т.Т.Г.</w:t>
      </w:r>
    </w:p>
    <w:p w:rsidR="00B24E02" w:rsidRPr="00F175C6" w:rsidRDefault="00F175C6" w:rsidP="00F175C6">
      <w:pPr>
        <w:pStyle w:val="a3"/>
        <w:spacing w:line="322" w:lineRule="exact"/>
        <w:ind w:left="807" w:right="5801" w:firstLine="0"/>
        <w:jc w:val="both"/>
        <w:rPr>
          <w:lang w:val="uk-UA"/>
        </w:rPr>
      </w:pPr>
      <w:r w:rsidRPr="00F175C6">
        <w:rPr>
          <w:lang w:val="uk-UA"/>
        </w:rPr>
        <w:t>14.Глікемічний профіль 15.Сіроглікоїди</w:t>
      </w:r>
    </w:p>
    <w:p w:rsidR="00B24E02" w:rsidRPr="00F175C6" w:rsidRDefault="00F175C6" w:rsidP="00F175C6">
      <w:pPr>
        <w:pStyle w:val="1"/>
        <w:jc w:val="both"/>
        <w:rPr>
          <w:lang w:val="uk-UA"/>
        </w:rPr>
      </w:pPr>
      <w:r w:rsidRPr="00F175C6">
        <w:rPr>
          <w:lang w:val="uk-UA"/>
        </w:rPr>
        <w:t>Г – Дослідження пігментів</w:t>
      </w:r>
    </w:p>
    <w:p w:rsidR="00B24E02" w:rsidRPr="00F175C6" w:rsidRDefault="00F175C6" w:rsidP="00F175C6">
      <w:pPr>
        <w:pStyle w:val="a3"/>
        <w:spacing w:line="319" w:lineRule="exact"/>
        <w:ind w:left="807" w:firstLine="0"/>
        <w:jc w:val="both"/>
        <w:rPr>
          <w:lang w:val="uk-UA"/>
        </w:rPr>
      </w:pPr>
      <w:r w:rsidRPr="00F175C6">
        <w:rPr>
          <w:lang w:val="uk-UA"/>
        </w:rPr>
        <w:t>16.Білірубін крові</w:t>
      </w:r>
    </w:p>
    <w:p w:rsidR="00B24E02" w:rsidRPr="00F175C6" w:rsidRDefault="00F175C6" w:rsidP="00F175C6">
      <w:pPr>
        <w:pStyle w:val="a3"/>
        <w:ind w:left="807" w:firstLine="0"/>
        <w:jc w:val="both"/>
        <w:rPr>
          <w:lang w:val="uk-UA"/>
        </w:rPr>
      </w:pPr>
      <w:r w:rsidRPr="00F175C6">
        <w:rPr>
          <w:lang w:val="uk-UA"/>
        </w:rPr>
        <w:t>17.ІІІ фракція білірубіна</w:t>
      </w:r>
    </w:p>
    <w:p w:rsidR="00B24E02" w:rsidRPr="00F175C6" w:rsidRDefault="00F175C6" w:rsidP="00F175C6">
      <w:pPr>
        <w:pStyle w:val="a3"/>
        <w:spacing w:before="7"/>
        <w:ind w:left="807" w:right="4760" w:hanging="706"/>
        <w:jc w:val="both"/>
        <w:rPr>
          <w:lang w:val="uk-UA"/>
        </w:rPr>
      </w:pPr>
      <w:r w:rsidRPr="00F175C6">
        <w:rPr>
          <w:b/>
          <w:lang w:val="uk-UA"/>
        </w:rPr>
        <w:t xml:space="preserve">Д – Показники мінерального обліку </w:t>
      </w:r>
      <w:r w:rsidRPr="00F175C6">
        <w:rPr>
          <w:lang w:val="uk-UA"/>
        </w:rPr>
        <w:t>18.Кальцій у біоматеріалі 19.Магній у біоматеріалі 20.Хлориди у біоматеріалі 21.Залізо у біоматеріалі 22.Натрій у біоматеріалі 23.Калій у біоматеріалі</w:t>
      </w:r>
    </w:p>
    <w:p w:rsidR="00B24E02" w:rsidRPr="00F175C6" w:rsidRDefault="00B24E02" w:rsidP="00F175C6">
      <w:pPr>
        <w:jc w:val="both"/>
        <w:rPr>
          <w:lang w:val="uk-UA"/>
        </w:rPr>
        <w:sectPr w:rsidR="00B24E02" w:rsidRPr="00F175C6">
          <w:pgSz w:w="11910" w:h="16840"/>
          <w:pgMar w:top="300" w:right="82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1"/>
        <w:spacing w:before="39"/>
        <w:jc w:val="both"/>
        <w:rPr>
          <w:lang w:val="uk-UA"/>
        </w:rPr>
      </w:pPr>
      <w:r w:rsidRPr="00F175C6">
        <w:rPr>
          <w:lang w:val="uk-UA"/>
        </w:rPr>
        <w:lastRenderedPageBreak/>
        <w:t>Є – Показники зсідаючої та антизсідаючої систем</w:t>
      </w:r>
    </w:p>
    <w:p w:rsidR="00B24E02" w:rsidRPr="00F175C6" w:rsidRDefault="00F175C6" w:rsidP="00F175C6">
      <w:pPr>
        <w:pStyle w:val="a3"/>
        <w:spacing w:line="319" w:lineRule="exact"/>
        <w:ind w:left="807" w:firstLine="0"/>
        <w:jc w:val="both"/>
        <w:rPr>
          <w:lang w:val="uk-UA"/>
        </w:rPr>
      </w:pPr>
      <w:r w:rsidRPr="00F175C6">
        <w:rPr>
          <w:lang w:val="uk-UA"/>
        </w:rPr>
        <w:t>24.П.Т.І.</w:t>
      </w:r>
    </w:p>
    <w:p w:rsidR="00B24E02" w:rsidRPr="00F175C6" w:rsidRDefault="00F175C6" w:rsidP="00F175C6">
      <w:pPr>
        <w:pStyle w:val="a3"/>
        <w:ind w:left="807" w:firstLine="0"/>
        <w:jc w:val="both"/>
        <w:rPr>
          <w:lang w:val="uk-UA"/>
        </w:rPr>
      </w:pPr>
      <w:r w:rsidRPr="00F175C6">
        <w:rPr>
          <w:lang w:val="uk-UA"/>
        </w:rPr>
        <w:t>25.Фібриноген</w:t>
      </w:r>
    </w:p>
    <w:p w:rsidR="00B24E02" w:rsidRPr="00F175C6" w:rsidRDefault="00F175C6" w:rsidP="00F175C6">
      <w:pPr>
        <w:pStyle w:val="a3"/>
        <w:spacing w:line="242" w:lineRule="auto"/>
        <w:ind w:left="807" w:right="4312" w:firstLine="0"/>
        <w:jc w:val="both"/>
        <w:rPr>
          <w:lang w:val="uk-UA"/>
        </w:rPr>
      </w:pPr>
      <w:r w:rsidRPr="00F175C6">
        <w:rPr>
          <w:lang w:val="uk-UA"/>
        </w:rPr>
        <w:t xml:space="preserve">26.Визначення часу </w:t>
      </w:r>
      <w:r w:rsidRPr="00F175C6">
        <w:rPr>
          <w:lang w:val="uk-UA"/>
        </w:rPr>
        <w:t>рекальцифікації 27.Тромботест</w:t>
      </w:r>
    </w:p>
    <w:p w:rsidR="00B24E02" w:rsidRPr="00F175C6" w:rsidRDefault="00F175C6" w:rsidP="00F175C6">
      <w:pPr>
        <w:pStyle w:val="a3"/>
        <w:spacing w:line="322" w:lineRule="exact"/>
        <w:ind w:left="807" w:right="4162" w:firstLine="0"/>
        <w:jc w:val="both"/>
        <w:rPr>
          <w:lang w:val="uk-UA"/>
        </w:rPr>
      </w:pPr>
      <w:r w:rsidRPr="00F175C6">
        <w:rPr>
          <w:lang w:val="uk-UA"/>
        </w:rPr>
        <w:t>28.Толерантність плазми до гепарину 29.Тромбіновий час</w:t>
      </w:r>
    </w:p>
    <w:p w:rsidR="00B24E02" w:rsidRPr="00F175C6" w:rsidRDefault="00F175C6" w:rsidP="00F175C6">
      <w:pPr>
        <w:pStyle w:val="1"/>
        <w:jc w:val="both"/>
        <w:rPr>
          <w:lang w:val="uk-UA"/>
        </w:rPr>
      </w:pPr>
      <w:r w:rsidRPr="00F175C6">
        <w:rPr>
          <w:lang w:val="uk-UA"/>
        </w:rPr>
        <w:t>З – Ферменти</w:t>
      </w:r>
    </w:p>
    <w:p w:rsidR="00B24E02" w:rsidRPr="00F175C6" w:rsidRDefault="00F175C6" w:rsidP="00F175C6">
      <w:pPr>
        <w:pStyle w:val="a3"/>
        <w:spacing w:before="1" w:line="322" w:lineRule="exact"/>
        <w:ind w:left="807" w:right="6287" w:firstLine="0"/>
        <w:jc w:val="both"/>
        <w:rPr>
          <w:lang w:val="uk-UA"/>
        </w:rPr>
      </w:pPr>
      <w:r w:rsidRPr="00F175C6">
        <w:rPr>
          <w:lang w:val="uk-UA"/>
        </w:rPr>
        <w:t>30.L – амілаза крові 31.АсАТ</w:t>
      </w:r>
    </w:p>
    <w:p w:rsidR="00B24E02" w:rsidRPr="00F175C6" w:rsidRDefault="00F175C6" w:rsidP="00F175C6">
      <w:pPr>
        <w:pStyle w:val="a3"/>
        <w:spacing w:line="320" w:lineRule="exact"/>
        <w:ind w:left="807" w:firstLine="0"/>
        <w:jc w:val="both"/>
        <w:rPr>
          <w:lang w:val="uk-UA"/>
        </w:rPr>
      </w:pPr>
      <w:r w:rsidRPr="00F175C6">
        <w:rPr>
          <w:lang w:val="uk-UA"/>
        </w:rPr>
        <w:t>32.АлАТ</w:t>
      </w:r>
    </w:p>
    <w:p w:rsidR="00B24E02" w:rsidRPr="00F175C6" w:rsidRDefault="00F175C6" w:rsidP="00F175C6">
      <w:pPr>
        <w:pStyle w:val="a3"/>
        <w:spacing w:line="322" w:lineRule="exact"/>
        <w:ind w:left="807" w:firstLine="0"/>
        <w:jc w:val="both"/>
        <w:rPr>
          <w:lang w:val="uk-UA"/>
        </w:rPr>
      </w:pPr>
      <w:r w:rsidRPr="00F175C6">
        <w:rPr>
          <w:lang w:val="uk-UA"/>
        </w:rPr>
        <w:t>33.ЛДГ</w:t>
      </w:r>
    </w:p>
    <w:p w:rsidR="00B24E02" w:rsidRPr="00F175C6" w:rsidRDefault="00F175C6" w:rsidP="00F175C6">
      <w:pPr>
        <w:pStyle w:val="a3"/>
        <w:ind w:left="807" w:right="5073" w:firstLine="0"/>
        <w:jc w:val="both"/>
        <w:rPr>
          <w:lang w:val="uk-UA"/>
        </w:rPr>
      </w:pPr>
      <w:r w:rsidRPr="00F175C6">
        <w:rPr>
          <w:lang w:val="uk-UA"/>
        </w:rPr>
        <w:t>34.Лужна фосфатаза 35.Холінестераза сироваткова</w:t>
      </w:r>
    </w:p>
    <w:p w:rsidR="00B24E02" w:rsidRPr="00F175C6" w:rsidRDefault="00F175C6" w:rsidP="00F175C6">
      <w:pPr>
        <w:pStyle w:val="a3"/>
        <w:spacing w:line="322" w:lineRule="exact"/>
        <w:ind w:left="807" w:firstLine="0"/>
        <w:jc w:val="both"/>
        <w:rPr>
          <w:lang w:val="uk-UA"/>
        </w:rPr>
      </w:pPr>
      <w:r w:rsidRPr="00F175C6">
        <w:rPr>
          <w:lang w:val="uk-UA"/>
        </w:rPr>
        <w:t>36.Г.Г.Т. – (гама-глютамілтранспептідаза)</w:t>
      </w:r>
    </w:p>
    <w:p w:rsidR="00B24E02" w:rsidRPr="00F175C6" w:rsidRDefault="00F175C6" w:rsidP="00F175C6">
      <w:pPr>
        <w:spacing w:before="4"/>
        <w:ind w:left="807" w:right="4959" w:hanging="706"/>
        <w:jc w:val="both"/>
        <w:rPr>
          <w:sz w:val="28"/>
          <w:lang w:val="uk-UA"/>
        </w:rPr>
      </w:pPr>
      <w:r w:rsidRPr="00F175C6">
        <w:rPr>
          <w:b/>
          <w:sz w:val="28"/>
          <w:lang w:val="uk-UA"/>
        </w:rPr>
        <w:t xml:space="preserve">І – Інші біохімічні дослідження </w:t>
      </w:r>
      <w:r w:rsidRPr="00F175C6">
        <w:rPr>
          <w:sz w:val="28"/>
          <w:lang w:val="uk-UA"/>
        </w:rPr>
        <w:t>37.Визначення хеліко-бактерій 38.Алкоголь: сеча та кров</w:t>
      </w:r>
    </w:p>
    <w:p w:rsidR="00B24E02" w:rsidRPr="00F175C6" w:rsidRDefault="00F175C6" w:rsidP="00F175C6">
      <w:pPr>
        <w:pStyle w:val="1"/>
        <w:spacing w:before="4"/>
        <w:jc w:val="both"/>
        <w:rPr>
          <w:lang w:val="uk-UA"/>
        </w:rPr>
      </w:pPr>
      <w:r w:rsidRPr="00F175C6">
        <w:rPr>
          <w:lang w:val="uk-UA"/>
        </w:rPr>
        <w:t>VІ – Імуно-серологічні дослідження</w:t>
      </w:r>
    </w:p>
    <w:p w:rsidR="00B24E02" w:rsidRPr="00F175C6" w:rsidRDefault="00F175C6" w:rsidP="00F175C6">
      <w:pPr>
        <w:pStyle w:val="a4"/>
        <w:numPr>
          <w:ilvl w:val="0"/>
          <w:numId w:val="13"/>
        </w:numPr>
        <w:tabs>
          <w:tab w:val="left" w:pos="1168"/>
        </w:tabs>
        <w:spacing w:line="319" w:lineRule="exact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Реакція преципітації з готовим</w:t>
      </w:r>
      <w:r w:rsidRPr="00F175C6">
        <w:rPr>
          <w:spacing w:val="-1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антигеном:</w:t>
      </w:r>
    </w:p>
    <w:p w:rsidR="00B24E02" w:rsidRPr="00F175C6" w:rsidRDefault="00F175C6" w:rsidP="00F175C6">
      <w:pPr>
        <w:pStyle w:val="a3"/>
        <w:tabs>
          <w:tab w:val="left" w:pos="1873"/>
        </w:tabs>
        <w:spacing w:line="322" w:lineRule="exact"/>
        <w:ind w:left="1513" w:firstLine="0"/>
        <w:jc w:val="both"/>
        <w:rPr>
          <w:lang w:val="uk-UA"/>
        </w:rPr>
      </w:pPr>
      <w:r w:rsidRPr="00F175C6">
        <w:rPr>
          <w:lang w:val="uk-UA"/>
        </w:rPr>
        <w:t>-</w:t>
      </w:r>
      <w:r w:rsidRPr="00F175C6">
        <w:rPr>
          <w:lang w:val="uk-UA"/>
        </w:rPr>
        <w:tab/>
        <w:t>анті-о-стрептолізін</w:t>
      </w:r>
    </w:p>
    <w:p w:rsidR="00B24E02" w:rsidRPr="00F175C6" w:rsidRDefault="00F175C6" w:rsidP="00F175C6">
      <w:pPr>
        <w:pStyle w:val="a4"/>
        <w:numPr>
          <w:ilvl w:val="0"/>
          <w:numId w:val="13"/>
        </w:numPr>
        <w:tabs>
          <w:tab w:val="left" w:pos="1168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Ревматоїдний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фактор</w:t>
      </w:r>
    </w:p>
    <w:p w:rsidR="00B24E02" w:rsidRPr="00F175C6" w:rsidRDefault="00F175C6" w:rsidP="00F175C6">
      <w:pPr>
        <w:pStyle w:val="a4"/>
        <w:numPr>
          <w:ilvl w:val="0"/>
          <w:numId w:val="13"/>
        </w:numPr>
        <w:tabs>
          <w:tab w:val="left" w:pos="1168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С-реактивний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білок</w:t>
      </w:r>
    </w:p>
    <w:p w:rsidR="00B24E02" w:rsidRPr="00F175C6" w:rsidRDefault="00F175C6" w:rsidP="00F175C6">
      <w:pPr>
        <w:pStyle w:val="a4"/>
        <w:numPr>
          <w:ilvl w:val="0"/>
          <w:numId w:val="13"/>
        </w:numPr>
        <w:tabs>
          <w:tab w:val="left" w:pos="1168"/>
        </w:tabs>
        <w:spacing w:before="2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Резус-антитіла (ізоімунні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анти</w:t>
      </w:r>
      <w:r w:rsidRPr="00F175C6">
        <w:rPr>
          <w:sz w:val="28"/>
          <w:lang w:val="uk-UA"/>
        </w:rPr>
        <w:t>тіла)</w:t>
      </w:r>
    </w:p>
    <w:p w:rsidR="00B24E02" w:rsidRPr="00F175C6" w:rsidRDefault="00F175C6" w:rsidP="00F175C6">
      <w:pPr>
        <w:pStyle w:val="a4"/>
        <w:numPr>
          <w:ilvl w:val="0"/>
          <w:numId w:val="13"/>
        </w:numPr>
        <w:tabs>
          <w:tab w:val="left" w:pos="1168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Група крові: - пряма реакція – зворотня</w:t>
      </w:r>
      <w:r w:rsidRPr="00F175C6">
        <w:rPr>
          <w:spacing w:val="-1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реакція</w:t>
      </w:r>
    </w:p>
    <w:p w:rsidR="00B24E02" w:rsidRPr="00F175C6" w:rsidRDefault="00B24E02" w:rsidP="00F175C6">
      <w:pPr>
        <w:pStyle w:val="a3"/>
        <w:spacing w:before="10"/>
        <w:ind w:left="0" w:firstLine="0"/>
        <w:jc w:val="both"/>
        <w:rPr>
          <w:sz w:val="27"/>
          <w:lang w:val="uk-UA"/>
        </w:rPr>
      </w:pPr>
    </w:p>
    <w:p w:rsidR="00B24E02" w:rsidRPr="00F175C6" w:rsidRDefault="00F175C6" w:rsidP="00F175C6">
      <w:pPr>
        <w:pStyle w:val="a4"/>
        <w:numPr>
          <w:ilvl w:val="0"/>
          <w:numId w:val="13"/>
        </w:numPr>
        <w:tabs>
          <w:tab w:val="left" w:pos="1168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Сумісність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крові</w:t>
      </w:r>
    </w:p>
    <w:p w:rsidR="00B24E02" w:rsidRPr="00F175C6" w:rsidRDefault="00F175C6" w:rsidP="00F175C6">
      <w:pPr>
        <w:pStyle w:val="a4"/>
        <w:numPr>
          <w:ilvl w:val="0"/>
          <w:numId w:val="13"/>
        </w:numPr>
        <w:tabs>
          <w:tab w:val="left" w:pos="1168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Гемолізини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крові</w:t>
      </w:r>
    </w:p>
    <w:p w:rsidR="00B24E02" w:rsidRPr="00F175C6" w:rsidRDefault="00F175C6" w:rsidP="00F175C6">
      <w:pPr>
        <w:pStyle w:val="a4"/>
        <w:numPr>
          <w:ilvl w:val="0"/>
          <w:numId w:val="13"/>
        </w:numPr>
        <w:tabs>
          <w:tab w:val="left" w:pos="1168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Відмітка у документах хворих груп крові та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Р-фактор.</w:t>
      </w:r>
    </w:p>
    <w:p w:rsidR="00B24E02" w:rsidRPr="00F175C6" w:rsidRDefault="00B24E02" w:rsidP="00F175C6">
      <w:pPr>
        <w:pStyle w:val="a3"/>
        <w:spacing w:before="1"/>
        <w:ind w:left="0" w:firstLine="0"/>
        <w:jc w:val="both"/>
        <w:rPr>
          <w:lang w:val="uk-UA"/>
        </w:rPr>
      </w:pPr>
    </w:p>
    <w:p w:rsidR="00B24E02" w:rsidRPr="00F175C6" w:rsidRDefault="00F175C6" w:rsidP="00F175C6">
      <w:pPr>
        <w:pStyle w:val="a3"/>
        <w:ind w:firstLine="705"/>
        <w:jc w:val="both"/>
        <w:rPr>
          <w:lang w:val="uk-UA"/>
        </w:rPr>
      </w:pPr>
      <w:r w:rsidRPr="00F175C6">
        <w:rPr>
          <w:lang w:val="uk-UA"/>
        </w:rPr>
        <w:t>У відділенні променевої діагностики КУ «Сумська міська клінічна лікарня №1»безкоштовно проводяться наступні обсте</w:t>
      </w:r>
      <w:r w:rsidRPr="00F175C6">
        <w:rPr>
          <w:lang w:val="uk-UA"/>
        </w:rPr>
        <w:t>ження:</w:t>
      </w:r>
    </w:p>
    <w:p w:rsidR="00B24E02" w:rsidRPr="00F175C6" w:rsidRDefault="00B24E02" w:rsidP="00F175C6">
      <w:pPr>
        <w:pStyle w:val="a3"/>
        <w:spacing w:before="4"/>
        <w:ind w:left="0" w:firstLine="0"/>
        <w:jc w:val="both"/>
        <w:rPr>
          <w:lang w:val="uk-UA"/>
        </w:rPr>
      </w:pPr>
    </w:p>
    <w:p w:rsidR="00B24E02" w:rsidRPr="00F175C6" w:rsidRDefault="00F175C6" w:rsidP="00F175C6">
      <w:pPr>
        <w:pStyle w:val="1"/>
        <w:numPr>
          <w:ilvl w:val="0"/>
          <w:numId w:val="12"/>
        </w:numPr>
        <w:tabs>
          <w:tab w:val="left" w:pos="810"/>
        </w:tabs>
        <w:ind w:hanging="360"/>
        <w:jc w:val="both"/>
        <w:rPr>
          <w:lang w:val="uk-UA"/>
        </w:rPr>
      </w:pPr>
      <w:r w:rsidRPr="00F175C6">
        <w:rPr>
          <w:lang w:val="uk-UA"/>
        </w:rPr>
        <w:t xml:space="preserve">Рентгенологічні дослідження органів </w:t>
      </w:r>
      <w:r w:rsidRPr="00F175C6">
        <w:rPr>
          <w:spacing w:val="-4"/>
          <w:lang w:val="uk-UA"/>
        </w:rPr>
        <w:t xml:space="preserve">грудної </w:t>
      </w:r>
      <w:r w:rsidRPr="00F175C6">
        <w:rPr>
          <w:lang w:val="uk-UA"/>
        </w:rPr>
        <w:t>клітки</w:t>
      </w:r>
      <w:r w:rsidRPr="00F175C6">
        <w:rPr>
          <w:spacing w:val="-20"/>
          <w:lang w:val="uk-UA"/>
        </w:rPr>
        <w:t xml:space="preserve"> </w:t>
      </w:r>
      <w:r w:rsidRPr="00F175C6">
        <w:rPr>
          <w:lang w:val="uk-UA"/>
        </w:rPr>
        <w:t>(ОГК):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319" w:lineRule="exact"/>
        <w:ind w:hanging="3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рентгеноскопія</w:t>
      </w:r>
      <w:r w:rsidRPr="00F175C6">
        <w:rPr>
          <w:spacing w:val="-2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ОГК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240" w:lineRule="auto"/>
        <w:ind w:hanging="3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ОГК</w:t>
      </w:r>
      <w:r w:rsidRPr="00F175C6">
        <w:rPr>
          <w:spacing w:val="-2"/>
          <w:sz w:val="28"/>
          <w:lang w:val="uk-UA"/>
        </w:rPr>
        <w:t xml:space="preserve"> </w:t>
      </w:r>
      <w:r w:rsidRPr="00F175C6">
        <w:rPr>
          <w:spacing w:val="-3"/>
          <w:sz w:val="28"/>
          <w:lang w:val="uk-UA"/>
        </w:rPr>
        <w:t>(оглядова)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before="2" w:line="240" w:lineRule="auto"/>
        <w:ind w:hanging="36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серця,</w:t>
      </w:r>
      <w:r w:rsidRPr="00F175C6">
        <w:rPr>
          <w:spacing w:val="-1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діафрагми</w:t>
      </w:r>
    </w:p>
    <w:p w:rsidR="00B24E02" w:rsidRPr="00F175C6" w:rsidRDefault="00F175C6" w:rsidP="00F175C6">
      <w:pPr>
        <w:pStyle w:val="1"/>
        <w:numPr>
          <w:ilvl w:val="0"/>
          <w:numId w:val="12"/>
        </w:numPr>
        <w:tabs>
          <w:tab w:val="left" w:pos="810"/>
        </w:tabs>
        <w:spacing w:before="4"/>
        <w:ind w:left="810"/>
        <w:jc w:val="both"/>
        <w:rPr>
          <w:lang w:val="uk-UA"/>
        </w:rPr>
      </w:pPr>
      <w:r w:rsidRPr="00F175C6">
        <w:rPr>
          <w:lang w:val="uk-UA"/>
        </w:rPr>
        <w:t>Рентгенологічні дослідження органів</w:t>
      </w:r>
      <w:r w:rsidRPr="00F175C6">
        <w:rPr>
          <w:spacing w:val="-29"/>
          <w:lang w:val="uk-UA"/>
        </w:rPr>
        <w:t xml:space="preserve"> </w:t>
      </w:r>
      <w:r w:rsidRPr="00F175C6">
        <w:rPr>
          <w:lang w:val="uk-UA"/>
        </w:rPr>
        <w:t>травлення: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319" w:lineRule="exact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рентгеноскопія черепної порожнини</w:t>
      </w:r>
      <w:r w:rsidRPr="00F175C6">
        <w:rPr>
          <w:spacing w:val="-27"/>
          <w:sz w:val="28"/>
          <w:lang w:val="uk-UA"/>
        </w:rPr>
        <w:t xml:space="preserve"> </w:t>
      </w:r>
      <w:r w:rsidRPr="00F175C6">
        <w:rPr>
          <w:spacing w:val="-3"/>
          <w:sz w:val="28"/>
          <w:lang w:val="uk-UA"/>
        </w:rPr>
        <w:t>(оглядова)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черевної порожнини</w:t>
      </w:r>
      <w:r w:rsidRPr="00F175C6">
        <w:rPr>
          <w:spacing w:val="-13"/>
          <w:sz w:val="28"/>
          <w:lang w:val="uk-UA"/>
        </w:rPr>
        <w:t xml:space="preserve"> </w:t>
      </w:r>
      <w:r w:rsidRPr="00F175C6">
        <w:rPr>
          <w:spacing w:val="-3"/>
          <w:sz w:val="28"/>
          <w:lang w:val="uk-UA"/>
        </w:rPr>
        <w:t>(оглядова)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240" w:lineRule="auto"/>
        <w:ind w:right="106"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 xml:space="preserve">рентгеноскопія та рентгенографія </w:t>
      </w:r>
      <w:r w:rsidRPr="00F175C6">
        <w:rPr>
          <w:spacing w:val="-3"/>
          <w:sz w:val="28"/>
          <w:lang w:val="uk-UA"/>
        </w:rPr>
        <w:t xml:space="preserve">шлунка </w:t>
      </w:r>
      <w:r w:rsidRPr="00F175C6">
        <w:rPr>
          <w:sz w:val="28"/>
          <w:lang w:val="uk-UA"/>
        </w:rPr>
        <w:t xml:space="preserve">за традиційною </w:t>
      </w:r>
      <w:r w:rsidRPr="00F175C6">
        <w:rPr>
          <w:spacing w:val="-4"/>
          <w:sz w:val="28"/>
          <w:lang w:val="uk-UA"/>
        </w:rPr>
        <w:t>методикою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before="2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рентгеноскопія та рентгенографія</w:t>
      </w:r>
      <w:r w:rsidRPr="00F175C6">
        <w:rPr>
          <w:spacing w:val="-20"/>
          <w:sz w:val="28"/>
          <w:lang w:val="uk-UA"/>
        </w:rPr>
        <w:t xml:space="preserve"> </w:t>
      </w:r>
      <w:r w:rsidRPr="00F175C6">
        <w:rPr>
          <w:spacing w:val="-3"/>
          <w:sz w:val="28"/>
          <w:lang w:val="uk-UA"/>
        </w:rPr>
        <w:t>стравоходу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pacing w:val="-5"/>
          <w:sz w:val="28"/>
          <w:lang w:val="uk-UA"/>
        </w:rPr>
        <w:t xml:space="preserve">хол </w:t>
      </w:r>
      <w:r w:rsidRPr="00F175C6">
        <w:rPr>
          <w:sz w:val="28"/>
          <w:lang w:val="uk-UA"/>
        </w:rPr>
        <w:t>ангіографія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інтраопераційна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 xml:space="preserve">подвійне </w:t>
      </w:r>
      <w:r w:rsidRPr="00F175C6">
        <w:rPr>
          <w:spacing w:val="-3"/>
          <w:sz w:val="28"/>
          <w:lang w:val="uk-UA"/>
        </w:rPr>
        <w:t>контрастування</w:t>
      </w:r>
      <w:r w:rsidRPr="00F175C6">
        <w:rPr>
          <w:spacing w:val="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шлунку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дуоден6ографія зондова та</w:t>
      </w:r>
      <w:r w:rsidRPr="00F175C6">
        <w:rPr>
          <w:spacing w:val="-4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безфондова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240" w:lineRule="auto"/>
        <w:ind w:hanging="360"/>
        <w:jc w:val="both"/>
        <w:rPr>
          <w:sz w:val="28"/>
          <w:lang w:val="uk-UA"/>
        </w:rPr>
      </w:pPr>
      <w:r w:rsidRPr="00F175C6">
        <w:rPr>
          <w:spacing w:val="-3"/>
          <w:sz w:val="28"/>
          <w:lang w:val="uk-UA"/>
        </w:rPr>
        <w:t>іригоскопія</w:t>
      </w:r>
    </w:p>
    <w:p w:rsidR="00B24E02" w:rsidRPr="00F175C6" w:rsidRDefault="00F175C6" w:rsidP="00F175C6">
      <w:pPr>
        <w:pStyle w:val="1"/>
        <w:numPr>
          <w:ilvl w:val="0"/>
          <w:numId w:val="12"/>
        </w:numPr>
        <w:tabs>
          <w:tab w:val="left" w:pos="810"/>
        </w:tabs>
        <w:spacing w:before="4" w:line="240" w:lineRule="auto"/>
        <w:ind w:left="810"/>
        <w:jc w:val="both"/>
        <w:rPr>
          <w:lang w:val="uk-UA"/>
        </w:rPr>
      </w:pPr>
      <w:r w:rsidRPr="00F175C6">
        <w:rPr>
          <w:lang w:val="uk-UA"/>
        </w:rPr>
        <w:t xml:space="preserve">Рентгенологічні дослідження </w:t>
      </w:r>
      <w:r w:rsidRPr="00F175C6">
        <w:rPr>
          <w:spacing w:val="-3"/>
          <w:lang w:val="uk-UA"/>
        </w:rPr>
        <w:t>кістково-суглобової</w:t>
      </w:r>
      <w:r w:rsidRPr="00F175C6">
        <w:rPr>
          <w:spacing w:val="-19"/>
          <w:lang w:val="uk-UA"/>
        </w:rPr>
        <w:t xml:space="preserve"> </w:t>
      </w:r>
      <w:r w:rsidRPr="00F175C6">
        <w:rPr>
          <w:lang w:val="uk-UA"/>
        </w:rPr>
        <w:t>системи:</w:t>
      </w:r>
    </w:p>
    <w:p w:rsidR="00B24E02" w:rsidRPr="00F175C6" w:rsidRDefault="00B24E02" w:rsidP="00F175C6">
      <w:pPr>
        <w:jc w:val="both"/>
        <w:rPr>
          <w:lang w:val="uk-UA"/>
        </w:rPr>
        <w:sectPr w:rsidR="00B24E02" w:rsidRPr="00F175C6">
          <w:pgSz w:w="11910" w:h="16840"/>
          <w:pgMar w:top="300" w:right="82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before="34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lastRenderedPageBreak/>
        <w:t>рентгенографія периферійних відділів кістяка та</w:t>
      </w:r>
      <w:r w:rsidRPr="00F175C6">
        <w:rPr>
          <w:spacing w:val="-3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хребта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 xml:space="preserve">рентгенографія черепа у </w:t>
      </w:r>
      <w:r w:rsidRPr="00F175C6">
        <w:rPr>
          <w:spacing w:val="-3"/>
          <w:sz w:val="28"/>
          <w:lang w:val="uk-UA"/>
        </w:rPr>
        <w:t>двох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проекція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240" w:lineRule="auto"/>
        <w:ind w:hanging="360"/>
        <w:jc w:val="both"/>
        <w:rPr>
          <w:sz w:val="28"/>
          <w:lang w:val="uk-UA"/>
        </w:rPr>
      </w:pPr>
      <w:r w:rsidRPr="00F175C6">
        <w:rPr>
          <w:spacing w:val="-1"/>
          <w:sz w:val="28"/>
          <w:lang w:val="uk-UA"/>
        </w:rPr>
        <w:t>рентгенографіяколоносових</w:t>
      </w:r>
      <w:r w:rsidRPr="00F175C6">
        <w:rPr>
          <w:spacing w:val="-1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пазух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240" w:lineRule="auto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висково-щелепного</w:t>
      </w:r>
      <w:r w:rsidRPr="00F175C6">
        <w:rPr>
          <w:spacing w:val="-32"/>
          <w:sz w:val="28"/>
          <w:lang w:val="uk-UA"/>
        </w:rPr>
        <w:t xml:space="preserve"> </w:t>
      </w:r>
      <w:r w:rsidRPr="00F175C6">
        <w:rPr>
          <w:spacing w:val="-4"/>
          <w:sz w:val="28"/>
          <w:lang w:val="uk-UA"/>
        </w:rPr>
        <w:t>суглоба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before="2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нижньої</w:t>
      </w:r>
      <w:r w:rsidRPr="00F175C6">
        <w:rPr>
          <w:spacing w:val="-1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щелепи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кісток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носа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скроневої</w:t>
      </w:r>
      <w:r w:rsidRPr="00F175C6">
        <w:rPr>
          <w:spacing w:val="-1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кістки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</w:t>
      </w:r>
      <w:r w:rsidRPr="00F175C6">
        <w:rPr>
          <w:spacing w:val="-1"/>
          <w:sz w:val="28"/>
          <w:lang w:val="uk-UA"/>
        </w:rPr>
        <w:t xml:space="preserve"> </w:t>
      </w:r>
      <w:r w:rsidRPr="00F175C6">
        <w:rPr>
          <w:spacing w:val="-3"/>
          <w:sz w:val="28"/>
          <w:lang w:val="uk-UA"/>
        </w:rPr>
        <w:t>ключиці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</w:t>
      </w:r>
      <w:r w:rsidRPr="00F175C6">
        <w:rPr>
          <w:spacing w:val="-1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ребер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240" w:lineRule="auto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</w:t>
      </w:r>
      <w:r w:rsidRPr="00F175C6">
        <w:rPr>
          <w:spacing w:val="-1"/>
          <w:sz w:val="28"/>
          <w:lang w:val="uk-UA"/>
        </w:rPr>
        <w:t xml:space="preserve"> </w:t>
      </w:r>
      <w:r w:rsidRPr="00F175C6">
        <w:rPr>
          <w:spacing w:val="-5"/>
          <w:sz w:val="28"/>
          <w:lang w:val="uk-UA"/>
        </w:rPr>
        <w:t>грудини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before="2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функціональне дослідження відділу</w:t>
      </w:r>
      <w:r w:rsidRPr="00F175C6">
        <w:rPr>
          <w:spacing w:val="-1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хребта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функціональне дослідження</w:t>
      </w:r>
      <w:r w:rsidRPr="00F175C6">
        <w:rPr>
          <w:spacing w:val="-1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хребта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240" w:lineRule="auto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кісток</w:t>
      </w:r>
      <w:r w:rsidRPr="00F175C6">
        <w:rPr>
          <w:spacing w:val="-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таза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87"/>
          <w:tab w:val="left" w:pos="1888"/>
        </w:tabs>
        <w:spacing w:line="240" w:lineRule="auto"/>
        <w:ind w:hanging="36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 м’яких</w:t>
      </w:r>
      <w:r w:rsidRPr="00F175C6">
        <w:rPr>
          <w:spacing w:val="-2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тканин</w:t>
      </w:r>
    </w:p>
    <w:p w:rsidR="00B24E02" w:rsidRPr="00F175C6" w:rsidRDefault="00F175C6" w:rsidP="00F175C6">
      <w:pPr>
        <w:pStyle w:val="1"/>
        <w:numPr>
          <w:ilvl w:val="0"/>
          <w:numId w:val="12"/>
        </w:numPr>
        <w:tabs>
          <w:tab w:val="left" w:pos="810"/>
        </w:tabs>
        <w:spacing w:before="4" w:line="240" w:lineRule="auto"/>
        <w:ind w:right="104" w:hanging="360"/>
        <w:jc w:val="both"/>
        <w:rPr>
          <w:lang w:val="uk-UA"/>
        </w:rPr>
      </w:pPr>
      <w:r w:rsidRPr="00F175C6">
        <w:rPr>
          <w:lang w:val="uk-UA"/>
        </w:rPr>
        <w:t xml:space="preserve">Рентгенологічні дослідження, які </w:t>
      </w:r>
      <w:r w:rsidRPr="00F175C6">
        <w:rPr>
          <w:spacing w:val="-3"/>
          <w:lang w:val="uk-UA"/>
        </w:rPr>
        <w:t xml:space="preserve">застосовуються </w:t>
      </w:r>
      <w:r w:rsidRPr="00F175C6">
        <w:rPr>
          <w:lang w:val="uk-UA"/>
        </w:rPr>
        <w:t>в урології та гінекології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617"/>
        </w:tabs>
        <w:spacing w:line="317" w:lineRule="exact"/>
        <w:ind w:left="1616" w:hanging="166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урографія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внутрішньовенна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684"/>
        </w:tabs>
        <w:spacing w:before="2"/>
        <w:ind w:left="1683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ретроградна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пієлографія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684"/>
        </w:tabs>
        <w:ind w:left="1683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ретроградна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цистографія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684"/>
        </w:tabs>
        <w:ind w:left="1683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уретерографія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684"/>
        </w:tabs>
        <w:spacing w:line="240" w:lineRule="auto"/>
        <w:ind w:left="1683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гістеросальпінгографія</w:t>
      </w:r>
    </w:p>
    <w:p w:rsidR="00B24E02" w:rsidRPr="00F175C6" w:rsidRDefault="00F175C6" w:rsidP="00F175C6">
      <w:pPr>
        <w:pStyle w:val="1"/>
        <w:numPr>
          <w:ilvl w:val="0"/>
          <w:numId w:val="12"/>
        </w:numPr>
        <w:tabs>
          <w:tab w:val="left" w:pos="810"/>
        </w:tabs>
        <w:spacing w:before="4"/>
        <w:ind w:left="809" w:hanging="280"/>
        <w:jc w:val="both"/>
        <w:rPr>
          <w:lang w:val="uk-UA"/>
        </w:rPr>
      </w:pPr>
      <w:r w:rsidRPr="00F175C6">
        <w:rPr>
          <w:lang w:val="uk-UA"/>
        </w:rPr>
        <w:t>Складні та спеціальні рентгенологічні</w:t>
      </w:r>
      <w:r w:rsidRPr="00F175C6">
        <w:rPr>
          <w:spacing w:val="-28"/>
          <w:lang w:val="uk-UA"/>
        </w:rPr>
        <w:t xml:space="preserve"> </w:t>
      </w:r>
      <w:r w:rsidRPr="00F175C6">
        <w:rPr>
          <w:lang w:val="uk-UA"/>
        </w:rPr>
        <w:t>дослідження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811"/>
        </w:tabs>
        <w:spacing w:line="242" w:lineRule="auto"/>
        <w:ind w:left="822" w:right="102" w:firstLine="698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рентгенологічні дослідження, які поєднані з хірургічними лікувальними</w:t>
      </w:r>
      <w:r w:rsidRPr="00F175C6">
        <w:rPr>
          <w:spacing w:val="-3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маніпуляціями</w:t>
      </w:r>
    </w:p>
    <w:p w:rsidR="00B24E02" w:rsidRPr="00F175C6" w:rsidRDefault="00F175C6" w:rsidP="00F175C6">
      <w:pPr>
        <w:pStyle w:val="a4"/>
        <w:numPr>
          <w:ilvl w:val="1"/>
          <w:numId w:val="12"/>
        </w:numPr>
        <w:tabs>
          <w:tab w:val="left" w:pos="1684"/>
        </w:tabs>
        <w:spacing w:line="318" w:lineRule="exact"/>
        <w:ind w:left="1683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фістулографія</w:t>
      </w:r>
    </w:p>
    <w:p w:rsidR="00B24E02" w:rsidRPr="00F175C6" w:rsidRDefault="00F175C6" w:rsidP="00F175C6">
      <w:pPr>
        <w:pStyle w:val="a3"/>
        <w:ind w:right="103" w:firstLine="707"/>
        <w:jc w:val="both"/>
        <w:rPr>
          <w:lang w:val="uk-UA"/>
        </w:rPr>
      </w:pPr>
      <w:r w:rsidRPr="00F175C6">
        <w:rPr>
          <w:lang w:val="uk-UA"/>
        </w:rPr>
        <w:t xml:space="preserve">Дослідження проводяться </w:t>
      </w:r>
      <w:r w:rsidRPr="00F175C6">
        <w:rPr>
          <w:spacing w:val="-3"/>
          <w:lang w:val="uk-UA"/>
        </w:rPr>
        <w:t xml:space="preserve">безкоштовно </w:t>
      </w:r>
      <w:r w:rsidRPr="00F175C6">
        <w:rPr>
          <w:lang w:val="uk-UA"/>
        </w:rPr>
        <w:t xml:space="preserve">на цифрових рентгенологічних апаратах. При необхідності отримання </w:t>
      </w:r>
      <w:r w:rsidRPr="00F175C6">
        <w:rPr>
          <w:spacing w:val="-4"/>
          <w:lang w:val="uk-UA"/>
        </w:rPr>
        <w:t>роздрукованих</w:t>
      </w:r>
      <w:r w:rsidRPr="00F175C6">
        <w:rPr>
          <w:spacing w:val="62"/>
          <w:lang w:val="uk-UA"/>
        </w:rPr>
        <w:t xml:space="preserve"> </w:t>
      </w:r>
      <w:r w:rsidRPr="00F175C6">
        <w:rPr>
          <w:lang w:val="uk-UA"/>
        </w:rPr>
        <w:t xml:space="preserve">рентгенологічних знімків, хворі самостійно придбають рентгенологічну  </w:t>
      </w:r>
      <w:r w:rsidRPr="00F175C6">
        <w:rPr>
          <w:spacing w:val="-6"/>
          <w:lang w:val="uk-UA"/>
        </w:rPr>
        <w:t xml:space="preserve">плівку.  </w:t>
      </w:r>
      <w:r w:rsidRPr="00F175C6">
        <w:rPr>
          <w:lang w:val="uk-UA"/>
        </w:rPr>
        <w:t xml:space="preserve">При проведенні контрастних </w:t>
      </w:r>
      <w:r w:rsidRPr="00F175C6">
        <w:rPr>
          <w:spacing w:val="-3"/>
          <w:lang w:val="uk-UA"/>
        </w:rPr>
        <w:t xml:space="preserve">методів </w:t>
      </w:r>
      <w:r w:rsidRPr="00F175C6">
        <w:rPr>
          <w:lang w:val="uk-UA"/>
        </w:rPr>
        <w:t xml:space="preserve">обстеження хворі </w:t>
      </w:r>
      <w:r w:rsidRPr="00F175C6">
        <w:rPr>
          <w:spacing w:val="-5"/>
          <w:lang w:val="uk-UA"/>
        </w:rPr>
        <w:t xml:space="preserve">також </w:t>
      </w:r>
      <w:r w:rsidRPr="00F175C6">
        <w:rPr>
          <w:lang w:val="uk-UA"/>
        </w:rPr>
        <w:t>самостійно придбають контрастні речовини.</w:t>
      </w:r>
    </w:p>
    <w:p w:rsidR="00B24E02" w:rsidRPr="00F175C6" w:rsidRDefault="00B24E02" w:rsidP="00F175C6">
      <w:pPr>
        <w:pStyle w:val="a3"/>
        <w:spacing w:before="4"/>
        <w:ind w:left="0" w:firstLine="0"/>
        <w:jc w:val="both"/>
        <w:rPr>
          <w:lang w:val="uk-UA"/>
        </w:rPr>
      </w:pPr>
    </w:p>
    <w:p w:rsidR="00B24E02" w:rsidRPr="00F175C6" w:rsidRDefault="00F175C6" w:rsidP="00F175C6">
      <w:pPr>
        <w:pStyle w:val="1"/>
        <w:spacing w:line="322" w:lineRule="exact"/>
        <w:ind w:left="2807"/>
        <w:jc w:val="both"/>
        <w:rPr>
          <w:lang w:val="uk-UA"/>
        </w:rPr>
      </w:pPr>
      <w:r w:rsidRPr="00F175C6">
        <w:rPr>
          <w:lang w:val="uk-UA"/>
        </w:rPr>
        <w:t>Перелік ультразвукових досліджень</w:t>
      </w:r>
    </w:p>
    <w:p w:rsidR="00B24E02" w:rsidRPr="00F175C6" w:rsidRDefault="00F175C6" w:rsidP="00F175C6">
      <w:pPr>
        <w:pStyle w:val="a4"/>
        <w:numPr>
          <w:ilvl w:val="0"/>
          <w:numId w:val="11"/>
        </w:numPr>
        <w:tabs>
          <w:tab w:val="left" w:pos="810"/>
          <w:tab w:val="left" w:pos="3844"/>
          <w:tab w:val="left" w:pos="6231"/>
          <w:tab w:val="left" w:pos="8421"/>
        </w:tabs>
        <w:spacing w:line="240" w:lineRule="auto"/>
        <w:ind w:right="104" w:hanging="425"/>
        <w:jc w:val="both"/>
        <w:rPr>
          <w:b/>
          <w:sz w:val="28"/>
          <w:lang w:val="uk-UA"/>
        </w:rPr>
      </w:pPr>
      <w:r w:rsidRPr="00F175C6">
        <w:rPr>
          <w:b/>
          <w:sz w:val="28"/>
          <w:lang w:val="uk-UA"/>
        </w:rPr>
        <w:t>Трансабдомінальні</w:t>
      </w:r>
      <w:r w:rsidRPr="00F175C6">
        <w:rPr>
          <w:b/>
          <w:sz w:val="28"/>
          <w:lang w:val="uk-UA"/>
        </w:rPr>
        <w:tab/>
      </w:r>
      <w:r w:rsidRPr="00F175C6">
        <w:rPr>
          <w:b/>
          <w:spacing w:val="-4"/>
          <w:sz w:val="28"/>
          <w:lang w:val="uk-UA"/>
        </w:rPr>
        <w:t>ультразвукові</w:t>
      </w:r>
      <w:r w:rsidRPr="00F175C6">
        <w:rPr>
          <w:b/>
          <w:spacing w:val="-4"/>
          <w:sz w:val="28"/>
          <w:lang w:val="uk-UA"/>
        </w:rPr>
        <w:tab/>
      </w:r>
      <w:r w:rsidRPr="00F175C6">
        <w:rPr>
          <w:b/>
          <w:sz w:val="28"/>
          <w:lang w:val="uk-UA"/>
        </w:rPr>
        <w:t>дослідженн</w:t>
      </w:r>
      <w:r w:rsidRPr="00F175C6">
        <w:rPr>
          <w:b/>
          <w:sz w:val="28"/>
          <w:lang w:val="uk-UA"/>
        </w:rPr>
        <w:t>я</w:t>
      </w:r>
      <w:r w:rsidRPr="00F175C6">
        <w:rPr>
          <w:b/>
          <w:sz w:val="28"/>
          <w:lang w:val="uk-UA"/>
        </w:rPr>
        <w:tab/>
        <w:t>органів гепатобіліарноїсистемим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line="317" w:lineRule="exact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печінка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line="240" w:lineRule="auto"/>
        <w:jc w:val="both"/>
        <w:rPr>
          <w:sz w:val="28"/>
          <w:lang w:val="uk-UA"/>
        </w:rPr>
      </w:pPr>
      <w:r w:rsidRPr="00F175C6">
        <w:rPr>
          <w:spacing w:val="-4"/>
          <w:sz w:val="28"/>
          <w:lang w:val="uk-UA"/>
        </w:rPr>
        <w:t>жовчний</w:t>
      </w:r>
      <w:r w:rsidRPr="00F175C6">
        <w:rPr>
          <w:spacing w:val="12"/>
          <w:sz w:val="28"/>
          <w:lang w:val="uk-UA"/>
        </w:rPr>
        <w:t xml:space="preserve"> </w:t>
      </w:r>
      <w:r w:rsidRPr="00F175C6">
        <w:rPr>
          <w:spacing w:val="-4"/>
          <w:sz w:val="28"/>
          <w:lang w:val="uk-UA"/>
        </w:rPr>
        <w:t>міхур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before="2"/>
        <w:jc w:val="both"/>
        <w:rPr>
          <w:sz w:val="28"/>
          <w:lang w:val="uk-UA"/>
        </w:rPr>
      </w:pPr>
      <w:r w:rsidRPr="00F175C6">
        <w:rPr>
          <w:spacing w:val="-4"/>
          <w:sz w:val="28"/>
          <w:lang w:val="uk-UA"/>
        </w:rPr>
        <w:t>жовчні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протоки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jc w:val="both"/>
        <w:rPr>
          <w:sz w:val="28"/>
          <w:lang w:val="uk-UA"/>
        </w:rPr>
      </w:pPr>
      <w:r w:rsidRPr="00F175C6">
        <w:rPr>
          <w:spacing w:val="-3"/>
          <w:sz w:val="28"/>
          <w:lang w:val="uk-UA"/>
        </w:rPr>
        <w:t>підшлункова</w:t>
      </w:r>
      <w:r w:rsidRPr="00F175C6">
        <w:rPr>
          <w:spacing w:val="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залоза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селезінка</w:t>
      </w:r>
    </w:p>
    <w:p w:rsidR="00B24E02" w:rsidRPr="00F175C6" w:rsidRDefault="00F175C6" w:rsidP="00F175C6">
      <w:pPr>
        <w:pStyle w:val="1"/>
        <w:numPr>
          <w:ilvl w:val="0"/>
          <w:numId w:val="11"/>
        </w:numPr>
        <w:tabs>
          <w:tab w:val="left" w:pos="810"/>
        </w:tabs>
        <w:spacing w:before="4"/>
        <w:ind w:left="810"/>
        <w:jc w:val="both"/>
        <w:rPr>
          <w:lang w:val="uk-UA"/>
        </w:rPr>
      </w:pPr>
      <w:r w:rsidRPr="00F175C6">
        <w:rPr>
          <w:lang w:val="uk-UA"/>
        </w:rPr>
        <w:t>Трансабдомінальні дослідження сечостатевої</w:t>
      </w:r>
      <w:r w:rsidRPr="00F175C6">
        <w:rPr>
          <w:spacing w:val="-45"/>
          <w:lang w:val="uk-UA"/>
        </w:rPr>
        <w:t xml:space="preserve"> </w:t>
      </w:r>
      <w:r w:rsidRPr="00F175C6">
        <w:rPr>
          <w:lang w:val="uk-UA"/>
        </w:rPr>
        <w:t>системи</w:t>
      </w:r>
    </w:p>
    <w:p w:rsidR="00B24E02" w:rsidRPr="00F175C6" w:rsidRDefault="00F175C6" w:rsidP="00F175C6">
      <w:pPr>
        <w:pStyle w:val="a3"/>
        <w:spacing w:line="319" w:lineRule="exact"/>
        <w:ind w:left="85" w:right="4687" w:firstLine="0"/>
        <w:jc w:val="both"/>
        <w:rPr>
          <w:lang w:val="uk-UA"/>
        </w:rPr>
      </w:pPr>
      <w:r w:rsidRPr="00F175C6">
        <w:rPr>
          <w:lang w:val="uk-UA"/>
        </w:rPr>
        <w:t>Для чоловіків: - нирки з наднирниками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2654"/>
        </w:tabs>
        <w:spacing w:line="240" w:lineRule="auto"/>
        <w:ind w:left="2653" w:hanging="28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 xml:space="preserve">сечовий </w:t>
      </w:r>
      <w:r w:rsidRPr="00F175C6">
        <w:rPr>
          <w:spacing w:val="-4"/>
          <w:sz w:val="28"/>
          <w:lang w:val="uk-UA"/>
        </w:rPr>
        <w:t xml:space="preserve">міхур </w:t>
      </w:r>
      <w:r w:rsidRPr="00F175C6">
        <w:rPr>
          <w:sz w:val="28"/>
          <w:lang w:val="uk-UA"/>
        </w:rPr>
        <w:t xml:space="preserve">з визначенням </w:t>
      </w:r>
      <w:r w:rsidRPr="00F175C6">
        <w:rPr>
          <w:spacing w:val="-3"/>
          <w:sz w:val="28"/>
          <w:lang w:val="uk-UA"/>
        </w:rPr>
        <w:t>залишкової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сечі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2654"/>
        </w:tabs>
        <w:spacing w:before="2"/>
        <w:ind w:left="2653" w:hanging="283"/>
        <w:jc w:val="both"/>
        <w:rPr>
          <w:sz w:val="28"/>
          <w:lang w:val="uk-UA"/>
        </w:rPr>
      </w:pPr>
      <w:r w:rsidRPr="00F175C6">
        <w:rPr>
          <w:spacing w:val="-3"/>
          <w:sz w:val="28"/>
          <w:lang w:val="uk-UA"/>
        </w:rPr>
        <w:t>передміхурова</w:t>
      </w:r>
      <w:r w:rsidRPr="00F175C6">
        <w:rPr>
          <w:spacing w:val="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залоза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2654"/>
        </w:tabs>
        <w:ind w:left="2653" w:hanging="28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яєчка</w:t>
      </w:r>
    </w:p>
    <w:p w:rsidR="00B24E02" w:rsidRPr="00F175C6" w:rsidRDefault="00F175C6" w:rsidP="00F175C6">
      <w:pPr>
        <w:pStyle w:val="a3"/>
        <w:spacing w:line="322" w:lineRule="exact"/>
        <w:ind w:left="519" w:firstLine="0"/>
        <w:jc w:val="both"/>
        <w:rPr>
          <w:lang w:val="uk-UA"/>
        </w:rPr>
      </w:pPr>
      <w:r w:rsidRPr="00F175C6">
        <w:rPr>
          <w:lang w:val="uk-UA"/>
        </w:rPr>
        <w:t>Для жінок: - нирки з наднирниками</w:t>
      </w:r>
    </w:p>
    <w:p w:rsidR="00B24E02" w:rsidRPr="00F175C6" w:rsidRDefault="00F175C6" w:rsidP="00F175C6">
      <w:pPr>
        <w:pStyle w:val="a4"/>
        <w:numPr>
          <w:ilvl w:val="0"/>
          <w:numId w:val="10"/>
        </w:numPr>
        <w:tabs>
          <w:tab w:val="left" w:pos="2088"/>
        </w:tabs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сечовий</w:t>
      </w:r>
      <w:r w:rsidRPr="00F175C6">
        <w:rPr>
          <w:spacing w:val="-1"/>
          <w:sz w:val="28"/>
          <w:lang w:val="uk-UA"/>
        </w:rPr>
        <w:t xml:space="preserve"> </w:t>
      </w:r>
      <w:r w:rsidRPr="00F175C6">
        <w:rPr>
          <w:spacing w:val="-4"/>
          <w:sz w:val="28"/>
          <w:lang w:val="uk-UA"/>
        </w:rPr>
        <w:t>міхур</w:t>
      </w:r>
    </w:p>
    <w:p w:rsidR="00B24E02" w:rsidRPr="00F175C6" w:rsidRDefault="00F175C6" w:rsidP="00F175C6">
      <w:pPr>
        <w:pStyle w:val="a4"/>
        <w:numPr>
          <w:ilvl w:val="0"/>
          <w:numId w:val="10"/>
        </w:numPr>
        <w:tabs>
          <w:tab w:val="left" w:pos="2227"/>
        </w:tabs>
        <w:spacing w:line="240" w:lineRule="auto"/>
        <w:ind w:left="2226" w:hanging="281"/>
        <w:jc w:val="both"/>
        <w:rPr>
          <w:sz w:val="28"/>
          <w:lang w:val="uk-UA"/>
        </w:rPr>
      </w:pPr>
      <w:r w:rsidRPr="00F175C6">
        <w:rPr>
          <w:spacing w:val="-3"/>
          <w:sz w:val="28"/>
          <w:lang w:val="uk-UA"/>
        </w:rPr>
        <w:t xml:space="preserve">матка </w:t>
      </w:r>
      <w:r w:rsidRPr="00F175C6">
        <w:rPr>
          <w:sz w:val="28"/>
          <w:lang w:val="uk-UA"/>
        </w:rPr>
        <w:t>з</w:t>
      </w:r>
      <w:r w:rsidRPr="00F175C6">
        <w:rPr>
          <w:spacing w:val="-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яєчниками</w:t>
      </w:r>
    </w:p>
    <w:p w:rsidR="00B24E02" w:rsidRPr="00F175C6" w:rsidRDefault="00F175C6" w:rsidP="00F175C6">
      <w:pPr>
        <w:pStyle w:val="1"/>
        <w:numPr>
          <w:ilvl w:val="0"/>
          <w:numId w:val="11"/>
        </w:numPr>
        <w:tabs>
          <w:tab w:val="left" w:pos="810"/>
        </w:tabs>
        <w:spacing w:before="4" w:line="240" w:lineRule="auto"/>
        <w:ind w:left="810"/>
        <w:jc w:val="both"/>
        <w:rPr>
          <w:lang w:val="uk-UA"/>
        </w:rPr>
      </w:pPr>
      <w:r w:rsidRPr="00F175C6">
        <w:rPr>
          <w:spacing w:val="-6"/>
          <w:lang w:val="uk-UA"/>
        </w:rPr>
        <w:t xml:space="preserve">Ультразвукові </w:t>
      </w:r>
      <w:r w:rsidRPr="00F175C6">
        <w:rPr>
          <w:lang w:val="uk-UA"/>
        </w:rPr>
        <w:t>дослідження поверхневих</w:t>
      </w:r>
      <w:r w:rsidRPr="00F175C6">
        <w:rPr>
          <w:spacing w:val="-2"/>
          <w:lang w:val="uk-UA"/>
        </w:rPr>
        <w:t xml:space="preserve"> </w:t>
      </w:r>
      <w:r w:rsidRPr="00F175C6">
        <w:rPr>
          <w:lang w:val="uk-UA"/>
        </w:rPr>
        <w:t>структур</w:t>
      </w:r>
    </w:p>
    <w:p w:rsidR="00B24E02" w:rsidRPr="00F175C6" w:rsidRDefault="00B24E02" w:rsidP="00F175C6">
      <w:pPr>
        <w:jc w:val="both"/>
        <w:rPr>
          <w:lang w:val="uk-UA"/>
        </w:rPr>
        <w:sectPr w:rsidR="00B24E02" w:rsidRPr="00F175C6">
          <w:pgSz w:w="11910" w:h="16840"/>
          <w:pgMar w:top="300" w:right="82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before="34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lastRenderedPageBreak/>
        <w:t>Щитовидна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залоза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jc w:val="both"/>
        <w:rPr>
          <w:sz w:val="28"/>
          <w:lang w:val="uk-UA"/>
        </w:rPr>
      </w:pPr>
      <w:r w:rsidRPr="00F175C6">
        <w:rPr>
          <w:spacing w:val="-3"/>
          <w:sz w:val="28"/>
          <w:lang w:val="uk-UA"/>
        </w:rPr>
        <w:t>Молочні</w:t>
      </w:r>
      <w:r w:rsidRPr="00F175C6">
        <w:rPr>
          <w:spacing w:val="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залози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Лімфатичні</w:t>
      </w:r>
      <w:r w:rsidRPr="00F175C6">
        <w:rPr>
          <w:spacing w:val="-3"/>
          <w:sz w:val="28"/>
          <w:lang w:val="uk-UA"/>
        </w:rPr>
        <w:t xml:space="preserve"> </w:t>
      </w:r>
      <w:r w:rsidRPr="00F175C6">
        <w:rPr>
          <w:spacing w:val="-4"/>
          <w:sz w:val="28"/>
          <w:lang w:val="uk-UA"/>
        </w:rPr>
        <w:t>вузли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М’які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тканини</w:t>
      </w:r>
    </w:p>
    <w:p w:rsidR="00B24E02" w:rsidRPr="00F175C6" w:rsidRDefault="00F175C6" w:rsidP="00F175C6">
      <w:pPr>
        <w:pStyle w:val="1"/>
        <w:numPr>
          <w:ilvl w:val="0"/>
          <w:numId w:val="11"/>
        </w:numPr>
        <w:tabs>
          <w:tab w:val="left" w:pos="810"/>
        </w:tabs>
        <w:spacing w:before="7"/>
        <w:ind w:left="810"/>
        <w:jc w:val="both"/>
        <w:rPr>
          <w:lang w:val="uk-UA"/>
        </w:rPr>
      </w:pPr>
      <w:r w:rsidRPr="00F175C6">
        <w:rPr>
          <w:spacing w:val="-6"/>
          <w:lang w:val="uk-UA"/>
        </w:rPr>
        <w:t xml:space="preserve">Ультразвукові </w:t>
      </w:r>
      <w:r w:rsidRPr="00F175C6">
        <w:rPr>
          <w:lang w:val="uk-UA"/>
        </w:rPr>
        <w:t xml:space="preserve">дослідження органів </w:t>
      </w:r>
      <w:r w:rsidRPr="00F175C6">
        <w:rPr>
          <w:spacing w:val="-4"/>
          <w:lang w:val="uk-UA"/>
        </w:rPr>
        <w:t>грудної</w:t>
      </w:r>
      <w:r w:rsidRPr="00F175C6">
        <w:rPr>
          <w:spacing w:val="14"/>
          <w:lang w:val="uk-UA"/>
        </w:rPr>
        <w:t xml:space="preserve"> </w:t>
      </w:r>
      <w:r w:rsidRPr="00F175C6">
        <w:rPr>
          <w:lang w:val="uk-UA"/>
        </w:rPr>
        <w:t>клітки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line="319" w:lineRule="exact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плевральна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порожнина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jc w:val="both"/>
        <w:rPr>
          <w:sz w:val="28"/>
          <w:lang w:val="uk-UA"/>
        </w:rPr>
      </w:pPr>
      <w:r w:rsidRPr="00F175C6">
        <w:rPr>
          <w:spacing w:val="-3"/>
          <w:sz w:val="28"/>
          <w:lang w:val="uk-UA"/>
        </w:rPr>
        <w:t>ехографія</w:t>
      </w:r>
    </w:p>
    <w:p w:rsidR="00B24E02" w:rsidRPr="00F175C6" w:rsidRDefault="00F175C6" w:rsidP="00F175C6">
      <w:pPr>
        <w:pStyle w:val="a4"/>
        <w:numPr>
          <w:ilvl w:val="1"/>
          <w:numId w:val="11"/>
        </w:numPr>
        <w:tabs>
          <w:tab w:val="left" w:pos="1887"/>
          <w:tab w:val="left" w:pos="1888"/>
        </w:tabs>
        <w:spacing w:line="240" w:lineRule="auto"/>
        <w:jc w:val="both"/>
        <w:rPr>
          <w:sz w:val="28"/>
          <w:lang w:val="uk-UA"/>
        </w:rPr>
      </w:pPr>
      <w:r w:rsidRPr="00F175C6">
        <w:rPr>
          <w:spacing w:val="-3"/>
          <w:sz w:val="28"/>
          <w:lang w:val="uk-UA"/>
        </w:rPr>
        <w:t xml:space="preserve">ехографія </w:t>
      </w:r>
      <w:r w:rsidRPr="00F175C6">
        <w:rPr>
          <w:sz w:val="28"/>
          <w:lang w:val="uk-UA"/>
        </w:rPr>
        <w:t>з доплеврівським аналізом</w:t>
      </w:r>
    </w:p>
    <w:p w:rsidR="00B24E02" w:rsidRPr="00F175C6" w:rsidRDefault="00B24E02" w:rsidP="00F175C6">
      <w:pPr>
        <w:pStyle w:val="a3"/>
        <w:spacing w:before="10"/>
        <w:ind w:left="0" w:firstLine="0"/>
        <w:jc w:val="both"/>
        <w:rPr>
          <w:sz w:val="27"/>
          <w:lang w:val="uk-UA"/>
        </w:rPr>
      </w:pPr>
    </w:p>
    <w:p w:rsidR="00B24E02" w:rsidRPr="00F175C6" w:rsidRDefault="00F175C6" w:rsidP="00F175C6">
      <w:pPr>
        <w:pStyle w:val="a3"/>
        <w:spacing w:line="242" w:lineRule="auto"/>
        <w:ind w:right="616" w:firstLine="707"/>
        <w:jc w:val="both"/>
        <w:rPr>
          <w:lang w:val="uk-UA"/>
        </w:rPr>
      </w:pPr>
      <w:r w:rsidRPr="00F175C6">
        <w:rPr>
          <w:lang w:val="uk-UA"/>
        </w:rPr>
        <w:t>В кабінетах функціональної діагностики безкоштовно проводиться електрокардіографічне дослідження.</w:t>
      </w:r>
    </w:p>
    <w:p w:rsidR="00B24E02" w:rsidRPr="00F175C6" w:rsidRDefault="00F175C6" w:rsidP="00F175C6">
      <w:pPr>
        <w:pStyle w:val="a4"/>
        <w:numPr>
          <w:ilvl w:val="0"/>
          <w:numId w:val="9"/>
        </w:numPr>
        <w:tabs>
          <w:tab w:val="left" w:pos="1091"/>
        </w:tabs>
        <w:ind w:right="586" w:firstLine="708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Інформацію про порядок проведення обстежень можна отримати звернувшись до лікарів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закладу.</w:t>
      </w:r>
    </w:p>
    <w:p w:rsidR="00B24E02" w:rsidRPr="00F175C6" w:rsidRDefault="00F175C6" w:rsidP="00F175C6">
      <w:pPr>
        <w:pStyle w:val="a4"/>
        <w:numPr>
          <w:ilvl w:val="0"/>
          <w:numId w:val="9"/>
        </w:numPr>
        <w:tabs>
          <w:tab w:val="left" w:pos="1260"/>
          <w:tab w:val="left" w:pos="1261"/>
          <w:tab w:val="left" w:pos="1687"/>
          <w:tab w:val="left" w:pos="2972"/>
          <w:tab w:val="left" w:pos="4174"/>
          <w:tab w:val="left" w:pos="5779"/>
          <w:tab w:val="left" w:pos="7062"/>
          <w:tab w:val="left" w:pos="9103"/>
        </w:tabs>
        <w:ind w:right="107" w:firstLine="708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</w:t>
      </w:r>
      <w:r w:rsidRPr="00F175C6">
        <w:rPr>
          <w:sz w:val="28"/>
          <w:lang w:val="uk-UA"/>
        </w:rPr>
        <w:tab/>
        <w:t>приватні</w:t>
      </w:r>
      <w:r w:rsidRPr="00F175C6">
        <w:rPr>
          <w:sz w:val="28"/>
          <w:lang w:val="uk-UA"/>
        </w:rPr>
        <w:tab/>
        <w:t>медичні</w:t>
      </w:r>
      <w:r w:rsidRPr="00F175C6">
        <w:rPr>
          <w:sz w:val="28"/>
          <w:lang w:val="uk-UA"/>
        </w:rPr>
        <w:tab/>
        <w:t>лабораторії</w:t>
      </w:r>
      <w:r w:rsidRPr="00F175C6">
        <w:rPr>
          <w:sz w:val="28"/>
          <w:lang w:val="uk-UA"/>
        </w:rPr>
        <w:tab/>
        <w:t>пацієнти</w:t>
      </w:r>
      <w:r w:rsidRPr="00F175C6">
        <w:rPr>
          <w:sz w:val="28"/>
          <w:lang w:val="uk-UA"/>
        </w:rPr>
        <w:tab/>
        <w:t>направляються</w:t>
      </w:r>
      <w:r w:rsidRPr="00F175C6">
        <w:rPr>
          <w:sz w:val="28"/>
          <w:lang w:val="uk-UA"/>
        </w:rPr>
        <w:tab/>
        <w:t>на обстеження, які в закладі не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проводяться.</w:t>
      </w:r>
    </w:p>
    <w:p w:rsidR="00B24E02" w:rsidRPr="00F175C6" w:rsidRDefault="00B24E02">
      <w:pPr>
        <w:pStyle w:val="a3"/>
        <w:ind w:left="0" w:firstLine="0"/>
        <w:rPr>
          <w:lang w:val="uk-UA"/>
        </w:rPr>
      </w:pPr>
    </w:p>
    <w:p w:rsidR="00B24E02" w:rsidRPr="00F175C6" w:rsidRDefault="00F175C6" w:rsidP="00F175C6">
      <w:pPr>
        <w:pStyle w:val="1"/>
        <w:spacing w:line="240" w:lineRule="auto"/>
        <w:ind w:left="810"/>
        <w:jc w:val="center"/>
        <w:rPr>
          <w:lang w:val="uk-UA"/>
        </w:rPr>
      </w:pPr>
      <w:r w:rsidRPr="00F175C6">
        <w:rPr>
          <w:u w:val="thick"/>
          <w:lang w:val="uk-UA"/>
        </w:rPr>
        <w:t>КУ «Сумська міська клінічна лікарня № 4»</w:t>
      </w:r>
    </w:p>
    <w:p w:rsidR="00B24E02" w:rsidRPr="00F175C6" w:rsidRDefault="00B24E02">
      <w:pPr>
        <w:pStyle w:val="a3"/>
        <w:spacing w:before="1"/>
        <w:ind w:left="0" w:firstLine="0"/>
        <w:rPr>
          <w:b/>
          <w:sz w:val="22"/>
          <w:lang w:val="uk-UA"/>
        </w:rPr>
      </w:pPr>
    </w:p>
    <w:p w:rsidR="00B24E02" w:rsidRPr="00F175C6" w:rsidRDefault="00F175C6" w:rsidP="00F175C6">
      <w:pPr>
        <w:pStyle w:val="a3"/>
        <w:spacing w:before="65"/>
        <w:ind w:right="100" w:firstLine="695"/>
        <w:jc w:val="both"/>
        <w:rPr>
          <w:lang w:val="uk-UA"/>
        </w:rPr>
      </w:pPr>
      <w:r w:rsidRPr="00F175C6">
        <w:rPr>
          <w:lang w:val="uk-UA"/>
        </w:rPr>
        <w:t>Згідно чинного законодавства усі лабораторні дослідження ,які виконуються в клініко діагностичній та в бактеріологічній лабораторіях – виконуються безкоштовно.</w:t>
      </w:r>
    </w:p>
    <w:p w:rsidR="00B24E02" w:rsidRPr="00F175C6" w:rsidRDefault="00F175C6" w:rsidP="00F175C6">
      <w:pPr>
        <w:pStyle w:val="a3"/>
        <w:tabs>
          <w:tab w:val="left" w:pos="1102"/>
          <w:tab w:val="left" w:pos="2272"/>
          <w:tab w:val="left" w:pos="3858"/>
          <w:tab w:val="left" w:pos="4493"/>
          <w:tab w:val="left" w:pos="6276"/>
          <w:tab w:val="left" w:pos="6631"/>
          <w:tab w:val="left" w:pos="7716"/>
        </w:tabs>
        <w:ind w:right="104" w:firstLine="566"/>
        <w:jc w:val="both"/>
        <w:rPr>
          <w:lang w:val="uk-UA"/>
        </w:rPr>
      </w:pPr>
      <w:r w:rsidRPr="00F175C6">
        <w:rPr>
          <w:lang w:val="uk-UA"/>
        </w:rPr>
        <w:t>1.</w:t>
      </w:r>
      <w:r w:rsidRPr="00F175C6">
        <w:rPr>
          <w:lang w:val="uk-UA"/>
        </w:rPr>
        <w:tab/>
        <w:t>Перелік</w:t>
      </w:r>
      <w:r w:rsidRPr="00F175C6">
        <w:rPr>
          <w:lang w:val="uk-UA"/>
        </w:rPr>
        <w:tab/>
        <w:t>досліджень</w:t>
      </w:r>
      <w:r w:rsidRPr="00F175C6">
        <w:rPr>
          <w:lang w:val="uk-UA"/>
        </w:rPr>
        <w:tab/>
        <w:t>,які</w:t>
      </w:r>
      <w:r w:rsidRPr="00F175C6">
        <w:rPr>
          <w:lang w:val="uk-UA"/>
        </w:rPr>
        <w:tab/>
        <w:t>виконуються</w:t>
      </w:r>
      <w:r w:rsidRPr="00F175C6">
        <w:rPr>
          <w:lang w:val="uk-UA"/>
        </w:rPr>
        <w:tab/>
        <w:t>в</w:t>
      </w:r>
      <w:r w:rsidRPr="00F175C6">
        <w:rPr>
          <w:lang w:val="uk-UA"/>
        </w:rPr>
        <w:tab/>
        <w:t>клініко</w:t>
      </w:r>
      <w:r w:rsidRPr="00F175C6">
        <w:rPr>
          <w:lang w:val="uk-UA"/>
        </w:rPr>
        <w:tab/>
      </w:r>
      <w:r w:rsidRPr="00F175C6">
        <w:rPr>
          <w:spacing w:val="-1"/>
          <w:lang w:val="uk-UA"/>
        </w:rPr>
        <w:t xml:space="preserve">діагностичній </w:t>
      </w:r>
      <w:r w:rsidRPr="00F175C6">
        <w:rPr>
          <w:lang w:val="uk-UA"/>
        </w:rPr>
        <w:t>лабораторії:</w:t>
      </w:r>
    </w:p>
    <w:p w:rsidR="00B24E02" w:rsidRPr="00F175C6" w:rsidRDefault="00F175C6" w:rsidP="00F175C6">
      <w:pPr>
        <w:pStyle w:val="a4"/>
        <w:numPr>
          <w:ilvl w:val="0"/>
          <w:numId w:val="8"/>
        </w:numPr>
        <w:tabs>
          <w:tab w:val="left" w:pos="1232"/>
        </w:tabs>
        <w:spacing w:before="2" w:line="240" w:lineRule="auto"/>
        <w:ind w:right="103"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Загально клінічні: загальні якості сечі, відносна густина, реакція сечі, білок (якісний і кількісний), глюкоза, (якісна и кількісна), кетонові тіла, виявлення білірубіну, уробіліну, мікроскопічне дослідження осаду, проба по Нечипоренку, проба за Зимницьким</w:t>
      </w:r>
      <w:r w:rsidRPr="00F175C6">
        <w:rPr>
          <w:sz w:val="28"/>
          <w:lang w:val="uk-UA"/>
        </w:rPr>
        <w:t>, добова протеїнурія, білок Бенс-Джонса; капрологічні дослідження, виявлення опісторхозу, стронгілоїдозу, найпростіших, виявлення яєць гельмінтів; загальний аналіз харкотиння, цитологічне дослідження харкотиння, харкотиння на КСП; мазок на флору із сечоста</w:t>
      </w:r>
      <w:r w:rsidRPr="00F175C6">
        <w:rPr>
          <w:sz w:val="28"/>
          <w:lang w:val="uk-UA"/>
        </w:rPr>
        <w:t>тевих органів, гонококи, трихомонади, клінічний аналіз плевральної рідини, ліквору, дуоденального вмісту, шлункового</w:t>
      </w:r>
      <w:r w:rsidRPr="00F175C6">
        <w:rPr>
          <w:spacing w:val="-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вмісту.</w:t>
      </w:r>
    </w:p>
    <w:p w:rsidR="00B24E02" w:rsidRPr="00F175C6" w:rsidRDefault="00F175C6" w:rsidP="00F175C6">
      <w:pPr>
        <w:pStyle w:val="a4"/>
        <w:numPr>
          <w:ilvl w:val="0"/>
          <w:numId w:val="8"/>
        </w:numPr>
        <w:tabs>
          <w:tab w:val="left" w:pos="1206"/>
        </w:tabs>
        <w:spacing w:line="240" w:lineRule="auto"/>
        <w:ind w:right="100"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Біохімічні: білірубін та його фракції, аспартат та аланін – амінотронсферази, β-ліпопротеїди, холистерин, сечовина, креатенин, акти</w:t>
      </w:r>
      <w:r w:rsidRPr="00F175C6">
        <w:rPr>
          <w:sz w:val="28"/>
          <w:lang w:val="uk-UA"/>
        </w:rPr>
        <w:t>вність холінестерази, загальний білок, білкові фракції, сіроглюкоїди, тимолова проба, сечова кислота, кальцій, хлориди, залізо, амілаза, фібриноген, тромботест, протромбінів індекс, глюкоза</w:t>
      </w:r>
      <w:r w:rsidRPr="00F175C6">
        <w:rPr>
          <w:spacing w:val="-2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крові.</w:t>
      </w:r>
    </w:p>
    <w:p w:rsidR="00B24E02" w:rsidRPr="00F175C6" w:rsidRDefault="00B24E02" w:rsidP="00F175C6">
      <w:pPr>
        <w:pStyle w:val="a3"/>
        <w:spacing w:before="10"/>
        <w:ind w:left="0" w:firstLine="0"/>
        <w:jc w:val="both"/>
        <w:rPr>
          <w:sz w:val="27"/>
          <w:lang w:val="uk-UA"/>
        </w:rPr>
      </w:pPr>
    </w:p>
    <w:p w:rsidR="00B24E02" w:rsidRPr="00F175C6" w:rsidRDefault="00F175C6" w:rsidP="00F175C6">
      <w:pPr>
        <w:pStyle w:val="a4"/>
        <w:numPr>
          <w:ilvl w:val="0"/>
          <w:numId w:val="8"/>
        </w:numPr>
        <w:tabs>
          <w:tab w:val="left" w:pos="1107"/>
        </w:tabs>
        <w:spacing w:line="240" w:lineRule="auto"/>
        <w:ind w:right="99"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Гематологічні: клінічний аналіз крові, тромбоцити, ретикул</w:t>
      </w:r>
      <w:r w:rsidRPr="00F175C6">
        <w:rPr>
          <w:sz w:val="28"/>
          <w:lang w:val="uk-UA"/>
        </w:rPr>
        <w:t>оцити, тривалість кровотечі, час згортання крові, еритроцити з базофільною зернистістю, виявлення малярійного плазмодію, гематокрит, LE- клітини, мієлокаріоцити кісткового мозку, мегакаріоцити, формені елементи кісткового</w:t>
      </w:r>
      <w:r w:rsidRPr="00F175C6">
        <w:rPr>
          <w:spacing w:val="-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мозку.</w:t>
      </w:r>
    </w:p>
    <w:p w:rsidR="00B24E02" w:rsidRPr="00F175C6" w:rsidRDefault="00F175C6" w:rsidP="00F175C6">
      <w:pPr>
        <w:pStyle w:val="a4"/>
        <w:numPr>
          <w:ilvl w:val="0"/>
          <w:numId w:val="8"/>
        </w:numPr>
        <w:tabs>
          <w:tab w:val="left" w:pos="1069"/>
        </w:tabs>
        <w:spacing w:line="240" w:lineRule="auto"/>
        <w:ind w:right="102"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Імунологічні: групові антиг</w:t>
      </w:r>
      <w:r w:rsidRPr="00F175C6">
        <w:rPr>
          <w:sz w:val="28"/>
          <w:lang w:val="uk-UA"/>
        </w:rPr>
        <w:t>ени А, Б, групові аглютиніни α, β, резус приналежність, С-реактивний білок, антистрептолізін-О, ревматоїдний фактор.</w:t>
      </w:r>
    </w:p>
    <w:p w:rsidR="00B24E02" w:rsidRPr="00F175C6" w:rsidRDefault="00B24E02" w:rsidP="00F175C6">
      <w:pPr>
        <w:jc w:val="both"/>
        <w:rPr>
          <w:sz w:val="28"/>
          <w:lang w:val="uk-UA"/>
        </w:rPr>
        <w:sectPr w:rsidR="00B24E02" w:rsidRPr="00F175C6">
          <w:pgSz w:w="11910" w:h="16840"/>
          <w:pgMar w:top="300" w:right="82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3"/>
        <w:spacing w:before="34"/>
        <w:ind w:firstLine="139"/>
        <w:jc w:val="both"/>
        <w:rPr>
          <w:lang w:val="uk-UA"/>
        </w:rPr>
      </w:pPr>
      <w:r w:rsidRPr="00F175C6">
        <w:rPr>
          <w:lang w:val="uk-UA"/>
        </w:rPr>
        <w:lastRenderedPageBreak/>
        <w:t>Перелік мікробіологічні дослідження, які виконуються в бактеріологічній лабораторії :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before="115" w:line="240" w:lineRule="auto"/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Посіви на стерильність хірургічного та шовного</w:t>
      </w:r>
      <w:r w:rsidRPr="00F175C6">
        <w:rPr>
          <w:spacing w:val="-2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матеріалу.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29"/>
          <w:tab w:val="left" w:pos="530"/>
          <w:tab w:val="left" w:pos="1576"/>
          <w:tab w:val="left" w:pos="2690"/>
          <w:tab w:val="left" w:pos="3043"/>
          <w:tab w:val="left" w:pos="4337"/>
          <w:tab w:val="left" w:pos="6163"/>
          <w:tab w:val="left" w:pos="8042"/>
        </w:tabs>
        <w:spacing w:line="242" w:lineRule="auto"/>
        <w:ind w:right="110"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Посіви</w:t>
      </w:r>
      <w:r w:rsidRPr="00F175C6">
        <w:rPr>
          <w:sz w:val="28"/>
          <w:lang w:val="uk-UA"/>
        </w:rPr>
        <w:tab/>
        <w:t>повітря</w:t>
      </w:r>
      <w:r w:rsidRPr="00F175C6">
        <w:rPr>
          <w:sz w:val="28"/>
          <w:lang w:val="uk-UA"/>
        </w:rPr>
        <w:tab/>
        <w:t>в</w:t>
      </w:r>
      <w:r w:rsidRPr="00F175C6">
        <w:rPr>
          <w:sz w:val="28"/>
          <w:lang w:val="uk-UA"/>
        </w:rPr>
        <w:tab/>
        <w:t>закритих</w:t>
      </w:r>
      <w:r w:rsidRPr="00F175C6">
        <w:rPr>
          <w:sz w:val="28"/>
          <w:lang w:val="uk-UA"/>
        </w:rPr>
        <w:tab/>
        <w:t>приміщеннях</w:t>
      </w:r>
      <w:r w:rsidRPr="00F175C6">
        <w:rPr>
          <w:sz w:val="28"/>
          <w:lang w:val="uk-UA"/>
        </w:rPr>
        <w:tab/>
        <w:t>(операційних,</w:t>
      </w:r>
      <w:r w:rsidRPr="00F175C6">
        <w:rPr>
          <w:sz w:val="28"/>
          <w:lang w:val="uk-UA"/>
        </w:rPr>
        <w:tab/>
      </w:r>
      <w:r w:rsidRPr="00F175C6">
        <w:rPr>
          <w:spacing w:val="-1"/>
          <w:sz w:val="28"/>
          <w:lang w:val="uk-UA"/>
        </w:rPr>
        <w:t xml:space="preserve">лікарняних </w:t>
      </w:r>
      <w:r w:rsidRPr="00F175C6">
        <w:rPr>
          <w:sz w:val="28"/>
          <w:lang w:val="uk-UA"/>
        </w:rPr>
        <w:t>палатах та</w:t>
      </w:r>
      <w:r w:rsidRPr="00F175C6">
        <w:rPr>
          <w:spacing w:val="-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інших).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line="318" w:lineRule="exact"/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Посіви змивів з рук та предметів зовнішнього</w:t>
      </w:r>
      <w:r w:rsidRPr="00F175C6">
        <w:rPr>
          <w:spacing w:val="-2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середовища.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30"/>
        </w:tabs>
        <w:spacing w:line="240" w:lineRule="auto"/>
        <w:ind w:right="103"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Повний бактеріальний аналіз калу, сечі, жовчі, крові, блюво</w:t>
      </w:r>
      <w:r w:rsidRPr="00F175C6">
        <w:rPr>
          <w:sz w:val="28"/>
          <w:lang w:val="uk-UA"/>
        </w:rPr>
        <w:t>тних мас з визначенням патогенних та умовно патогенних ентеробактерій з застосуванням середовищ збагачення і розвернутим визначенням культуральних та серологічних</w:t>
      </w:r>
      <w:r w:rsidRPr="00F175C6">
        <w:rPr>
          <w:spacing w:val="-1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якостей.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29"/>
          <w:tab w:val="left" w:pos="530"/>
          <w:tab w:val="left" w:pos="1618"/>
        </w:tabs>
        <w:spacing w:line="242" w:lineRule="auto"/>
        <w:ind w:right="98"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Бактеріологічний аналіз на харчову токсикоінфекцію: ентеропатогенну флору,</w:t>
      </w:r>
      <w:r w:rsidRPr="00F175C6">
        <w:rPr>
          <w:sz w:val="28"/>
          <w:lang w:val="uk-UA"/>
        </w:rPr>
        <w:tab/>
        <w:t xml:space="preserve">кокову і </w:t>
      </w:r>
      <w:r w:rsidRPr="00F175C6">
        <w:rPr>
          <w:sz w:val="28"/>
          <w:lang w:val="uk-UA"/>
        </w:rPr>
        <w:t>анаеробну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флору.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line="318" w:lineRule="exact"/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дисбактеріозу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кишковика.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29"/>
          <w:tab w:val="left" w:pos="530"/>
          <w:tab w:val="left" w:pos="5791"/>
        </w:tabs>
        <w:spacing w:line="240" w:lineRule="auto"/>
        <w:ind w:right="111"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 xml:space="preserve">Повний  бактеріологічний </w:t>
      </w:r>
      <w:r w:rsidRPr="00F175C6">
        <w:rPr>
          <w:spacing w:val="6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 xml:space="preserve">аналіз </w:t>
      </w:r>
      <w:r w:rsidRPr="00F175C6">
        <w:rPr>
          <w:spacing w:val="3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слизу</w:t>
      </w:r>
      <w:r w:rsidRPr="00F175C6">
        <w:rPr>
          <w:sz w:val="28"/>
          <w:lang w:val="uk-UA"/>
        </w:rPr>
        <w:tab/>
        <w:t>із   зіву  та   носу</w:t>
      </w:r>
      <w:r w:rsidRPr="00F175C6">
        <w:rPr>
          <w:spacing w:val="6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 xml:space="preserve">або </w:t>
      </w:r>
      <w:r w:rsidRPr="00F175C6">
        <w:rPr>
          <w:spacing w:val="3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іншого</w:t>
      </w:r>
      <w:r w:rsidRPr="00F175C6"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матеріалу на корінобактерії</w:t>
      </w:r>
      <w:r w:rsidRPr="00F175C6">
        <w:rPr>
          <w:spacing w:val="-1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дифтерії.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29"/>
          <w:tab w:val="left" w:pos="530"/>
          <w:tab w:val="left" w:pos="1684"/>
          <w:tab w:val="left" w:pos="2392"/>
          <w:tab w:val="left" w:pos="3349"/>
          <w:tab w:val="left" w:pos="4244"/>
          <w:tab w:val="left" w:pos="5835"/>
          <w:tab w:val="left" w:pos="6341"/>
          <w:tab w:val="left" w:pos="7798"/>
          <w:tab w:val="left" w:pos="9137"/>
        </w:tabs>
        <w:spacing w:line="240" w:lineRule="auto"/>
        <w:ind w:right="99"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Повний</w:t>
      </w:r>
      <w:r w:rsidRPr="00F175C6">
        <w:rPr>
          <w:sz w:val="28"/>
          <w:lang w:val="uk-UA"/>
        </w:rPr>
        <w:tab/>
        <w:t>бак.</w:t>
      </w:r>
      <w:r w:rsidRPr="00F175C6">
        <w:rPr>
          <w:sz w:val="28"/>
          <w:lang w:val="uk-UA"/>
        </w:rPr>
        <w:tab/>
        <w:t>аналіз</w:t>
      </w:r>
      <w:r w:rsidRPr="00F175C6">
        <w:rPr>
          <w:sz w:val="28"/>
          <w:lang w:val="uk-UA"/>
        </w:rPr>
        <w:tab/>
        <w:t>слизу</w:t>
      </w:r>
      <w:r w:rsidRPr="00F175C6">
        <w:rPr>
          <w:sz w:val="28"/>
          <w:lang w:val="uk-UA"/>
        </w:rPr>
        <w:tab/>
        <w:t>носоглотки</w:t>
      </w:r>
      <w:r w:rsidRPr="00F175C6">
        <w:rPr>
          <w:sz w:val="28"/>
          <w:lang w:val="uk-UA"/>
        </w:rPr>
        <w:tab/>
        <w:t>на</w:t>
      </w:r>
      <w:r w:rsidRPr="00F175C6">
        <w:rPr>
          <w:sz w:val="28"/>
          <w:lang w:val="uk-UA"/>
        </w:rPr>
        <w:tab/>
        <w:t>бордетели</w:t>
      </w:r>
      <w:r w:rsidRPr="00F175C6">
        <w:rPr>
          <w:sz w:val="28"/>
          <w:lang w:val="uk-UA"/>
        </w:rPr>
        <w:tab/>
        <w:t>кашлюку</w:t>
      </w:r>
      <w:r w:rsidRPr="00F175C6">
        <w:rPr>
          <w:sz w:val="28"/>
          <w:lang w:val="uk-UA"/>
        </w:rPr>
        <w:tab/>
        <w:t>та паракашлюку.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Повний бактеріальний аналіз біологічного матеріалу на</w:t>
      </w:r>
      <w:r w:rsidRPr="00F175C6">
        <w:rPr>
          <w:spacing w:val="-2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мікрофлору.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30"/>
        </w:tabs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крові на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стерильність.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30"/>
        </w:tabs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на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ботулізм.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30"/>
        </w:tabs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на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холеру.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30"/>
        </w:tabs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на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ієрсінії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30"/>
        </w:tabs>
        <w:spacing w:line="240" w:lineRule="auto"/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чутливості мікроорганізмів до</w:t>
      </w:r>
      <w:r w:rsidRPr="00F175C6">
        <w:rPr>
          <w:spacing w:val="-2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антибіотиків.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30"/>
        </w:tabs>
        <w:spacing w:line="240" w:lineRule="auto"/>
        <w:ind w:hanging="427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Серологічні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дослідження.</w:t>
      </w:r>
    </w:p>
    <w:p w:rsidR="00B24E02" w:rsidRPr="00F175C6" w:rsidRDefault="00F175C6" w:rsidP="00F175C6">
      <w:pPr>
        <w:pStyle w:val="a4"/>
        <w:numPr>
          <w:ilvl w:val="0"/>
          <w:numId w:val="7"/>
        </w:numPr>
        <w:tabs>
          <w:tab w:val="left" w:pos="530"/>
          <w:tab w:val="left" w:pos="2335"/>
          <w:tab w:val="left" w:pos="3423"/>
          <w:tab w:val="left" w:pos="4536"/>
          <w:tab w:val="left" w:pos="5117"/>
          <w:tab w:val="left" w:pos="7228"/>
          <w:tab w:val="left" w:pos="7320"/>
          <w:tab w:val="left" w:pos="8461"/>
        </w:tabs>
        <w:spacing w:before="2" w:line="240" w:lineRule="auto"/>
        <w:ind w:left="668" w:right="102" w:hanging="566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</w:t>
      </w:r>
      <w:r w:rsidRPr="00F175C6">
        <w:rPr>
          <w:sz w:val="28"/>
          <w:lang w:val="uk-UA"/>
        </w:rPr>
        <w:t xml:space="preserve">лідження на патогенний стафілокок з профілактичною метою. 2.Інформацію  про  види  клініко  - </w:t>
      </w:r>
      <w:r w:rsidRPr="00F175C6">
        <w:rPr>
          <w:spacing w:val="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 xml:space="preserve">лабораторних </w:t>
      </w:r>
      <w:r w:rsidRPr="00F175C6">
        <w:rPr>
          <w:spacing w:val="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та</w:t>
      </w:r>
      <w:r w:rsidRPr="00F175C6">
        <w:rPr>
          <w:sz w:val="28"/>
          <w:lang w:val="uk-UA"/>
        </w:rPr>
        <w:tab/>
      </w:r>
      <w:r w:rsidRPr="00F175C6">
        <w:rPr>
          <w:sz w:val="28"/>
          <w:lang w:val="uk-UA"/>
        </w:rPr>
        <w:tab/>
      </w:r>
      <w:r w:rsidRPr="00F175C6">
        <w:rPr>
          <w:spacing w:val="-1"/>
          <w:sz w:val="28"/>
          <w:lang w:val="uk-UA"/>
        </w:rPr>
        <w:t xml:space="preserve">бактеріологічних </w:t>
      </w:r>
      <w:r w:rsidRPr="00F175C6">
        <w:rPr>
          <w:sz w:val="28"/>
          <w:lang w:val="uk-UA"/>
        </w:rPr>
        <w:t>досліджень</w:t>
      </w:r>
      <w:r w:rsidRPr="00F175C6">
        <w:rPr>
          <w:sz w:val="28"/>
          <w:lang w:val="uk-UA"/>
        </w:rPr>
        <w:tab/>
        <w:t>можна</w:t>
      </w:r>
      <w:r w:rsidRPr="00F175C6">
        <w:rPr>
          <w:sz w:val="28"/>
          <w:lang w:val="uk-UA"/>
        </w:rPr>
        <w:tab/>
        <w:t>знайти</w:t>
      </w:r>
      <w:r w:rsidRPr="00F175C6">
        <w:rPr>
          <w:sz w:val="28"/>
          <w:lang w:val="uk-UA"/>
        </w:rPr>
        <w:tab/>
        <w:t>на</w:t>
      </w:r>
      <w:r w:rsidRPr="00F175C6">
        <w:rPr>
          <w:sz w:val="28"/>
          <w:lang w:val="uk-UA"/>
        </w:rPr>
        <w:tab/>
        <w:t>інформаційних</w:t>
      </w:r>
      <w:r w:rsidRPr="00F175C6">
        <w:rPr>
          <w:sz w:val="28"/>
          <w:lang w:val="uk-UA"/>
        </w:rPr>
        <w:tab/>
        <w:t>стендах</w:t>
      </w:r>
      <w:r w:rsidRPr="00F175C6">
        <w:rPr>
          <w:sz w:val="28"/>
          <w:lang w:val="uk-UA"/>
        </w:rPr>
        <w:tab/>
        <w:t>лікарні. Необхідність тих чи інших досліджень визначає лікар згідно діагнозу.</w:t>
      </w:r>
      <w:r w:rsidRPr="00F175C6">
        <w:rPr>
          <w:sz w:val="28"/>
          <w:lang w:val="uk-UA"/>
        </w:rPr>
        <w:t xml:space="preserve"> 3.КУ  «  СМКЛ  №  4»  виконуються  клініко-лабораторні   </w:t>
      </w:r>
      <w:r w:rsidRPr="00F175C6">
        <w:rPr>
          <w:spacing w:val="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дослідження</w:t>
      </w:r>
    </w:p>
    <w:p w:rsidR="00B24E02" w:rsidRPr="00F175C6" w:rsidRDefault="00F175C6" w:rsidP="00F175C6">
      <w:pPr>
        <w:pStyle w:val="a3"/>
        <w:spacing w:line="242" w:lineRule="auto"/>
        <w:ind w:firstLine="0"/>
        <w:jc w:val="both"/>
        <w:rPr>
          <w:lang w:val="uk-UA"/>
        </w:rPr>
      </w:pPr>
      <w:r w:rsidRPr="00F175C6">
        <w:rPr>
          <w:lang w:val="uk-UA"/>
        </w:rPr>
        <w:t>згідно вищезазначеного переліку . Бактеріологічна лабораторія виконує мікробіологічні дослідження для всіх лікувальних закладів міста.</w:t>
      </w:r>
    </w:p>
    <w:p w:rsidR="00B24E02" w:rsidRPr="00F175C6" w:rsidRDefault="00B24E02">
      <w:pPr>
        <w:pStyle w:val="a3"/>
        <w:spacing w:before="1"/>
        <w:ind w:left="0" w:firstLine="0"/>
        <w:rPr>
          <w:lang w:val="uk-UA"/>
        </w:rPr>
      </w:pPr>
    </w:p>
    <w:p w:rsidR="00B24E02" w:rsidRDefault="00F175C6" w:rsidP="00F175C6">
      <w:pPr>
        <w:pStyle w:val="1"/>
        <w:spacing w:line="240" w:lineRule="auto"/>
        <w:ind w:left="810"/>
        <w:jc w:val="center"/>
        <w:rPr>
          <w:u w:val="thick"/>
          <w:lang w:val="uk-UA"/>
        </w:rPr>
      </w:pPr>
      <w:r w:rsidRPr="00F175C6">
        <w:rPr>
          <w:u w:val="thick"/>
          <w:lang w:val="uk-UA"/>
        </w:rPr>
        <w:t>КУ «Сумська міська клінічна лікарня № 5»</w:t>
      </w:r>
    </w:p>
    <w:p w:rsidR="00F175C6" w:rsidRPr="00F175C6" w:rsidRDefault="00F175C6" w:rsidP="00F175C6">
      <w:pPr>
        <w:pStyle w:val="1"/>
        <w:spacing w:line="240" w:lineRule="auto"/>
        <w:ind w:left="810"/>
        <w:jc w:val="center"/>
        <w:rPr>
          <w:b w:val="0"/>
          <w:sz w:val="21"/>
          <w:lang w:val="uk-UA"/>
        </w:rPr>
      </w:pPr>
    </w:p>
    <w:p w:rsidR="00B24E02" w:rsidRPr="00F175C6" w:rsidRDefault="00F175C6" w:rsidP="00F175C6">
      <w:pPr>
        <w:pStyle w:val="a4"/>
        <w:numPr>
          <w:ilvl w:val="1"/>
          <w:numId w:val="7"/>
        </w:numPr>
        <w:tabs>
          <w:tab w:val="left" w:pos="1235"/>
        </w:tabs>
        <w:spacing w:before="65" w:line="240" w:lineRule="auto"/>
        <w:ind w:right="101" w:firstLine="708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</w:t>
      </w:r>
      <w:r w:rsidRPr="00F175C6">
        <w:rPr>
          <w:sz w:val="28"/>
          <w:lang w:val="uk-UA"/>
        </w:rPr>
        <w:t>У «СМКЛ 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5» хворі можуть безкоштовно пройти необхідний призначений лікарем мінімум клінічних обстежень (аналіз крові клінічний, аналіз сечі клінічний, кал на яйця глистів, аналіз крові біохімічний, аналіз крові на цукор), профілактичне рентгенологічне обс</w:t>
      </w:r>
      <w:r w:rsidRPr="00F175C6">
        <w:rPr>
          <w:sz w:val="28"/>
          <w:lang w:val="uk-UA"/>
        </w:rPr>
        <w:t>теження; фіброгастродуоденоскопічне, ультразвукове дослідження органів черевної порожнини по талону згідно черги (черга сягає близько місяця, оскільки працює один кабінет, який обслуговує хворих поліклініки та</w:t>
      </w:r>
      <w:r w:rsidRPr="00F175C6">
        <w:rPr>
          <w:spacing w:val="-3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стаціонару).</w:t>
      </w:r>
    </w:p>
    <w:p w:rsidR="00B24E02" w:rsidRPr="00F175C6" w:rsidRDefault="00F175C6" w:rsidP="00F175C6">
      <w:pPr>
        <w:pStyle w:val="a4"/>
        <w:numPr>
          <w:ilvl w:val="1"/>
          <w:numId w:val="7"/>
        </w:numPr>
        <w:tabs>
          <w:tab w:val="left" w:pos="1235"/>
        </w:tabs>
        <w:spacing w:line="240" w:lineRule="auto"/>
        <w:ind w:right="102" w:firstLine="708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Інформацію щодо необхідних обстеж</w:t>
      </w:r>
      <w:r w:rsidRPr="00F175C6">
        <w:rPr>
          <w:sz w:val="28"/>
          <w:lang w:val="uk-UA"/>
        </w:rPr>
        <w:t>ень та порядок їх виконання надають працівники реєстратури, дільничні лікарі, лікарі - спеціалісти під час звернення хворого в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лікарню.</w:t>
      </w:r>
    </w:p>
    <w:p w:rsidR="00B24E02" w:rsidRPr="00F175C6" w:rsidRDefault="00F175C6" w:rsidP="00F175C6">
      <w:pPr>
        <w:pStyle w:val="a4"/>
        <w:numPr>
          <w:ilvl w:val="1"/>
          <w:numId w:val="7"/>
        </w:numPr>
        <w:tabs>
          <w:tab w:val="left" w:pos="1235"/>
        </w:tabs>
        <w:spacing w:line="240" w:lineRule="auto"/>
        <w:ind w:right="101" w:firstLine="708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Лікарі КУ «СМКЛ 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5» мають змогу безкоштовно направити хворих до Обласного діагностичного центру на обстеження, які відсу</w:t>
      </w:r>
      <w:r w:rsidRPr="00F175C6">
        <w:rPr>
          <w:sz w:val="28"/>
          <w:lang w:val="uk-UA"/>
        </w:rPr>
        <w:t xml:space="preserve">тні в лікарні – КТ-обстеження згідно черги за призначенням спеціаліста,  РЕГ, ЕЕГ,   ехокардіографічне   дослідження   серця,  </w:t>
      </w:r>
      <w:r w:rsidRPr="00F175C6">
        <w:rPr>
          <w:spacing w:val="3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фіброгастродуоденоскопію,</w:t>
      </w:r>
    </w:p>
    <w:p w:rsidR="00B24E02" w:rsidRPr="00F175C6" w:rsidRDefault="00B24E02" w:rsidP="00F175C6">
      <w:pPr>
        <w:jc w:val="both"/>
        <w:rPr>
          <w:sz w:val="28"/>
          <w:lang w:val="uk-UA"/>
        </w:rPr>
        <w:sectPr w:rsidR="00B24E02" w:rsidRPr="00F175C6">
          <w:pgSz w:w="11910" w:h="16840"/>
          <w:pgMar w:top="300" w:right="82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3"/>
        <w:tabs>
          <w:tab w:val="left" w:pos="1980"/>
          <w:tab w:val="left" w:pos="3587"/>
          <w:tab w:val="left" w:pos="4896"/>
          <w:tab w:val="left" w:pos="5949"/>
          <w:tab w:val="left" w:pos="7863"/>
        </w:tabs>
        <w:spacing w:before="34"/>
        <w:ind w:right="107" w:firstLine="0"/>
        <w:jc w:val="both"/>
        <w:rPr>
          <w:lang w:val="uk-UA"/>
        </w:rPr>
      </w:pPr>
      <w:r w:rsidRPr="00F175C6">
        <w:rPr>
          <w:lang w:val="uk-UA"/>
        </w:rPr>
        <w:lastRenderedPageBreak/>
        <w:t>мамографічне</w:t>
      </w:r>
      <w:r w:rsidRPr="00F175C6">
        <w:rPr>
          <w:lang w:val="uk-UA"/>
        </w:rPr>
        <w:tab/>
        <w:t>обстеження</w:t>
      </w:r>
      <w:r w:rsidRPr="00F175C6">
        <w:rPr>
          <w:lang w:val="uk-UA"/>
        </w:rPr>
        <w:tab/>
        <w:t>молочної</w:t>
      </w:r>
      <w:r w:rsidRPr="00F175C6">
        <w:rPr>
          <w:lang w:val="uk-UA"/>
        </w:rPr>
        <w:tab/>
        <w:t>залози,</w:t>
      </w:r>
      <w:r w:rsidRPr="00F175C6">
        <w:rPr>
          <w:lang w:val="uk-UA"/>
        </w:rPr>
        <w:tab/>
        <w:t>ультразвукове</w:t>
      </w:r>
      <w:r w:rsidRPr="00F175C6">
        <w:rPr>
          <w:lang w:val="uk-UA"/>
        </w:rPr>
        <w:tab/>
      </w:r>
      <w:r w:rsidRPr="00F175C6">
        <w:rPr>
          <w:spacing w:val="-1"/>
          <w:lang w:val="uk-UA"/>
        </w:rPr>
        <w:t xml:space="preserve">дослідження </w:t>
      </w:r>
      <w:r w:rsidRPr="00F175C6">
        <w:rPr>
          <w:lang w:val="uk-UA"/>
        </w:rPr>
        <w:t>щитоподібної</w:t>
      </w:r>
      <w:r w:rsidRPr="00F175C6">
        <w:rPr>
          <w:spacing w:val="-10"/>
          <w:lang w:val="uk-UA"/>
        </w:rPr>
        <w:t xml:space="preserve"> </w:t>
      </w:r>
      <w:r w:rsidRPr="00F175C6">
        <w:rPr>
          <w:lang w:val="uk-UA"/>
        </w:rPr>
        <w:t>залози</w:t>
      </w:r>
    </w:p>
    <w:p w:rsidR="00B24E02" w:rsidRPr="00F175C6" w:rsidRDefault="00F175C6" w:rsidP="00F175C6">
      <w:pPr>
        <w:pStyle w:val="a4"/>
        <w:numPr>
          <w:ilvl w:val="1"/>
          <w:numId w:val="7"/>
        </w:numPr>
        <w:tabs>
          <w:tab w:val="left" w:pos="1235"/>
        </w:tabs>
        <w:spacing w:line="240" w:lineRule="auto"/>
        <w:ind w:right="107" w:firstLine="708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Адміністрація КУ «СМКЛ 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5» не має впливу на роботу приватних медичних закладів, аптек та лабораторій, чинне законодавство з даного питання відсутнє. Лікарі направляють хворих в приватні медичні заклади та лабораторії виключно за згодою хворого та повідомив</w:t>
      </w:r>
      <w:r w:rsidRPr="00F175C6">
        <w:rPr>
          <w:sz w:val="28"/>
          <w:lang w:val="uk-UA"/>
        </w:rPr>
        <w:t>ши про можливість безкоштовного  обстеження згідно</w:t>
      </w:r>
      <w:r w:rsidRPr="00F175C6">
        <w:rPr>
          <w:spacing w:val="-1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черги.</w:t>
      </w:r>
    </w:p>
    <w:p w:rsidR="00B24E02" w:rsidRPr="00F175C6" w:rsidRDefault="00B24E02" w:rsidP="00F175C6">
      <w:pPr>
        <w:pStyle w:val="a3"/>
        <w:spacing w:before="4"/>
        <w:ind w:left="0" w:firstLine="0"/>
        <w:jc w:val="center"/>
        <w:rPr>
          <w:lang w:val="uk-UA"/>
        </w:rPr>
      </w:pPr>
    </w:p>
    <w:p w:rsidR="00B24E02" w:rsidRPr="00F175C6" w:rsidRDefault="00F175C6" w:rsidP="00F175C6">
      <w:pPr>
        <w:pStyle w:val="1"/>
        <w:spacing w:line="322" w:lineRule="exact"/>
        <w:ind w:left="641"/>
        <w:jc w:val="center"/>
        <w:rPr>
          <w:lang w:val="uk-UA"/>
        </w:rPr>
      </w:pPr>
      <w:r w:rsidRPr="00F175C6">
        <w:rPr>
          <w:u w:val="thick"/>
          <w:lang w:val="uk-UA"/>
        </w:rPr>
        <w:t>КУ  «Сумський  міський  клінічний  пологовий  будинок   Пресвятої</w:t>
      </w:r>
    </w:p>
    <w:p w:rsidR="00B24E02" w:rsidRPr="00F175C6" w:rsidRDefault="00F175C6" w:rsidP="00F175C6">
      <w:pPr>
        <w:ind w:left="102"/>
        <w:jc w:val="center"/>
        <w:rPr>
          <w:b/>
          <w:sz w:val="28"/>
          <w:lang w:val="uk-UA"/>
        </w:rPr>
      </w:pPr>
      <w:r w:rsidRPr="00F175C6">
        <w:rPr>
          <w:b/>
          <w:sz w:val="28"/>
          <w:u w:val="thick"/>
          <w:lang w:val="uk-UA"/>
        </w:rPr>
        <w:t>Діви Марії»</w:t>
      </w:r>
    </w:p>
    <w:p w:rsidR="00B24E02" w:rsidRPr="00F175C6" w:rsidRDefault="00B24E02">
      <w:pPr>
        <w:pStyle w:val="a3"/>
        <w:spacing w:before="1"/>
        <w:ind w:left="0" w:firstLine="0"/>
        <w:rPr>
          <w:b/>
          <w:sz w:val="22"/>
          <w:lang w:val="uk-UA"/>
        </w:rPr>
      </w:pPr>
    </w:p>
    <w:p w:rsidR="00B24E02" w:rsidRPr="00F175C6" w:rsidRDefault="00F175C6">
      <w:pPr>
        <w:pStyle w:val="a3"/>
        <w:spacing w:before="65"/>
        <w:ind w:right="102" w:firstLine="539"/>
        <w:jc w:val="both"/>
        <w:rPr>
          <w:lang w:val="uk-UA"/>
        </w:rPr>
      </w:pPr>
      <w:r w:rsidRPr="00F175C6">
        <w:rPr>
          <w:lang w:val="uk-UA"/>
        </w:rPr>
        <w:t>У лабораторії КУ «Сумський міський клінічний пологовий будинок Пресвятої Діви Марії» за бюджетні кошти проводяться такі обстеження: аналіз крові клінічний, аналіз крові біохімічний, електроліти, глюкоза крові, обстеження на сифіліс, коагулограмма, аналіз к</w:t>
      </w:r>
      <w:r w:rsidRPr="00F175C6">
        <w:rPr>
          <w:lang w:val="uk-UA"/>
        </w:rPr>
        <w:t>рові на ВІЛ, ТТГ, аналіз сечі клінічний, аналіз сечі за Зимницьким, аналіз сечі за Нечипоренко та бактеріоскопія мазків. Мазки на цитологію відправляються в лабораторію СОКОД.</w:t>
      </w:r>
    </w:p>
    <w:p w:rsidR="00B24E02" w:rsidRPr="00F175C6" w:rsidRDefault="00F175C6">
      <w:pPr>
        <w:pStyle w:val="a3"/>
        <w:ind w:right="98" w:firstLine="539"/>
        <w:jc w:val="both"/>
        <w:rPr>
          <w:lang w:val="uk-UA"/>
        </w:rPr>
      </w:pPr>
      <w:r w:rsidRPr="00F175C6">
        <w:rPr>
          <w:lang w:val="uk-UA"/>
        </w:rPr>
        <w:t>Дізнатися, які аналізи та  обстеження  можна  пройти  безкоштовно  в  КУ «Сумськ</w:t>
      </w:r>
      <w:r w:rsidRPr="00F175C6">
        <w:rPr>
          <w:lang w:val="uk-UA"/>
        </w:rPr>
        <w:t>ий міський клінічний пологовий будинок Пресвятої Діви Марії» вагітні та гінекологічні хворі можуть у свого дільничного лікаря акушер- гінеколога.</w:t>
      </w:r>
    </w:p>
    <w:p w:rsidR="00B24E02" w:rsidRPr="00F175C6" w:rsidRDefault="00F175C6">
      <w:pPr>
        <w:pStyle w:val="a3"/>
        <w:ind w:right="102" w:firstLine="539"/>
        <w:jc w:val="both"/>
        <w:rPr>
          <w:lang w:val="uk-UA"/>
        </w:rPr>
      </w:pPr>
      <w:r w:rsidRPr="00F175C6">
        <w:rPr>
          <w:lang w:val="uk-UA"/>
        </w:rPr>
        <w:t>У відділеннях закладу вагітні та гінекологічні хворі інформуються про дані обстеження лікуючими лікарями акуше</w:t>
      </w:r>
      <w:r w:rsidRPr="00F175C6">
        <w:rPr>
          <w:lang w:val="uk-UA"/>
        </w:rPr>
        <w:t>р-гінекологами. Вагітні та гінекологічні хворі підписують поінформовану згоду на призначене обстеження та лікування, яка знаходиться в медичній карті стаціонарного хворого та в індивідуальній карті вагітної.</w:t>
      </w:r>
    </w:p>
    <w:p w:rsidR="00B24E02" w:rsidRPr="00F175C6" w:rsidRDefault="00F175C6">
      <w:pPr>
        <w:pStyle w:val="a3"/>
        <w:ind w:right="101" w:firstLine="539"/>
        <w:jc w:val="both"/>
        <w:rPr>
          <w:lang w:val="uk-UA"/>
        </w:rPr>
      </w:pPr>
      <w:r w:rsidRPr="00F175C6">
        <w:rPr>
          <w:lang w:val="uk-UA"/>
        </w:rPr>
        <w:t>Обстеження та лікування вагітних та гінекологічн</w:t>
      </w:r>
      <w:r w:rsidRPr="00F175C6">
        <w:rPr>
          <w:lang w:val="uk-UA"/>
        </w:rPr>
        <w:t>их хворих  проводяться згідно наказів МОЗ</w:t>
      </w:r>
      <w:r w:rsidRPr="00F175C6">
        <w:rPr>
          <w:spacing w:val="-17"/>
          <w:lang w:val="uk-UA"/>
        </w:rPr>
        <w:t xml:space="preserve"> </w:t>
      </w:r>
      <w:r w:rsidRPr="00F175C6">
        <w:rPr>
          <w:lang w:val="uk-UA"/>
        </w:rPr>
        <w:t>України.</w:t>
      </w:r>
    </w:p>
    <w:p w:rsidR="00B24E02" w:rsidRPr="00F175C6" w:rsidRDefault="00F175C6">
      <w:pPr>
        <w:pStyle w:val="a3"/>
        <w:spacing w:before="2"/>
        <w:ind w:right="108" w:firstLine="539"/>
        <w:jc w:val="both"/>
        <w:rPr>
          <w:lang w:val="uk-UA"/>
        </w:rPr>
      </w:pPr>
      <w:r w:rsidRPr="00F175C6">
        <w:rPr>
          <w:lang w:val="uk-UA"/>
        </w:rPr>
        <w:t>При призначенні медичних препаратів перевага надається вітчизняним медикаментам.</w:t>
      </w:r>
    </w:p>
    <w:p w:rsidR="00B24E02" w:rsidRPr="00F175C6" w:rsidRDefault="00F175C6">
      <w:pPr>
        <w:pStyle w:val="a3"/>
        <w:ind w:right="101" w:firstLine="539"/>
        <w:jc w:val="both"/>
        <w:rPr>
          <w:lang w:val="uk-UA"/>
        </w:rPr>
      </w:pPr>
      <w:r w:rsidRPr="00F175C6">
        <w:rPr>
          <w:lang w:val="uk-UA"/>
        </w:rPr>
        <w:t>Лікарі акушер-гінекологи закладу з приватними лабораторіями та аптеками не співпрацюють.</w:t>
      </w:r>
    </w:p>
    <w:p w:rsidR="00B24E02" w:rsidRPr="00F175C6" w:rsidRDefault="00B24E02">
      <w:pPr>
        <w:pStyle w:val="a3"/>
        <w:spacing w:before="4"/>
        <w:ind w:left="0" w:firstLine="0"/>
        <w:rPr>
          <w:lang w:val="uk-UA"/>
        </w:rPr>
      </w:pPr>
    </w:p>
    <w:p w:rsidR="00B24E02" w:rsidRPr="00F175C6" w:rsidRDefault="00F175C6" w:rsidP="00F175C6">
      <w:pPr>
        <w:pStyle w:val="1"/>
        <w:spacing w:line="322" w:lineRule="exact"/>
        <w:ind w:left="810"/>
        <w:jc w:val="center"/>
        <w:rPr>
          <w:b w:val="0"/>
          <w:lang w:val="uk-UA"/>
        </w:rPr>
      </w:pPr>
      <w:r w:rsidRPr="00F175C6">
        <w:rPr>
          <w:u w:val="thick"/>
          <w:lang w:val="uk-UA"/>
        </w:rPr>
        <w:t>КЗ «Центр первинної медико-саніта</w:t>
      </w:r>
      <w:r>
        <w:rPr>
          <w:u w:val="thick"/>
          <w:lang w:val="uk-UA"/>
        </w:rPr>
        <w:t>рної допомоги № 3 м. Суми»</w:t>
      </w:r>
    </w:p>
    <w:p w:rsidR="00B24E02" w:rsidRPr="00F175C6" w:rsidRDefault="00B24E02">
      <w:pPr>
        <w:pStyle w:val="a3"/>
        <w:spacing w:before="1"/>
        <w:ind w:left="0" w:firstLine="0"/>
        <w:rPr>
          <w:b/>
          <w:sz w:val="22"/>
          <w:lang w:val="uk-UA"/>
        </w:rPr>
      </w:pPr>
    </w:p>
    <w:p w:rsidR="00B24E02" w:rsidRPr="00F175C6" w:rsidRDefault="00F175C6" w:rsidP="00F175C6">
      <w:pPr>
        <w:pStyle w:val="a3"/>
        <w:spacing w:before="65"/>
        <w:ind w:right="101" w:firstLine="707"/>
        <w:jc w:val="both"/>
        <w:rPr>
          <w:lang w:val="uk-UA"/>
        </w:rPr>
      </w:pPr>
      <w:r w:rsidRPr="00F175C6">
        <w:rPr>
          <w:lang w:val="uk-UA"/>
        </w:rPr>
        <w:t>У Центрі безкоштовно за направленням лікарів закладу для населення території обслуговування, у відповідності до вимог локальних протоколів, проводяться наступні обстеження:</w:t>
      </w:r>
    </w:p>
    <w:p w:rsidR="00B24E02" w:rsidRPr="00F175C6" w:rsidRDefault="00F175C6" w:rsidP="00F175C6">
      <w:pPr>
        <w:pStyle w:val="a4"/>
        <w:numPr>
          <w:ilvl w:val="0"/>
          <w:numId w:val="6"/>
        </w:numPr>
        <w:tabs>
          <w:tab w:val="left" w:pos="266"/>
        </w:tabs>
        <w:spacing w:line="321" w:lineRule="exact"/>
        <w:ind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 xml:space="preserve">Флюорографія – 4 поверх, </w:t>
      </w:r>
      <w:r w:rsidRPr="00F175C6">
        <w:rPr>
          <w:sz w:val="28"/>
          <w:lang w:val="uk-UA"/>
        </w:rPr>
        <w:t>каб.</w:t>
      </w:r>
      <w:r w:rsidRPr="00F175C6">
        <w:rPr>
          <w:spacing w:val="-3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73</w:t>
      </w:r>
    </w:p>
    <w:p w:rsidR="00B24E02" w:rsidRPr="00F175C6" w:rsidRDefault="00F175C6" w:rsidP="00F175C6">
      <w:pPr>
        <w:pStyle w:val="a4"/>
        <w:numPr>
          <w:ilvl w:val="0"/>
          <w:numId w:val="6"/>
        </w:numPr>
        <w:tabs>
          <w:tab w:val="left" w:pos="266"/>
        </w:tabs>
        <w:spacing w:line="240" w:lineRule="auto"/>
        <w:ind w:left="265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Електрокардіографія – 3 поверх, каб.</w:t>
      </w:r>
      <w:r w:rsidRPr="00F175C6">
        <w:rPr>
          <w:spacing w:val="-3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63</w:t>
      </w:r>
    </w:p>
    <w:p w:rsidR="00B24E02" w:rsidRPr="00F175C6" w:rsidRDefault="00F175C6" w:rsidP="00F175C6">
      <w:pPr>
        <w:pStyle w:val="a4"/>
        <w:numPr>
          <w:ilvl w:val="0"/>
          <w:numId w:val="6"/>
        </w:numPr>
        <w:tabs>
          <w:tab w:val="left" w:pos="266"/>
        </w:tabs>
        <w:spacing w:before="2"/>
        <w:ind w:left="265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Реовазографія – 3 поверх, каб.</w:t>
      </w:r>
      <w:r w:rsidRPr="00F175C6">
        <w:rPr>
          <w:spacing w:val="-3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63</w:t>
      </w:r>
    </w:p>
    <w:p w:rsidR="00B24E02" w:rsidRPr="00F175C6" w:rsidRDefault="00F175C6" w:rsidP="00F175C6">
      <w:pPr>
        <w:pStyle w:val="a4"/>
        <w:numPr>
          <w:ilvl w:val="0"/>
          <w:numId w:val="6"/>
        </w:numPr>
        <w:tabs>
          <w:tab w:val="left" w:pos="266"/>
        </w:tabs>
        <w:ind w:left="265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Спірографія – 3 поверх, каб.</w:t>
      </w:r>
      <w:r w:rsidRPr="00F175C6">
        <w:rPr>
          <w:spacing w:val="-1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63</w:t>
      </w:r>
    </w:p>
    <w:p w:rsidR="00B24E02" w:rsidRPr="00F175C6" w:rsidRDefault="00F175C6" w:rsidP="00F175C6">
      <w:pPr>
        <w:pStyle w:val="a4"/>
        <w:numPr>
          <w:ilvl w:val="0"/>
          <w:numId w:val="6"/>
        </w:numPr>
        <w:tabs>
          <w:tab w:val="left" w:pos="428"/>
          <w:tab w:val="left" w:pos="429"/>
          <w:tab w:val="left" w:pos="2500"/>
          <w:tab w:val="left" w:pos="3173"/>
          <w:tab w:val="left" w:pos="4566"/>
          <w:tab w:val="left" w:pos="6714"/>
          <w:tab w:val="left" w:pos="8166"/>
          <w:tab w:val="left" w:pos="8631"/>
        </w:tabs>
        <w:spacing w:line="240" w:lineRule="auto"/>
        <w:ind w:right="102" w:firstLine="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Рентгенографія</w:t>
      </w:r>
      <w:r w:rsidRPr="00F175C6">
        <w:rPr>
          <w:sz w:val="28"/>
          <w:lang w:val="uk-UA"/>
        </w:rPr>
        <w:tab/>
        <w:t>при</w:t>
      </w:r>
      <w:r w:rsidRPr="00F175C6">
        <w:rPr>
          <w:sz w:val="28"/>
          <w:lang w:val="uk-UA"/>
        </w:rPr>
        <w:tab/>
        <w:t>наявності</w:t>
      </w:r>
      <w:r w:rsidRPr="00F175C6">
        <w:rPr>
          <w:sz w:val="28"/>
          <w:lang w:val="uk-UA"/>
        </w:rPr>
        <w:tab/>
        <w:t>рентгеноплівки,</w:t>
      </w:r>
      <w:r w:rsidRPr="00F175C6">
        <w:rPr>
          <w:sz w:val="28"/>
          <w:lang w:val="uk-UA"/>
        </w:rPr>
        <w:tab/>
        <w:t>придбаної</w:t>
      </w:r>
      <w:r w:rsidRPr="00F175C6">
        <w:rPr>
          <w:sz w:val="28"/>
          <w:lang w:val="uk-UA"/>
        </w:rPr>
        <w:tab/>
        <w:t>за</w:t>
      </w:r>
      <w:r w:rsidRPr="00F175C6">
        <w:rPr>
          <w:sz w:val="28"/>
          <w:lang w:val="uk-UA"/>
        </w:rPr>
        <w:tab/>
      </w:r>
      <w:r w:rsidRPr="00F175C6">
        <w:rPr>
          <w:spacing w:val="-4"/>
          <w:sz w:val="28"/>
          <w:lang w:val="uk-UA"/>
        </w:rPr>
        <w:t xml:space="preserve">кошти </w:t>
      </w:r>
      <w:r w:rsidRPr="00F175C6">
        <w:rPr>
          <w:sz w:val="28"/>
          <w:lang w:val="uk-UA"/>
        </w:rPr>
        <w:t>пацієнтів, – 4 поверх, каб.</w:t>
      </w:r>
      <w:r w:rsidRPr="00F175C6">
        <w:rPr>
          <w:spacing w:val="-1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75</w:t>
      </w:r>
    </w:p>
    <w:p w:rsidR="00B24E02" w:rsidRPr="00F175C6" w:rsidRDefault="00F175C6" w:rsidP="00F175C6">
      <w:pPr>
        <w:pStyle w:val="a4"/>
        <w:numPr>
          <w:ilvl w:val="0"/>
          <w:numId w:val="6"/>
        </w:numPr>
        <w:tabs>
          <w:tab w:val="left" w:pos="266"/>
        </w:tabs>
        <w:spacing w:line="321" w:lineRule="exact"/>
        <w:ind w:left="265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Можливості</w:t>
      </w:r>
      <w:r w:rsidRPr="00F175C6">
        <w:rPr>
          <w:spacing w:val="-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клініко-діагностичної</w:t>
      </w:r>
      <w:r w:rsidRPr="00F175C6">
        <w:rPr>
          <w:spacing w:val="-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лабораторії,</w:t>
      </w:r>
      <w:r w:rsidRPr="00F175C6">
        <w:rPr>
          <w:spacing w:val="-1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каб.</w:t>
      </w:r>
      <w:r w:rsidRPr="00F175C6">
        <w:rPr>
          <w:spacing w:val="-1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№№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17,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18,</w:t>
      </w:r>
      <w:r>
        <w:rPr>
          <w:sz w:val="28"/>
          <w:lang w:val="uk-UA"/>
        </w:rPr>
        <w:t xml:space="preserve"> </w:t>
      </w:r>
      <w:r w:rsidRPr="00F175C6">
        <w:rPr>
          <w:sz w:val="28"/>
          <w:lang w:val="uk-UA"/>
        </w:rPr>
        <w:t>69:</w:t>
      </w: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810"/>
        </w:tabs>
        <w:spacing w:line="240" w:lineRule="auto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Клінічний аналіз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сечі</w:t>
      </w:r>
    </w:p>
    <w:p w:rsidR="00B24E02" w:rsidRPr="00F175C6" w:rsidRDefault="00B24E02" w:rsidP="00F175C6">
      <w:pPr>
        <w:jc w:val="both"/>
        <w:rPr>
          <w:sz w:val="28"/>
          <w:lang w:val="uk-UA"/>
        </w:rPr>
        <w:sectPr w:rsidR="00B24E02" w:rsidRPr="00F175C6">
          <w:pgSz w:w="11910" w:h="16840"/>
          <w:pgMar w:top="300" w:right="82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730"/>
        </w:tabs>
        <w:spacing w:before="34" w:line="240" w:lineRule="auto"/>
        <w:ind w:left="73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lastRenderedPageBreak/>
        <w:t>Аналіз сечі на</w:t>
      </w:r>
      <w:r w:rsidRPr="00F175C6">
        <w:rPr>
          <w:spacing w:val="1"/>
          <w:sz w:val="28"/>
          <w:lang w:val="uk-UA"/>
        </w:rPr>
        <w:t xml:space="preserve"> </w:t>
      </w:r>
      <w:r w:rsidRPr="00F175C6">
        <w:rPr>
          <w:spacing w:val="-5"/>
          <w:sz w:val="28"/>
          <w:lang w:val="uk-UA"/>
        </w:rPr>
        <w:t>цукор</w:t>
      </w: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730"/>
        </w:tabs>
        <w:spacing w:before="47" w:line="240" w:lineRule="auto"/>
        <w:ind w:left="73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 xml:space="preserve">Аналіз сечі на </w:t>
      </w:r>
      <w:r w:rsidRPr="00F175C6">
        <w:rPr>
          <w:spacing w:val="-3"/>
          <w:sz w:val="28"/>
          <w:lang w:val="uk-UA"/>
        </w:rPr>
        <w:t>кетонові</w:t>
      </w:r>
      <w:r w:rsidRPr="00F175C6">
        <w:rPr>
          <w:spacing w:val="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тіла</w:t>
      </w: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730"/>
        </w:tabs>
        <w:spacing w:before="50" w:line="240" w:lineRule="auto"/>
        <w:ind w:left="73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 xml:space="preserve">Аналіз сечі на </w:t>
      </w:r>
      <w:r w:rsidRPr="00F175C6">
        <w:rPr>
          <w:spacing w:val="-4"/>
          <w:sz w:val="28"/>
          <w:lang w:val="uk-UA"/>
        </w:rPr>
        <w:t>жовчні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пігменти</w:t>
      </w: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730"/>
        </w:tabs>
        <w:spacing w:before="48" w:line="240" w:lineRule="auto"/>
        <w:ind w:left="73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Аналіз сечі по</w:t>
      </w:r>
      <w:r w:rsidRPr="00F175C6">
        <w:rPr>
          <w:spacing w:val="10"/>
          <w:sz w:val="28"/>
          <w:lang w:val="uk-UA"/>
        </w:rPr>
        <w:t xml:space="preserve"> </w:t>
      </w:r>
      <w:r w:rsidRPr="00F175C6">
        <w:rPr>
          <w:spacing w:val="-4"/>
          <w:sz w:val="28"/>
          <w:lang w:val="uk-UA"/>
        </w:rPr>
        <w:t>Нечипоренко</w:t>
      </w: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730"/>
        </w:tabs>
        <w:spacing w:before="47" w:line="240" w:lineRule="auto"/>
        <w:ind w:left="73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Аналіз сечі по</w:t>
      </w:r>
      <w:r w:rsidRPr="00F175C6">
        <w:rPr>
          <w:spacing w:val="7"/>
          <w:sz w:val="28"/>
          <w:lang w:val="uk-UA"/>
        </w:rPr>
        <w:t xml:space="preserve"> </w:t>
      </w:r>
      <w:r w:rsidRPr="00F175C6">
        <w:rPr>
          <w:spacing w:val="-3"/>
          <w:sz w:val="28"/>
          <w:lang w:val="uk-UA"/>
        </w:rPr>
        <w:t>Зимницькому</w:t>
      </w: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730"/>
        </w:tabs>
        <w:spacing w:before="47" w:line="240" w:lineRule="auto"/>
        <w:ind w:left="73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Клінічне дослідження</w:t>
      </w:r>
      <w:r w:rsidRPr="00F175C6">
        <w:rPr>
          <w:spacing w:val="-1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мокротиння</w:t>
      </w: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730"/>
        </w:tabs>
        <w:spacing w:before="50" w:line="240" w:lineRule="auto"/>
        <w:ind w:left="73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мокротиння на кислото стійкі</w:t>
      </w:r>
      <w:r w:rsidRPr="00F175C6">
        <w:rPr>
          <w:spacing w:val="-2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палички</w:t>
      </w:r>
    </w:p>
    <w:p w:rsidR="00B24E02" w:rsidRPr="00F175C6" w:rsidRDefault="00F175C6" w:rsidP="00F175C6">
      <w:pPr>
        <w:pStyle w:val="a4"/>
        <w:numPr>
          <w:ilvl w:val="0"/>
          <w:numId w:val="5"/>
        </w:numPr>
        <w:tabs>
          <w:tab w:val="left" w:pos="730"/>
        </w:tabs>
        <w:spacing w:before="47" w:line="240" w:lineRule="auto"/>
        <w:ind w:left="73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Клінічне дослідження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калу</w:t>
      </w:r>
    </w:p>
    <w:p w:rsidR="00B24E02" w:rsidRPr="00F175C6" w:rsidRDefault="00F175C6" w:rsidP="00F175C6">
      <w:pPr>
        <w:pStyle w:val="a3"/>
        <w:spacing w:before="47" w:line="278" w:lineRule="auto"/>
        <w:ind w:left="381" w:right="1495" w:firstLine="0"/>
        <w:jc w:val="both"/>
        <w:rPr>
          <w:lang w:val="uk-UA"/>
        </w:rPr>
      </w:pPr>
      <w:r w:rsidRPr="00F175C6">
        <w:rPr>
          <w:lang w:val="uk-UA"/>
        </w:rPr>
        <w:t>10.Дослідження калу на гельмінти та найпростіші 11.Визначення крові в калі</w:t>
      </w:r>
    </w:p>
    <w:p w:rsidR="00B24E02" w:rsidRPr="00F175C6" w:rsidRDefault="00F175C6" w:rsidP="00F175C6">
      <w:pPr>
        <w:pStyle w:val="a3"/>
        <w:spacing w:line="276" w:lineRule="auto"/>
        <w:ind w:left="381" w:right="3381" w:firstLine="0"/>
        <w:jc w:val="both"/>
        <w:rPr>
          <w:lang w:val="uk-UA"/>
        </w:rPr>
      </w:pPr>
      <w:r w:rsidRPr="00F175C6">
        <w:rPr>
          <w:lang w:val="uk-UA"/>
        </w:rPr>
        <w:t>12.Клінічний аналіз крові 13.Підрахунок тромбоцитів 14.Підрахунок ретикулоцитів</w:t>
      </w:r>
    </w:p>
    <w:p w:rsidR="00B24E02" w:rsidRPr="00F175C6" w:rsidRDefault="00F175C6" w:rsidP="00F175C6">
      <w:pPr>
        <w:pStyle w:val="a3"/>
        <w:spacing w:before="3" w:line="276" w:lineRule="auto"/>
        <w:ind w:left="381" w:right="2792" w:firstLine="0"/>
        <w:jc w:val="both"/>
        <w:rPr>
          <w:lang w:val="uk-UA"/>
        </w:rPr>
      </w:pPr>
      <w:r w:rsidRPr="00F175C6">
        <w:rPr>
          <w:lang w:val="uk-UA"/>
        </w:rPr>
        <w:t>15.Дослідження крові на на</w:t>
      </w:r>
      <w:r w:rsidRPr="00F175C6">
        <w:rPr>
          <w:lang w:val="uk-UA"/>
        </w:rPr>
        <w:t xml:space="preserve">явність паразитів 16.Визначення </w:t>
      </w:r>
      <w:r w:rsidRPr="00F175C6">
        <w:rPr>
          <w:spacing w:val="-3"/>
          <w:lang w:val="uk-UA"/>
        </w:rPr>
        <w:t xml:space="preserve">гематокритного </w:t>
      </w:r>
      <w:r w:rsidRPr="00F175C6">
        <w:rPr>
          <w:lang w:val="uk-UA"/>
        </w:rPr>
        <w:t xml:space="preserve">показника 17.Визначення часу </w:t>
      </w:r>
      <w:r w:rsidRPr="00F175C6">
        <w:rPr>
          <w:spacing w:val="-3"/>
          <w:lang w:val="uk-UA"/>
        </w:rPr>
        <w:t xml:space="preserve">кровотечі </w:t>
      </w:r>
      <w:r w:rsidRPr="00F175C6">
        <w:rPr>
          <w:lang w:val="uk-UA"/>
        </w:rPr>
        <w:t>18.Визначення часу згортання крові 19.Коагулограма</w:t>
      </w:r>
    </w:p>
    <w:p w:rsidR="00B24E02" w:rsidRPr="00F175C6" w:rsidRDefault="00F175C6" w:rsidP="00F175C6">
      <w:pPr>
        <w:pStyle w:val="a3"/>
        <w:spacing w:before="1" w:line="276" w:lineRule="auto"/>
        <w:ind w:left="381" w:right="3381" w:firstLine="0"/>
        <w:jc w:val="both"/>
        <w:rPr>
          <w:lang w:val="uk-UA"/>
        </w:rPr>
      </w:pPr>
      <w:r w:rsidRPr="00F175C6">
        <w:rPr>
          <w:lang w:val="uk-UA"/>
        </w:rPr>
        <w:t>20.Визначення С-реактивного білка 21.Визначення ревматоїдного фактора 22.Визначення антистрептолізину О 23.Визначення г</w:t>
      </w:r>
      <w:r w:rsidRPr="00F175C6">
        <w:rPr>
          <w:lang w:val="uk-UA"/>
        </w:rPr>
        <w:t>рупи крові 24.Визначення резус-фактора</w:t>
      </w:r>
    </w:p>
    <w:p w:rsidR="00B24E02" w:rsidRPr="00F175C6" w:rsidRDefault="00F175C6" w:rsidP="00F175C6">
      <w:pPr>
        <w:pStyle w:val="a3"/>
        <w:spacing w:before="1" w:line="276" w:lineRule="auto"/>
        <w:ind w:left="381" w:right="1495" w:firstLine="0"/>
        <w:jc w:val="both"/>
        <w:rPr>
          <w:lang w:val="uk-UA"/>
        </w:rPr>
      </w:pPr>
      <w:r w:rsidRPr="00F175C6">
        <w:rPr>
          <w:lang w:val="uk-UA"/>
        </w:rPr>
        <w:t>25.Визначення загального білка в сироватці крові 26.Визначення креатиніну в сироватці крові 27.Визначення сечовини в сироватці крові 28.Визначення сечової кислоти в сироватці крові 29.Визначення тимолової проби в сиро</w:t>
      </w:r>
      <w:r w:rsidRPr="00F175C6">
        <w:rPr>
          <w:lang w:val="uk-UA"/>
        </w:rPr>
        <w:t>ватці крові 30.Визначення проби Реберга</w:t>
      </w:r>
    </w:p>
    <w:p w:rsidR="00B24E02" w:rsidRPr="00F175C6" w:rsidRDefault="00F175C6" w:rsidP="00F175C6">
      <w:pPr>
        <w:pStyle w:val="a3"/>
        <w:spacing w:before="1" w:line="276" w:lineRule="auto"/>
        <w:ind w:left="381" w:right="978" w:firstLine="0"/>
        <w:jc w:val="both"/>
        <w:rPr>
          <w:lang w:val="uk-UA"/>
        </w:rPr>
      </w:pPr>
      <w:r w:rsidRPr="00F175C6">
        <w:rPr>
          <w:lang w:val="uk-UA"/>
        </w:rPr>
        <w:t>31.Визначення реакції Вельтмана в сироватці крові 32.Визначення загального холестерину в сироватці крові 33.Визначення В-ліпопротеїдів в сироватці крові 34.Визначення тригліцеридів в сироватці крові 35.Визначення серомукоїду в сироватці крові 36.Визначення</w:t>
      </w:r>
      <w:r w:rsidRPr="00F175C6">
        <w:rPr>
          <w:lang w:val="uk-UA"/>
        </w:rPr>
        <w:t xml:space="preserve"> глюкози крові</w:t>
      </w:r>
    </w:p>
    <w:p w:rsidR="00B24E02" w:rsidRPr="00F175C6" w:rsidRDefault="00F175C6" w:rsidP="00F175C6">
      <w:pPr>
        <w:pStyle w:val="a3"/>
        <w:spacing w:before="3" w:line="276" w:lineRule="auto"/>
        <w:ind w:left="381" w:right="978" w:firstLine="0"/>
        <w:jc w:val="both"/>
        <w:rPr>
          <w:lang w:val="uk-UA"/>
        </w:rPr>
      </w:pPr>
      <w:r w:rsidRPr="00F175C6">
        <w:rPr>
          <w:lang w:val="uk-UA"/>
        </w:rPr>
        <w:t>37.Визначення білірубіну та його фракцій в сироватці крові 38.Визначення копропоферинів в сечі</w:t>
      </w:r>
    </w:p>
    <w:p w:rsidR="00B24E02" w:rsidRPr="00F175C6" w:rsidRDefault="00F175C6" w:rsidP="00F175C6">
      <w:pPr>
        <w:pStyle w:val="a3"/>
        <w:spacing w:before="1" w:line="278" w:lineRule="auto"/>
        <w:ind w:left="381" w:right="1495" w:firstLine="0"/>
        <w:jc w:val="both"/>
        <w:rPr>
          <w:lang w:val="uk-UA"/>
        </w:rPr>
      </w:pPr>
      <w:r w:rsidRPr="00F175C6">
        <w:rPr>
          <w:lang w:val="uk-UA"/>
        </w:rPr>
        <w:t>39.Визначення кальцію в сироватці крові 40.Визначення заліза в сироватці крові</w:t>
      </w:r>
    </w:p>
    <w:p w:rsidR="00B24E02" w:rsidRPr="00F175C6" w:rsidRDefault="00F175C6" w:rsidP="00F175C6">
      <w:pPr>
        <w:pStyle w:val="a3"/>
        <w:spacing w:line="276" w:lineRule="auto"/>
        <w:ind w:left="381" w:right="116" w:firstLine="0"/>
        <w:jc w:val="both"/>
        <w:rPr>
          <w:lang w:val="uk-UA"/>
        </w:rPr>
      </w:pPr>
      <w:r w:rsidRPr="00F175C6">
        <w:rPr>
          <w:lang w:val="uk-UA"/>
        </w:rPr>
        <w:t>41.Визначення аспартат амінотрасферази (АсАТ) в сироватці крові 42.</w:t>
      </w:r>
      <w:r w:rsidRPr="00F175C6">
        <w:rPr>
          <w:lang w:val="uk-UA"/>
        </w:rPr>
        <w:t>Визначення аланін амінотрансферази (АлАт) в сироватці крові 43.Визначення холінестерази в сироватці крові</w:t>
      </w:r>
    </w:p>
    <w:p w:rsidR="00B24E02" w:rsidRPr="00F175C6" w:rsidRDefault="00B24E02" w:rsidP="00F175C6">
      <w:pPr>
        <w:spacing w:line="276" w:lineRule="auto"/>
        <w:jc w:val="both"/>
        <w:rPr>
          <w:lang w:val="uk-UA"/>
        </w:rPr>
        <w:sectPr w:rsidR="00B24E02" w:rsidRPr="00F175C6">
          <w:pgSz w:w="11910" w:h="16840"/>
          <w:pgMar w:top="300" w:right="1680" w:bottom="280" w:left="1680" w:header="720" w:footer="720" w:gutter="0"/>
          <w:cols w:space="720"/>
        </w:sectPr>
      </w:pPr>
    </w:p>
    <w:p w:rsidR="00B24E02" w:rsidRPr="00F175C6" w:rsidRDefault="00F175C6" w:rsidP="00F175C6">
      <w:pPr>
        <w:pStyle w:val="a3"/>
        <w:spacing w:before="34" w:line="276" w:lineRule="auto"/>
        <w:ind w:left="450" w:right="1317" w:firstLine="12"/>
        <w:jc w:val="both"/>
        <w:rPr>
          <w:lang w:val="uk-UA"/>
        </w:rPr>
      </w:pPr>
      <w:r w:rsidRPr="00F175C6">
        <w:rPr>
          <w:lang w:val="uk-UA"/>
        </w:rPr>
        <w:lastRenderedPageBreak/>
        <w:t>44.</w:t>
      </w:r>
      <w:r>
        <w:rPr>
          <w:lang w:val="uk-UA"/>
        </w:rPr>
        <w:t xml:space="preserve"> </w:t>
      </w:r>
      <w:r w:rsidRPr="00F175C6">
        <w:rPr>
          <w:lang w:val="uk-UA"/>
        </w:rPr>
        <w:t>Визначення лактатдегідрогенази в сироватці крові Інформація для пацієнтів наявна на І поверсі.</w:t>
      </w:r>
    </w:p>
    <w:p w:rsidR="00B24E02" w:rsidRPr="00F175C6" w:rsidRDefault="00F175C6" w:rsidP="00F175C6">
      <w:pPr>
        <w:pStyle w:val="a3"/>
        <w:spacing w:line="275" w:lineRule="exact"/>
        <w:ind w:firstLine="347"/>
        <w:jc w:val="both"/>
        <w:rPr>
          <w:lang w:val="uk-UA"/>
        </w:rPr>
      </w:pPr>
      <w:r w:rsidRPr="00F175C6">
        <w:rPr>
          <w:lang w:val="uk-UA"/>
        </w:rPr>
        <w:t xml:space="preserve">Співробітництво    лікарями    Центру </w:t>
      </w:r>
      <w:r w:rsidRPr="00F175C6">
        <w:rPr>
          <w:lang w:val="uk-UA"/>
        </w:rPr>
        <w:t xml:space="preserve">   чітко    контролюється    лише при</w:t>
      </w:r>
    </w:p>
    <w:p w:rsidR="00B24E02" w:rsidRPr="00F175C6" w:rsidRDefault="00F175C6" w:rsidP="00F175C6">
      <w:pPr>
        <w:pStyle w:val="a3"/>
        <w:spacing w:before="2"/>
        <w:ind w:right="128" w:firstLine="0"/>
        <w:jc w:val="both"/>
        <w:rPr>
          <w:lang w:val="uk-UA"/>
        </w:rPr>
      </w:pPr>
      <w:r w:rsidRPr="00F175C6">
        <w:rPr>
          <w:lang w:val="uk-UA"/>
        </w:rPr>
        <w:t xml:space="preserve">виписуванні медикаментів особам, які мають пільги на медикаментозне забезпечення, вони </w:t>
      </w:r>
      <w:r w:rsidRPr="00F175C6">
        <w:rPr>
          <w:spacing w:val="-3"/>
          <w:lang w:val="uk-UA"/>
        </w:rPr>
        <w:t xml:space="preserve">скеровуються </w:t>
      </w:r>
      <w:r w:rsidRPr="00F175C6">
        <w:rPr>
          <w:lang w:val="uk-UA"/>
        </w:rPr>
        <w:t>до аптек №</w:t>
      </w:r>
      <w:r>
        <w:rPr>
          <w:lang w:val="uk-UA"/>
        </w:rPr>
        <w:t xml:space="preserve"> </w:t>
      </w:r>
      <w:r w:rsidRPr="00F175C6">
        <w:rPr>
          <w:lang w:val="uk-UA"/>
        </w:rPr>
        <w:t>235 та №</w:t>
      </w:r>
      <w:r>
        <w:rPr>
          <w:lang w:val="uk-UA"/>
        </w:rPr>
        <w:t xml:space="preserve"> </w:t>
      </w:r>
      <w:r w:rsidRPr="00F175C6">
        <w:rPr>
          <w:lang w:val="uk-UA"/>
        </w:rPr>
        <w:t xml:space="preserve">178, з якими укладені договори. </w:t>
      </w:r>
      <w:r w:rsidRPr="00F175C6">
        <w:rPr>
          <w:spacing w:val="-3"/>
          <w:lang w:val="uk-UA"/>
        </w:rPr>
        <w:t xml:space="preserve">Заступником головного </w:t>
      </w:r>
      <w:r w:rsidRPr="00F175C6">
        <w:rPr>
          <w:lang w:val="uk-UA"/>
        </w:rPr>
        <w:t xml:space="preserve">лікаря з ЛПР контролюється </w:t>
      </w:r>
      <w:r w:rsidRPr="00F175C6">
        <w:rPr>
          <w:spacing w:val="-4"/>
          <w:lang w:val="uk-UA"/>
        </w:rPr>
        <w:t>також</w:t>
      </w:r>
      <w:r w:rsidRPr="00F175C6">
        <w:rPr>
          <w:spacing w:val="62"/>
          <w:lang w:val="uk-UA"/>
        </w:rPr>
        <w:t xml:space="preserve"> </w:t>
      </w:r>
      <w:r w:rsidRPr="00F175C6">
        <w:rPr>
          <w:lang w:val="uk-UA"/>
        </w:rPr>
        <w:t>призначення л</w:t>
      </w:r>
      <w:r w:rsidRPr="00F175C6">
        <w:rPr>
          <w:lang w:val="uk-UA"/>
        </w:rPr>
        <w:t xml:space="preserve">ікарів до вимог клінічних </w:t>
      </w:r>
      <w:r w:rsidRPr="00F175C6">
        <w:rPr>
          <w:spacing w:val="-3"/>
          <w:lang w:val="uk-UA"/>
        </w:rPr>
        <w:t>протоколів.</w:t>
      </w:r>
    </w:p>
    <w:p w:rsidR="00B24E02" w:rsidRPr="00F175C6" w:rsidRDefault="00F175C6" w:rsidP="00F175C6">
      <w:pPr>
        <w:pStyle w:val="a3"/>
        <w:ind w:right="126" w:firstLine="417"/>
        <w:jc w:val="both"/>
        <w:rPr>
          <w:lang w:val="uk-UA"/>
        </w:rPr>
      </w:pPr>
      <w:r w:rsidRPr="00F175C6">
        <w:rPr>
          <w:lang w:val="uk-UA"/>
        </w:rPr>
        <w:t>При необхідності проведення обстежень, які проводяться лише в приватних медичних структурах, пацієнтам рекомендується пройти обстеження, попередньо вивчивши цінову політику приватних закладів, перевага не надається жодному з них.</w:t>
      </w:r>
    </w:p>
    <w:p w:rsidR="00B24E02" w:rsidRPr="00F175C6" w:rsidRDefault="00B24E02">
      <w:pPr>
        <w:pStyle w:val="a3"/>
        <w:spacing w:before="4"/>
        <w:ind w:left="0" w:firstLine="0"/>
        <w:rPr>
          <w:lang w:val="uk-UA"/>
        </w:rPr>
      </w:pPr>
    </w:p>
    <w:p w:rsidR="00B24E02" w:rsidRPr="00F175C6" w:rsidRDefault="00F175C6" w:rsidP="00F175C6">
      <w:pPr>
        <w:pStyle w:val="1"/>
        <w:tabs>
          <w:tab w:val="left" w:pos="1539"/>
          <w:tab w:val="left" w:pos="3037"/>
          <w:tab w:val="left" w:pos="4130"/>
          <w:tab w:val="left" w:pos="5478"/>
          <w:tab w:val="left" w:pos="7699"/>
        </w:tabs>
        <w:spacing w:line="240" w:lineRule="auto"/>
        <w:ind w:left="879"/>
        <w:jc w:val="center"/>
        <w:rPr>
          <w:lang w:val="uk-UA"/>
        </w:rPr>
      </w:pPr>
      <w:r w:rsidRPr="00F175C6">
        <w:rPr>
          <w:u w:val="thick"/>
          <w:lang w:val="uk-UA"/>
        </w:rPr>
        <w:t>КУ</w:t>
      </w:r>
      <w:r w:rsidRPr="00F175C6">
        <w:rPr>
          <w:u w:val="thick"/>
          <w:lang w:val="uk-UA"/>
        </w:rPr>
        <w:tab/>
        <w:t>«Сумська</w:t>
      </w:r>
      <w:r w:rsidRPr="00F175C6">
        <w:rPr>
          <w:u w:val="thick"/>
          <w:lang w:val="uk-UA"/>
        </w:rPr>
        <w:tab/>
        <w:t>міська</w:t>
      </w:r>
      <w:r w:rsidRPr="00F175C6">
        <w:rPr>
          <w:u w:val="thick"/>
          <w:lang w:val="uk-UA"/>
        </w:rPr>
        <w:tab/>
      </w:r>
      <w:r w:rsidRPr="00F175C6">
        <w:rPr>
          <w:u w:val="thick"/>
          <w:lang w:val="uk-UA"/>
        </w:rPr>
        <w:t>кліні</w:t>
      </w:r>
      <w:r>
        <w:rPr>
          <w:u w:val="thick"/>
          <w:lang w:val="uk-UA"/>
        </w:rPr>
        <w:t>чна</w:t>
      </w:r>
      <w:r>
        <w:rPr>
          <w:u w:val="thick"/>
          <w:lang w:val="uk-UA"/>
        </w:rPr>
        <w:tab/>
        <w:t>стоматологічна</w:t>
      </w:r>
      <w:r>
        <w:rPr>
          <w:u w:val="thick"/>
          <w:lang w:val="uk-UA"/>
        </w:rPr>
        <w:tab/>
        <w:t>поліклініка»</w:t>
      </w:r>
    </w:p>
    <w:p w:rsidR="00B24E02" w:rsidRPr="00F175C6" w:rsidRDefault="00B24E02" w:rsidP="00F175C6">
      <w:pPr>
        <w:ind w:left="102"/>
        <w:jc w:val="center"/>
        <w:rPr>
          <w:b/>
          <w:sz w:val="21"/>
          <w:lang w:val="uk-UA"/>
        </w:rPr>
      </w:pPr>
    </w:p>
    <w:p w:rsidR="00B24E02" w:rsidRPr="00F175C6" w:rsidRDefault="00F175C6">
      <w:pPr>
        <w:pStyle w:val="a3"/>
        <w:spacing w:before="65"/>
        <w:ind w:right="125" w:firstLine="707"/>
        <w:jc w:val="both"/>
        <w:rPr>
          <w:lang w:val="uk-UA"/>
        </w:rPr>
      </w:pPr>
      <w:r w:rsidRPr="00F175C6">
        <w:rPr>
          <w:lang w:val="uk-UA"/>
        </w:rPr>
        <w:t>А</w:t>
      </w:r>
      <w:r w:rsidRPr="00F175C6">
        <w:rPr>
          <w:lang w:val="uk-UA"/>
        </w:rPr>
        <w:t>дміністрація КУ «Сумська міська клінічна стоматологічна поліклініка» повідомляє, що в установі проводяться рентгенологічні обстеження.</w:t>
      </w:r>
    </w:p>
    <w:p w:rsidR="00B24E02" w:rsidRPr="00F175C6" w:rsidRDefault="00F175C6">
      <w:pPr>
        <w:pStyle w:val="a3"/>
        <w:ind w:right="121" w:firstLine="707"/>
        <w:jc w:val="both"/>
        <w:rPr>
          <w:lang w:val="uk-UA"/>
        </w:rPr>
      </w:pPr>
      <w:r w:rsidRPr="00F175C6">
        <w:rPr>
          <w:lang w:val="uk-UA"/>
        </w:rPr>
        <w:t>Обстеження в 2017 році буде проводитися безкоштовно післ</w:t>
      </w:r>
      <w:r w:rsidRPr="00F175C6">
        <w:rPr>
          <w:lang w:val="uk-UA"/>
        </w:rPr>
        <w:t>я проведення закупівлі через систему Prozzoro для мешканців району обслуговування поліклініки.</w:t>
      </w:r>
    </w:p>
    <w:p w:rsidR="00B24E02" w:rsidRPr="00F175C6" w:rsidRDefault="00F175C6">
      <w:pPr>
        <w:pStyle w:val="a3"/>
        <w:spacing w:line="242" w:lineRule="auto"/>
        <w:ind w:right="126" w:firstLine="707"/>
        <w:jc w:val="both"/>
        <w:rPr>
          <w:lang w:val="uk-UA"/>
        </w:rPr>
      </w:pPr>
      <w:r w:rsidRPr="00F175C6">
        <w:rPr>
          <w:lang w:val="uk-UA"/>
        </w:rPr>
        <w:t>На даний час рентгенологічною плівкою забезпечено лише пільгову категорію населення.</w:t>
      </w:r>
    </w:p>
    <w:p w:rsidR="00B24E02" w:rsidRPr="00F175C6" w:rsidRDefault="00F175C6">
      <w:pPr>
        <w:pStyle w:val="a3"/>
        <w:spacing w:line="322" w:lineRule="exact"/>
        <w:ind w:right="126" w:firstLine="707"/>
        <w:jc w:val="both"/>
        <w:rPr>
          <w:lang w:val="uk-UA"/>
        </w:rPr>
      </w:pPr>
      <w:r w:rsidRPr="00F175C6">
        <w:rPr>
          <w:lang w:val="uk-UA"/>
        </w:rPr>
        <w:t>Інформація щодо проведення обстеження знаходиться на інформаційних стендах.</w:t>
      </w:r>
    </w:p>
    <w:p w:rsidR="00B24E02" w:rsidRPr="00F175C6" w:rsidRDefault="00B24E02">
      <w:pPr>
        <w:pStyle w:val="a3"/>
        <w:ind w:left="0" w:firstLine="0"/>
        <w:rPr>
          <w:lang w:val="uk-UA"/>
        </w:rPr>
      </w:pPr>
    </w:p>
    <w:p w:rsidR="00B24E02" w:rsidRPr="00F175C6" w:rsidRDefault="00F175C6" w:rsidP="00F175C6">
      <w:pPr>
        <w:pStyle w:val="1"/>
        <w:tabs>
          <w:tab w:val="left" w:pos="1793"/>
          <w:tab w:val="left" w:pos="3614"/>
          <w:tab w:val="left" w:pos="5032"/>
          <w:tab w:val="left" w:pos="6701"/>
          <w:tab w:val="left" w:pos="8745"/>
        </w:tabs>
        <w:spacing w:line="322" w:lineRule="exact"/>
        <w:ind w:left="810"/>
        <w:rPr>
          <w:lang w:val="uk-UA"/>
        </w:rPr>
      </w:pPr>
      <w:r w:rsidRPr="00F175C6">
        <w:rPr>
          <w:lang w:val="uk-UA"/>
        </w:rPr>
        <w:pict>
          <v:line id="_x0000_s1026" style="position:absolute;left:0;text-align:left;z-index:-251658752;mso-position-horizontal-relative:page" from="120.5pt,15.3pt" to="549.1pt,15.3pt" strokeweight="1.32pt">
            <w10:wrap anchorx="page"/>
          </v:line>
        </w:pict>
      </w:r>
      <w:r w:rsidRPr="00F175C6">
        <w:rPr>
          <w:lang w:val="uk-UA"/>
        </w:rPr>
        <w:t>КУ</w:t>
      </w:r>
      <w:r w:rsidRPr="00F175C6">
        <w:rPr>
          <w:lang w:val="uk-UA"/>
        </w:rPr>
        <w:tab/>
        <w:t>«Сумська</w:t>
      </w:r>
      <w:r w:rsidRPr="00F175C6">
        <w:rPr>
          <w:lang w:val="uk-UA"/>
        </w:rPr>
        <w:tab/>
      </w:r>
      <w:r>
        <w:rPr>
          <w:lang w:val="uk-UA"/>
        </w:rPr>
        <w:t>міська</w:t>
      </w:r>
      <w:r>
        <w:rPr>
          <w:lang w:val="uk-UA"/>
        </w:rPr>
        <w:tab/>
        <w:t>клінічна</w:t>
      </w:r>
      <w:r>
        <w:rPr>
          <w:lang w:val="uk-UA"/>
        </w:rPr>
        <w:tab/>
        <w:t>поліклініка</w:t>
      </w:r>
      <w:r>
        <w:rPr>
          <w:lang w:val="uk-UA"/>
        </w:rPr>
        <w:tab/>
        <w:t>№ 6»</w:t>
      </w:r>
    </w:p>
    <w:p w:rsidR="00B24E02" w:rsidRPr="00F175C6" w:rsidRDefault="00B24E02">
      <w:pPr>
        <w:pStyle w:val="a3"/>
        <w:spacing w:before="1"/>
        <w:ind w:left="0" w:firstLine="0"/>
        <w:rPr>
          <w:b/>
          <w:sz w:val="22"/>
          <w:lang w:val="uk-UA"/>
        </w:rPr>
      </w:pPr>
    </w:p>
    <w:p w:rsidR="00B24E02" w:rsidRPr="00F175C6" w:rsidRDefault="00F175C6">
      <w:pPr>
        <w:pStyle w:val="a3"/>
        <w:spacing w:before="65"/>
        <w:ind w:right="120" w:firstLine="707"/>
        <w:jc w:val="both"/>
        <w:rPr>
          <w:lang w:val="uk-UA"/>
        </w:rPr>
      </w:pPr>
      <w:r w:rsidRPr="00F175C6">
        <w:rPr>
          <w:lang w:val="uk-UA"/>
        </w:rPr>
        <w:t>Безкоштовне обстеження та здача аналізів проводиться пацієнтам, які звернулись до лікарів поліклініки згідно заяв на обслуговування по захворюваності.</w:t>
      </w:r>
    </w:p>
    <w:p w:rsidR="00B24E02" w:rsidRPr="00F175C6" w:rsidRDefault="00F175C6">
      <w:pPr>
        <w:pStyle w:val="a3"/>
        <w:ind w:right="128" w:firstLine="707"/>
        <w:jc w:val="both"/>
        <w:rPr>
          <w:lang w:val="uk-UA"/>
        </w:rPr>
      </w:pPr>
      <w:r w:rsidRPr="00F175C6">
        <w:rPr>
          <w:lang w:val="uk-UA"/>
        </w:rPr>
        <w:t>Поліклініка має можливість проводити безкоштовне обстеження та здачу аналізів при умові фінансування витрат з місцевого бюджету на медичні засоби (хімічні реактиви, рентгеноплівку та інше).</w:t>
      </w:r>
    </w:p>
    <w:p w:rsidR="00B24E02" w:rsidRPr="00F175C6" w:rsidRDefault="00B24E02">
      <w:pPr>
        <w:pStyle w:val="a3"/>
        <w:spacing w:before="6"/>
        <w:ind w:left="0" w:firstLine="0"/>
        <w:rPr>
          <w:lang w:val="uk-UA"/>
        </w:rPr>
      </w:pPr>
    </w:p>
    <w:p w:rsidR="00B24E02" w:rsidRPr="00F175C6" w:rsidRDefault="00F175C6">
      <w:pPr>
        <w:pStyle w:val="1"/>
        <w:spacing w:line="322" w:lineRule="exact"/>
        <w:ind w:left="810"/>
        <w:rPr>
          <w:lang w:val="uk-UA"/>
        </w:rPr>
      </w:pPr>
      <w:r w:rsidRPr="00F175C6">
        <w:rPr>
          <w:b w:val="0"/>
          <w:spacing w:val="-71"/>
          <w:u w:val="thick"/>
          <w:lang w:val="uk-UA"/>
        </w:rPr>
        <w:t xml:space="preserve"> </w:t>
      </w:r>
      <w:r w:rsidRPr="00F175C6">
        <w:rPr>
          <w:u w:val="thick"/>
          <w:lang w:val="uk-UA"/>
        </w:rPr>
        <w:t>КУ  «Сумська  міська  дитяча  клінічна  лікарня  Святої   Зінаїд</w:t>
      </w:r>
      <w:r>
        <w:rPr>
          <w:u w:val="thick"/>
          <w:lang w:val="uk-UA"/>
        </w:rPr>
        <w:t>и»</w:t>
      </w:r>
    </w:p>
    <w:p w:rsidR="00B24E02" w:rsidRPr="00F175C6" w:rsidRDefault="00F175C6">
      <w:pPr>
        <w:ind w:left="102" w:right="1317"/>
        <w:rPr>
          <w:b/>
          <w:sz w:val="28"/>
          <w:lang w:val="uk-UA"/>
        </w:rPr>
      </w:pPr>
      <w:r w:rsidRPr="00F175C6">
        <w:rPr>
          <w:spacing w:val="-71"/>
          <w:sz w:val="28"/>
          <w:u w:val="thick"/>
          <w:lang w:val="uk-UA"/>
        </w:rPr>
        <w:t xml:space="preserve"> </w:t>
      </w:r>
    </w:p>
    <w:p w:rsidR="00B24E02" w:rsidRPr="00F175C6" w:rsidRDefault="00B24E02">
      <w:pPr>
        <w:pStyle w:val="a3"/>
        <w:spacing w:before="10"/>
        <w:ind w:left="0" w:firstLine="0"/>
        <w:rPr>
          <w:b/>
          <w:sz w:val="21"/>
          <w:lang w:val="uk-UA"/>
        </w:rPr>
      </w:pPr>
    </w:p>
    <w:p w:rsidR="00B24E02" w:rsidRPr="00F175C6" w:rsidRDefault="00F175C6" w:rsidP="00F175C6">
      <w:pPr>
        <w:pStyle w:val="a3"/>
        <w:spacing w:before="65"/>
        <w:ind w:right="122" w:firstLine="707"/>
        <w:jc w:val="both"/>
        <w:rPr>
          <w:lang w:val="uk-UA"/>
        </w:rPr>
      </w:pPr>
      <w:bookmarkStart w:id="0" w:name="_GoBack"/>
      <w:r w:rsidRPr="00F175C6">
        <w:rPr>
          <w:lang w:val="uk-UA"/>
        </w:rPr>
        <w:t>КУ «Сумська міська дитяча клінічна лікарня Святої Зінаїди» виконує функцію закладу, що проводить лікувально-профілактичну роботу в амбулаторних умовах та в умовах стаціонарних відділень дітям, які проживають в місті Суми, відп</w:t>
      </w:r>
      <w:r w:rsidRPr="00F175C6">
        <w:rPr>
          <w:lang w:val="uk-UA"/>
        </w:rPr>
        <w:t>овідно до Статуту закладу.</w:t>
      </w:r>
    </w:p>
    <w:p w:rsidR="00B24E02" w:rsidRPr="00F175C6" w:rsidRDefault="00F175C6" w:rsidP="00F175C6">
      <w:pPr>
        <w:pStyle w:val="a3"/>
        <w:ind w:right="126" w:firstLine="707"/>
        <w:jc w:val="both"/>
        <w:rPr>
          <w:lang w:val="uk-UA"/>
        </w:rPr>
      </w:pPr>
      <w:r w:rsidRPr="00F175C6">
        <w:rPr>
          <w:lang w:val="uk-UA"/>
        </w:rPr>
        <w:t>У закладі проводиться: функціональна (а саме: електрокардіографія, кардіоінтервалографія, холтерівське моніторування, реоенцефалографія, велоергометрія) діагностика; ультразвукова діагностика, рентгенологічне дослідження, фіброга</w:t>
      </w:r>
      <w:r w:rsidRPr="00F175C6">
        <w:rPr>
          <w:lang w:val="uk-UA"/>
        </w:rPr>
        <w:t>строскопія та лабораторні методи обстеження (перелік лабораторних досліджень додається) безкоштовно.</w:t>
      </w:r>
    </w:p>
    <w:p w:rsidR="00B24E02" w:rsidRPr="00F175C6" w:rsidRDefault="00B24E02" w:rsidP="00F175C6">
      <w:pPr>
        <w:jc w:val="both"/>
        <w:rPr>
          <w:lang w:val="uk-UA"/>
        </w:rPr>
        <w:sectPr w:rsidR="00B24E02" w:rsidRPr="00F175C6">
          <w:pgSz w:w="11910" w:h="16840"/>
          <w:pgMar w:top="300" w:right="80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3"/>
        <w:spacing w:before="34"/>
        <w:ind w:right="105" w:firstLine="707"/>
        <w:jc w:val="both"/>
        <w:rPr>
          <w:lang w:val="uk-UA"/>
        </w:rPr>
      </w:pPr>
      <w:r w:rsidRPr="00F175C6">
        <w:rPr>
          <w:lang w:val="uk-UA"/>
        </w:rPr>
        <w:lastRenderedPageBreak/>
        <w:t xml:space="preserve">Інформація щодо переліку обстеження надається законним представникам дитини їх лікуючим лікарем. Дитина обстежується тільки за призначенням  </w:t>
      </w:r>
      <w:r w:rsidRPr="00F175C6">
        <w:rPr>
          <w:lang w:val="uk-UA"/>
        </w:rPr>
        <w:t>лікуючого лікаря,  відповідно до чинного законодавства.</w:t>
      </w:r>
    </w:p>
    <w:p w:rsidR="00B24E02" w:rsidRPr="00F175C6" w:rsidRDefault="00F175C6" w:rsidP="00F175C6">
      <w:pPr>
        <w:pStyle w:val="a3"/>
        <w:ind w:right="105" w:firstLine="707"/>
        <w:jc w:val="both"/>
        <w:rPr>
          <w:lang w:val="uk-UA"/>
        </w:rPr>
      </w:pPr>
      <w:r w:rsidRPr="00F175C6">
        <w:rPr>
          <w:lang w:val="uk-UA"/>
        </w:rPr>
        <w:t>Контроль за співробітництвом лікарів з приватними медичними лабораторіями та аптечними закладами проводиться адміністрацією закладу та   правоохоронними органами в межах чинного законодавства.</w:t>
      </w:r>
    </w:p>
    <w:p w:rsidR="00B24E02" w:rsidRPr="00F175C6" w:rsidRDefault="00F175C6" w:rsidP="00F175C6">
      <w:pPr>
        <w:pStyle w:val="1"/>
        <w:spacing w:before="4" w:line="240" w:lineRule="auto"/>
        <w:ind w:left="761" w:right="537" w:hanging="219"/>
        <w:jc w:val="both"/>
        <w:rPr>
          <w:lang w:val="uk-UA"/>
        </w:rPr>
      </w:pPr>
      <w:r w:rsidRPr="00F175C6">
        <w:rPr>
          <w:lang w:val="uk-UA"/>
        </w:rPr>
        <w:t>Перелік</w:t>
      </w:r>
      <w:r w:rsidRPr="00F175C6">
        <w:rPr>
          <w:lang w:val="uk-UA"/>
        </w:rPr>
        <w:t xml:space="preserve"> лабораторних досліджень, які виконуються в лабораторії КУ «Сумська міська дитяча клінічна лікарня Святої Зінаїди».</w:t>
      </w:r>
    </w:p>
    <w:p w:rsidR="00B24E02" w:rsidRPr="00F175C6" w:rsidRDefault="00F175C6" w:rsidP="00F175C6">
      <w:pPr>
        <w:pStyle w:val="a3"/>
        <w:ind w:right="5471" w:firstLine="0"/>
        <w:jc w:val="both"/>
        <w:rPr>
          <w:lang w:val="uk-UA"/>
        </w:rPr>
      </w:pPr>
      <w:r w:rsidRPr="00F175C6">
        <w:rPr>
          <w:spacing w:val="-71"/>
          <w:u w:val="single"/>
          <w:lang w:val="uk-UA"/>
        </w:rPr>
        <w:t xml:space="preserve"> </w:t>
      </w:r>
      <w:r w:rsidRPr="00F175C6">
        <w:rPr>
          <w:u w:val="single"/>
          <w:lang w:val="uk-UA"/>
        </w:rPr>
        <w:t xml:space="preserve">І. Загальноклінічні дослідження. </w:t>
      </w:r>
      <w:r w:rsidRPr="00F175C6">
        <w:rPr>
          <w:lang w:val="uk-UA"/>
        </w:rPr>
        <w:t>1.Дослідження сечі: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spacing w:before="2"/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фізичних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властивостей;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рН</w:t>
      </w:r>
      <w:r w:rsidRPr="00F175C6">
        <w:rPr>
          <w:spacing w:val="-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сечі;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spacing w:line="240" w:lineRule="auto"/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білку;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глюкози;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амілази;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кетонових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тіл;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spacing w:line="240" w:lineRule="auto"/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сечовини;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spacing w:before="2"/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жовчних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пігментів;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мікроскопічне дослідження осаду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сечі;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кількісне дослідження формених елементів  за методом</w:t>
      </w:r>
      <w:r w:rsidRPr="00F175C6">
        <w:rPr>
          <w:spacing w:val="-2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Нечипоренка;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74"/>
        </w:tabs>
        <w:ind w:left="474" w:hanging="23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 за методом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Зимницького;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</w:t>
      </w:r>
      <w:r w:rsidRPr="00F175C6">
        <w:rPr>
          <w:sz w:val="28"/>
          <w:lang w:val="uk-UA"/>
        </w:rPr>
        <w:t>ня на активні</w:t>
      </w:r>
      <w:r w:rsidRPr="00F175C6">
        <w:rPr>
          <w:spacing w:val="-1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лейкоцити;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spacing w:line="240" w:lineRule="auto"/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проведення проби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Ласуса;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spacing w:before="2"/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проведення проби «трьох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склянок».</w:t>
      </w:r>
    </w:p>
    <w:p w:rsidR="00B24E02" w:rsidRPr="00F175C6" w:rsidRDefault="00F175C6" w:rsidP="00F175C6">
      <w:pPr>
        <w:pStyle w:val="a4"/>
        <w:numPr>
          <w:ilvl w:val="0"/>
          <w:numId w:val="3"/>
        </w:numPr>
        <w:tabs>
          <w:tab w:val="left" w:pos="383"/>
        </w:tabs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транссудатів та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ексудатів: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фізичні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властивості;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реакція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Рівальта;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мікроскопічне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дослідження.</w:t>
      </w:r>
    </w:p>
    <w:p w:rsidR="00B24E02" w:rsidRPr="00F175C6" w:rsidRDefault="00F175C6" w:rsidP="00F175C6">
      <w:pPr>
        <w:pStyle w:val="a4"/>
        <w:numPr>
          <w:ilvl w:val="0"/>
          <w:numId w:val="3"/>
        </w:numPr>
        <w:tabs>
          <w:tab w:val="left" w:pos="383"/>
        </w:tabs>
        <w:spacing w:line="240" w:lineRule="auto"/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харкотиння: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spacing w:before="2"/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фізичні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властивості;</w:t>
      </w:r>
    </w:p>
    <w:p w:rsidR="00B24E02" w:rsidRPr="00F175C6" w:rsidRDefault="00F175C6" w:rsidP="00F175C6">
      <w:pPr>
        <w:pStyle w:val="a4"/>
        <w:numPr>
          <w:ilvl w:val="0"/>
          <w:numId w:val="4"/>
        </w:numPr>
        <w:tabs>
          <w:tab w:val="left" w:pos="405"/>
        </w:tabs>
        <w:ind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мікроскопічне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дослідження;</w:t>
      </w:r>
    </w:p>
    <w:p w:rsidR="00B24E02" w:rsidRPr="00F175C6" w:rsidRDefault="00F175C6" w:rsidP="00F175C6">
      <w:pPr>
        <w:pStyle w:val="a4"/>
        <w:numPr>
          <w:ilvl w:val="0"/>
          <w:numId w:val="3"/>
        </w:numPr>
        <w:tabs>
          <w:tab w:val="left" w:pos="383"/>
        </w:tabs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виділень сечостатевих</w:t>
      </w:r>
      <w:r w:rsidRPr="00F175C6">
        <w:rPr>
          <w:spacing w:val="-1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органів: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335"/>
        </w:tabs>
        <w:spacing w:line="240" w:lineRule="auto"/>
        <w:ind w:firstLine="69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мікроскопічне дослідження з забарвленням за</w:t>
      </w:r>
      <w:r w:rsidRPr="00F175C6">
        <w:rPr>
          <w:spacing w:val="-1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Грамом;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405"/>
        </w:tabs>
        <w:spacing w:line="240" w:lineRule="auto"/>
        <w:ind w:right="135" w:firstLine="139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мікроскопічне дослідження з забарвленням 1% р-ном метилового синього. 5.Дослідження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калу: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405"/>
        </w:tabs>
        <w:ind w:left="404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фізичні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властивості;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405"/>
        </w:tabs>
        <w:spacing w:before="2"/>
        <w:ind w:left="404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мікроскопічне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дослідження;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405"/>
        </w:tabs>
        <w:ind w:left="404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</w:t>
      </w:r>
      <w:r w:rsidRPr="00F175C6">
        <w:rPr>
          <w:sz w:val="28"/>
          <w:lang w:val="uk-UA"/>
        </w:rPr>
        <w:t>я на наявність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гельмінтів;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405"/>
        </w:tabs>
        <w:ind w:left="404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дослідження на найпростіші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;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405"/>
        </w:tabs>
        <w:ind w:left="404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виявлення прихованої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крові;</w:t>
      </w:r>
    </w:p>
    <w:p w:rsidR="00B24E02" w:rsidRPr="00F175C6" w:rsidRDefault="00F175C6" w:rsidP="00F175C6">
      <w:pPr>
        <w:pStyle w:val="a3"/>
        <w:spacing w:line="322" w:lineRule="exact"/>
        <w:ind w:left="171" w:firstLine="0"/>
        <w:jc w:val="both"/>
        <w:rPr>
          <w:lang w:val="uk-UA"/>
        </w:rPr>
      </w:pPr>
      <w:r w:rsidRPr="00F175C6">
        <w:rPr>
          <w:lang w:val="uk-UA"/>
        </w:rPr>
        <w:t>6. Дослідження шлункового вмісту: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405"/>
        </w:tabs>
        <w:spacing w:line="240" w:lineRule="auto"/>
        <w:ind w:left="404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фізичних властивостей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;</w:t>
      </w:r>
    </w:p>
    <w:p w:rsidR="00B24E02" w:rsidRPr="00F175C6" w:rsidRDefault="00F175C6" w:rsidP="00F175C6">
      <w:pPr>
        <w:pStyle w:val="a4"/>
        <w:numPr>
          <w:ilvl w:val="0"/>
          <w:numId w:val="2"/>
        </w:numPr>
        <w:tabs>
          <w:tab w:val="left" w:pos="405"/>
        </w:tabs>
        <w:spacing w:before="2"/>
        <w:ind w:left="404" w:hanging="163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мікроскопічне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дослідження.</w:t>
      </w:r>
    </w:p>
    <w:p w:rsidR="00B24E02" w:rsidRPr="00F175C6" w:rsidRDefault="00F175C6" w:rsidP="00F175C6">
      <w:pPr>
        <w:pStyle w:val="a3"/>
        <w:spacing w:line="322" w:lineRule="exact"/>
        <w:ind w:firstLine="0"/>
        <w:jc w:val="both"/>
        <w:rPr>
          <w:lang w:val="uk-UA"/>
        </w:rPr>
      </w:pPr>
      <w:r w:rsidRPr="00F175C6">
        <w:rPr>
          <w:lang w:val="uk-UA"/>
        </w:rPr>
        <w:t>7.Мікроскопічне дослідження дуоденального вмісту.</w:t>
      </w:r>
    </w:p>
    <w:p w:rsidR="00B24E02" w:rsidRPr="00F175C6" w:rsidRDefault="00F175C6" w:rsidP="00F175C6">
      <w:pPr>
        <w:pStyle w:val="a3"/>
        <w:spacing w:line="322" w:lineRule="exact"/>
        <w:ind w:firstLine="0"/>
        <w:jc w:val="both"/>
        <w:rPr>
          <w:lang w:val="uk-UA"/>
        </w:rPr>
      </w:pPr>
      <w:r w:rsidRPr="00F175C6">
        <w:rPr>
          <w:lang w:val="uk-UA"/>
        </w:rPr>
        <w:t>8.Визначення загальних властивостей вмісту дванадцятипалої кишки.</w:t>
      </w:r>
    </w:p>
    <w:p w:rsidR="00B24E02" w:rsidRPr="00F175C6" w:rsidRDefault="00F175C6" w:rsidP="00F175C6">
      <w:pPr>
        <w:pStyle w:val="a3"/>
        <w:spacing w:line="322" w:lineRule="exact"/>
        <w:ind w:firstLine="0"/>
        <w:jc w:val="both"/>
        <w:rPr>
          <w:lang w:val="uk-UA"/>
        </w:rPr>
      </w:pPr>
      <w:r w:rsidRPr="00F175C6">
        <w:rPr>
          <w:lang w:val="uk-UA"/>
        </w:rPr>
        <w:t>9. Дослідження біоматеріалу на патогенні гриби , демодекоз,коросту.</w:t>
      </w:r>
    </w:p>
    <w:p w:rsidR="00B24E02" w:rsidRPr="00F175C6" w:rsidRDefault="00F175C6" w:rsidP="00F175C6">
      <w:pPr>
        <w:pStyle w:val="a3"/>
        <w:ind w:right="5697" w:firstLine="0"/>
        <w:jc w:val="both"/>
        <w:rPr>
          <w:lang w:val="uk-UA"/>
        </w:rPr>
      </w:pPr>
      <w:r w:rsidRPr="00F175C6">
        <w:rPr>
          <w:spacing w:val="-71"/>
          <w:u w:val="single"/>
          <w:lang w:val="uk-UA"/>
        </w:rPr>
        <w:t xml:space="preserve"> </w:t>
      </w:r>
      <w:r w:rsidRPr="00F175C6">
        <w:rPr>
          <w:u w:val="single"/>
          <w:lang w:val="uk-UA"/>
        </w:rPr>
        <w:t xml:space="preserve">ІІ. Гематологічні дослідження. </w:t>
      </w:r>
      <w:r w:rsidRPr="00F175C6">
        <w:rPr>
          <w:lang w:val="uk-UA"/>
        </w:rPr>
        <w:t>1.Визначення гемоглобіну.</w:t>
      </w:r>
    </w:p>
    <w:p w:rsidR="00B24E02" w:rsidRPr="00F175C6" w:rsidRDefault="00B24E02" w:rsidP="00F175C6">
      <w:pPr>
        <w:jc w:val="both"/>
        <w:rPr>
          <w:lang w:val="uk-UA"/>
        </w:rPr>
        <w:sectPr w:rsidR="00B24E02" w:rsidRPr="00F175C6">
          <w:pgSz w:w="11910" w:h="16840"/>
          <w:pgMar w:top="300" w:right="820" w:bottom="280" w:left="1600" w:header="720" w:footer="720" w:gutter="0"/>
          <w:cols w:space="720"/>
        </w:sectPr>
      </w:pPr>
    </w:p>
    <w:p w:rsidR="00B24E02" w:rsidRPr="00F175C6" w:rsidRDefault="00F175C6" w:rsidP="00F175C6">
      <w:pPr>
        <w:pStyle w:val="a3"/>
        <w:spacing w:before="34" w:line="322" w:lineRule="exact"/>
        <w:ind w:right="2010" w:firstLine="0"/>
        <w:jc w:val="both"/>
        <w:rPr>
          <w:lang w:val="uk-UA"/>
        </w:rPr>
      </w:pPr>
      <w:r w:rsidRPr="00F175C6">
        <w:rPr>
          <w:lang w:val="uk-UA"/>
        </w:rPr>
        <w:lastRenderedPageBreak/>
        <w:t>2.Визначення ШОЕ.</w:t>
      </w:r>
    </w:p>
    <w:p w:rsidR="00B24E02" w:rsidRPr="00F175C6" w:rsidRDefault="00F175C6" w:rsidP="00F175C6">
      <w:pPr>
        <w:pStyle w:val="a3"/>
        <w:ind w:right="3946" w:firstLine="0"/>
        <w:jc w:val="both"/>
        <w:rPr>
          <w:lang w:val="uk-UA"/>
        </w:rPr>
      </w:pPr>
      <w:r w:rsidRPr="00F175C6">
        <w:rPr>
          <w:lang w:val="uk-UA"/>
        </w:rPr>
        <w:t>3.Визначення кількості еритроцит</w:t>
      </w:r>
      <w:r w:rsidRPr="00F175C6">
        <w:rPr>
          <w:lang w:val="uk-UA"/>
        </w:rPr>
        <w:t>ів. 4.Визначення кольорового показнику. 5.Визначення кількості лейкоцитів.</w:t>
      </w:r>
    </w:p>
    <w:p w:rsidR="00B24E02" w:rsidRPr="00F175C6" w:rsidRDefault="00F175C6" w:rsidP="00F175C6">
      <w:pPr>
        <w:pStyle w:val="a3"/>
        <w:spacing w:before="2"/>
        <w:ind w:right="3813" w:firstLine="0"/>
        <w:jc w:val="both"/>
        <w:rPr>
          <w:lang w:val="uk-UA"/>
        </w:rPr>
      </w:pPr>
      <w:r w:rsidRPr="00F175C6">
        <w:rPr>
          <w:lang w:val="uk-UA"/>
        </w:rPr>
        <w:t>6.Підрахунок лейкоцитарної формули . 7.Підрахунок кількості ретикулоцитів.</w:t>
      </w:r>
    </w:p>
    <w:p w:rsidR="00B24E02" w:rsidRPr="00F175C6" w:rsidRDefault="00F175C6" w:rsidP="00F175C6">
      <w:pPr>
        <w:pStyle w:val="a3"/>
        <w:ind w:right="2010" w:firstLine="0"/>
        <w:jc w:val="both"/>
        <w:rPr>
          <w:lang w:val="uk-UA"/>
        </w:rPr>
      </w:pPr>
      <w:r w:rsidRPr="00F175C6">
        <w:rPr>
          <w:lang w:val="uk-UA"/>
        </w:rPr>
        <w:t>8.Визначення осмотичної резистентності еритроцитів. 9.Підрахунок кількості тромбоцитів.</w:t>
      </w:r>
    </w:p>
    <w:p w:rsidR="00B24E02" w:rsidRPr="00F175C6" w:rsidRDefault="00F175C6" w:rsidP="00F175C6">
      <w:pPr>
        <w:pStyle w:val="a3"/>
        <w:ind w:right="3416" w:firstLine="0"/>
        <w:jc w:val="both"/>
        <w:rPr>
          <w:lang w:val="uk-UA"/>
        </w:rPr>
      </w:pPr>
      <w:r w:rsidRPr="00F175C6">
        <w:rPr>
          <w:lang w:val="uk-UA"/>
        </w:rPr>
        <w:t>10.Визначення часу</w:t>
      </w:r>
      <w:r w:rsidRPr="00F175C6">
        <w:rPr>
          <w:lang w:val="uk-UA"/>
        </w:rPr>
        <w:t xml:space="preserve"> кровотечі. 11.Визначення часу згортання. 12.Визначення ретракції згустку крові. 13.Визначення гематокритного показника. 14.Дослідження крові на LE-клітини.</w:t>
      </w:r>
    </w:p>
    <w:p w:rsidR="00B24E02" w:rsidRPr="00F175C6" w:rsidRDefault="00F175C6" w:rsidP="00F175C6">
      <w:pPr>
        <w:pStyle w:val="a3"/>
        <w:spacing w:line="322" w:lineRule="exact"/>
        <w:ind w:right="2010" w:firstLine="0"/>
        <w:jc w:val="both"/>
        <w:rPr>
          <w:lang w:val="uk-UA"/>
        </w:rPr>
      </w:pPr>
      <w:r w:rsidRPr="00F175C6">
        <w:rPr>
          <w:lang w:val="uk-UA"/>
        </w:rPr>
        <w:t>15.Дослідження крові на малярійний плазмодій.</w:t>
      </w:r>
    </w:p>
    <w:p w:rsidR="00B24E02" w:rsidRPr="00F175C6" w:rsidRDefault="00F175C6" w:rsidP="00F175C6">
      <w:pPr>
        <w:pStyle w:val="a3"/>
        <w:ind w:right="2277" w:firstLine="0"/>
        <w:jc w:val="both"/>
        <w:rPr>
          <w:lang w:val="uk-UA"/>
        </w:rPr>
      </w:pPr>
      <w:r w:rsidRPr="00F175C6">
        <w:rPr>
          <w:spacing w:val="-71"/>
          <w:u w:val="single"/>
          <w:lang w:val="uk-UA"/>
        </w:rPr>
        <w:t xml:space="preserve"> </w:t>
      </w:r>
      <w:r w:rsidRPr="00F175C6">
        <w:rPr>
          <w:u w:val="single"/>
          <w:lang w:val="uk-UA"/>
        </w:rPr>
        <w:t xml:space="preserve">ІІІ. Біохімічні дослідження (в біологічних рідинах) </w:t>
      </w:r>
      <w:r w:rsidRPr="00F175C6">
        <w:rPr>
          <w:lang w:val="uk-UA"/>
        </w:rPr>
        <w:t>1.Визначення загального білку та білкових фракцій.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383"/>
        </w:tabs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йодної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проб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383"/>
        </w:tabs>
        <w:spacing w:before="2"/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сіркомукоїдів.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383"/>
        </w:tabs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тригліцеридів.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383"/>
        </w:tabs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амілази.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383"/>
        </w:tabs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креатиніну.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383"/>
        </w:tabs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7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сечовини.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383"/>
        </w:tabs>
        <w:spacing w:line="240" w:lineRule="auto"/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глюкози.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383"/>
        </w:tabs>
        <w:spacing w:before="2"/>
        <w:ind w:hanging="280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1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білірубіну.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проби</w:t>
      </w:r>
      <w:r w:rsidRPr="00F175C6">
        <w:rPr>
          <w:spacing w:val="-1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Вельтмана.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тимолової</w:t>
      </w:r>
      <w:r w:rsidRPr="00F175C6">
        <w:rPr>
          <w:spacing w:val="-15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проби.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1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аланінамінотрансферази.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1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аспартатамінотрансферази.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spacing w:line="240" w:lineRule="auto"/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холестерину та загальних</w:t>
      </w:r>
      <w:r w:rsidRPr="00F175C6">
        <w:rPr>
          <w:spacing w:val="-2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ліпідів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spacing w:before="2"/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β-ліпопротеїдів та</w:t>
      </w:r>
      <w:r w:rsidRPr="00F175C6">
        <w:rPr>
          <w:spacing w:val="-2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тригліцеридів.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лужної</w:t>
      </w:r>
      <w:r w:rsidRPr="00F175C6">
        <w:rPr>
          <w:spacing w:val="-8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фосфатази.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рекальцифікації</w:t>
      </w:r>
      <w:r w:rsidRPr="00F175C6">
        <w:rPr>
          <w:spacing w:val="-14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плазми.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spacing w:line="240" w:lineRule="auto"/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толерантності</w:t>
      </w:r>
      <w:r w:rsidRPr="00F175C6">
        <w:rPr>
          <w:spacing w:val="-9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плазми.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16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фібриногену.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1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тромботесту.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spacing w:line="240" w:lineRule="auto"/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проби</w:t>
      </w:r>
      <w:r w:rsidRPr="00F175C6">
        <w:rPr>
          <w:spacing w:val="-12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Реберга.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spacing w:before="2"/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сечової</w:t>
      </w:r>
      <w:r w:rsidRPr="00F175C6">
        <w:rPr>
          <w:spacing w:val="-11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кислоти.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</w:t>
      </w:r>
      <w:r w:rsidRPr="00F175C6">
        <w:rPr>
          <w:spacing w:val="-13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альбуміну.</w:t>
      </w:r>
    </w:p>
    <w:p w:rsidR="00B24E02" w:rsidRPr="00F175C6" w:rsidRDefault="00F175C6" w:rsidP="00F175C6">
      <w:pPr>
        <w:pStyle w:val="a4"/>
        <w:numPr>
          <w:ilvl w:val="0"/>
          <w:numId w:val="1"/>
        </w:numPr>
        <w:tabs>
          <w:tab w:val="left" w:pos="524"/>
        </w:tabs>
        <w:ind w:left="523" w:hanging="421"/>
        <w:jc w:val="both"/>
        <w:rPr>
          <w:sz w:val="28"/>
          <w:lang w:val="uk-UA"/>
        </w:rPr>
      </w:pPr>
      <w:r w:rsidRPr="00F175C6">
        <w:rPr>
          <w:sz w:val="28"/>
          <w:lang w:val="uk-UA"/>
        </w:rPr>
        <w:t>Визначення неорганічного</w:t>
      </w:r>
      <w:r w:rsidRPr="00F175C6">
        <w:rPr>
          <w:spacing w:val="-20"/>
          <w:sz w:val="28"/>
          <w:lang w:val="uk-UA"/>
        </w:rPr>
        <w:t xml:space="preserve"> </w:t>
      </w:r>
      <w:r w:rsidRPr="00F175C6">
        <w:rPr>
          <w:sz w:val="28"/>
          <w:lang w:val="uk-UA"/>
        </w:rPr>
        <w:t>фосфору.</w:t>
      </w:r>
    </w:p>
    <w:p w:rsidR="00B24E02" w:rsidRPr="00F175C6" w:rsidRDefault="00F175C6" w:rsidP="00F175C6">
      <w:pPr>
        <w:pStyle w:val="a3"/>
        <w:ind w:right="3294" w:firstLine="0"/>
        <w:jc w:val="both"/>
        <w:rPr>
          <w:lang w:val="uk-UA"/>
        </w:rPr>
      </w:pPr>
      <w:r w:rsidRPr="00F175C6">
        <w:rPr>
          <w:spacing w:val="-71"/>
          <w:u w:val="single"/>
          <w:lang w:val="uk-UA"/>
        </w:rPr>
        <w:t xml:space="preserve"> </w:t>
      </w:r>
      <w:r w:rsidRPr="00F175C6">
        <w:rPr>
          <w:u w:val="single"/>
          <w:lang w:val="uk-UA"/>
        </w:rPr>
        <w:t xml:space="preserve">IV. Імунологічні дослідження. </w:t>
      </w:r>
      <w:r w:rsidRPr="00F175C6">
        <w:rPr>
          <w:lang w:val="uk-UA"/>
        </w:rPr>
        <w:t>1.Визначення груп крові за системою АВО.</w:t>
      </w:r>
    </w:p>
    <w:p w:rsidR="00B24E02" w:rsidRPr="00F175C6" w:rsidRDefault="00F175C6" w:rsidP="00F175C6">
      <w:pPr>
        <w:pStyle w:val="a3"/>
        <w:ind w:right="1827" w:firstLine="0"/>
        <w:jc w:val="both"/>
        <w:rPr>
          <w:lang w:val="uk-UA"/>
        </w:rPr>
      </w:pPr>
      <w:r w:rsidRPr="00F175C6">
        <w:rPr>
          <w:lang w:val="uk-UA"/>
        </w:rPr>
        <w:t>2.Визначення резус-фактору тест-реагентом. 3.Визначення С-реактивного білку у сироватці крові. 4.Визначення ревматоідного фактору у сироватці крові. 5.Визначення антистрептолізіну-О.</w:t>
      </w:r>
      <w:bookmarkEnd w:id="0"/>
    </w:p>
    <w:sectPr w:rsidR="00B24E02" w:rsidRPr="00F175C6">
      <w:pgSz w:w="11910" w:h="16840"/>
      <w:pgMar w:top="3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C5D"/>
    <w:multiLevelType w:val="hybridMultilevel"/>
    <w:tmpl w:val="ED208E30"/>
    <w:lvl w:ilvl="0" w:tplc="2F80CE44">
      <w:start w:val="1"/>
      <w:numFmt w:val="decimal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3A021A6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214E3090">
      <w:numFmt w:val="bullet"/>
      <w:lvlText w:val="•"/>
      <w:lvlJc w:val="left"/>
      <w:pPr>
        <w:ind w:left="2553" w:hanging="348"/>
      </w:pPr>
      <w:rPr>
        <w:rFonts w:hint="default"/>
      </w:rPr>
    </w:lvl>
    <w:lvl w:ilvl="3" w:tplc="7A40813E">
      <w:numFmt w:val="bullet"/>
      <w:lvlText w:val="•"/>
      <w:lvlJc w:val="left"/>
      <w:pPr>
        <w:ind w:left="3419" w:hanging="348"/>
      </w:pPr>
      <w:rPr>
        <w:rFonts w:hint="default"/>
      </w:rPr>
    </w:lvl>
    <w:lvl w:ilvl="4" w:tplc="880CA8C4"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EE5CF066">
      <w:numFmt w:val="bullet"/>
      <w:lvlText w:val="•"/>
      <w:lvlJc w:val="left"/>
      <w:pPr>
        <w:ind w:left="5153" w:hanging="348"/>
      </w:pPr>
      <w:rPr>
        <w:rFonts w:hint="default"/>
      </w:rPr>
    </w:lvl>
    <w:lvl w:ilvl="6" w:tplc="1A5A2E2A">
      <w:numFmt w:val="bullet"/>
      <w:lvlText w:val="•"/>
      <w:lvlJc w:val="left"/>
      <w:pPr>
        <w:ind w:left="6019" w:hanging="348"/>
      </w:pPr>
      <w:rPr>
        <w:rFonts w:hint="default"/>
      </w:rPr>
    </w:lvl>
    <w:lvl w:ilvl="7" w:tplc="5F4C7C4C"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E30A9A78"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" w15:restartNumberingAfterBreak="0">
    <w:nsid w:val="042F3D80"/>
    <w:multiLevelType w:val="hybridMultilevel"/>
    <w:tmpl w:val="30489B10"/>
    <w:lvl w:ilvl="0" w:tplc="4C7EE8C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6A1342"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424CE3CE">
      <w:numFmt w:val="bullet"/>
      <w:lvlText w:val="•"/>
      <w:lvlJc w:val="left"/>
      <w:pPr>
        <w:ind w:left="1977" w:hanging="164"/>
      </w:pPr>
      <w:rPr>
        <w:rFonts w:hint="default"/>
      </w:rPr>
    </w:lvl>
    <w:lvl w:ilvl="3" w:tplc="E828DD3C">
      <w:numFmt w:val="bullet"/>
      <w:lvlText w:val="•"/>
      <w:lvlJc w:val="left"/>
      <w:pPr>
        <w:ind w:left="2915" w:hanging="164"/>
      </w:pPr>
      <w:rPr>
        <w:rFonts w:hint="default"/>
      </w:rPr>
    </w:lvl>
    <w:lvl w:ilvl="4" w:tplc="F322F6F8">
      <w:numFmt w:val="bullet"/>
      <w:lvlText w:val="•"/>
      <w:lvlJc w:val="left"/>
      <w:pPr>
        <w:ind w:left="3854" w:hanging="164"/>
      </w:pPr>
      <w:rPr>
        <w:rFonts w:hint="default"/>
      </w:rPr>
    </w:lvl>
    <w:lvl w:ilvl="5" w:tplc="54466698">
      <w:numFmt w:val="bullet"/>
      <w:lvlText w:val="•"/>
      <w:lvlJc w:val="left"/>
      <w:pPr>
        <w:ind w:left="4793" w:hanging="164"/>
      </w:pPr>
      <w:rPr>
        <w:rFonts w:hint="default"/>
      </w:rPr>
    </w:lvl>
    <w:lvl w:ilvl="6" w:tplc="53009EA8">
      <w:numFmt w:val="bullet"/>
      <w:lvlText w:val="•"/>
      <w:lvlJc w:val="left"/>
      <w:pPr>
        <w:ind w:left="5731" w:hanging="164"/>
      </w:pPr>
      <w:rPr>
        <w:rFonts w:hint="default"/>
      </w:rPr>
    </w:lvl>
    <w:lvl w:ilvl="7" w:tplc="165081B4">
      <w:numFmt w:val="bullet"/>
      <w:lvlText w:val="•"/>
      <w:lvlJc w:val="left"/>
      <w:pPr>
        <w:ind w:left="6670" w:hanging="164"/>
      </w:pPr>
      <w:rPr>
        <w:rFonts w:hint="default"/>
      </w:rPr>
    </w:lvl>
    <w:lvl w:ilvl="8" w:tplc="71A07AC2">
      <w:numFmt w:val="bullet"/>
      <w:lvlText w:val="•"/>
      <w:lvlJc w:val="left"/>
      <w:pPr>
        <w:ind w:left="7609" w:hanging="164"/>
      </w:pPr>
      <w:rPr>
        <w:rFonts w:hint="default"/>
      </w:rPr>
    </w:lvl>
  </w:abstractNum>
  <w:abstractNum w:abstractNumId="2" w15:restartNumberingAfterBreak="0">
    <w:nsid w:val="04415FC8"/>
    <w:multiLevelType w:val="hybridMultilevel"/>
    <w:tmpl w:val="77E2BBDE"/>
    <w:lvl w:ilvl="0" w:tplc="BE985694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60A0484">
      <w:start w:val="1"/>
      <w:numFmt w:val="decimal"/>
      <w:lvlText w:val="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E8A51EA">
      <w:numFmt w:val="bullet"/>
      <w:lvlText w:val="•"/>
      <w:lvlJc w:val="left"/>
      <w:pPr>
        <w:ind w:left="1516" w:hanging="425"/>
      </w:pPr>
      <w:rPr>
        <w:rFonts w:hint="default"/>
      </w:rPr>
    </w:lvl>
    <w:lvl w:ilvl="3" w:tplc="0DD283E0">
      <w:numFmt w:val="bullet"/>
      <w:lvlText w:val="•"/>
      <w:lvlJc w:val="left"/>
      <w:pPr>
        <w:ind w:left="2512" w:hanging="425"/>
      </w:pPr>
      <w:rPr>
        <w:rFonts w:hint="default"/>
      </w:rPr>
    </w:lvl>
    <w:lvl w:ilvl="4" w:tplc="C7685BCE">
      <w:numFmt w:val="bullet"/>
      <w:lvlText w:val="•"/>
      <w:lvlJc w:val="left"/>
      <w:pPr>
        <w:ind w:left="3508" w:hanging="425"/>
      </w:pPr>
      <w:rPr>
        <w:rFonts w:hint="default"/>
      </w:rPr>
    </w:lvl>
    <w:lvl w:ilvl="5" w:tplc="6E4CBC8A">
      <w:numFmt w:val="bullet"/>
      <w:lvlText w:val="•"/>
      <w:lvlJc w:val="left"/>
      <w:pPr>
        <w:ind w:left="4505" w:hanging="425"/>
      </w:pPr>
      <w:rPr>
        <w:rFonts w:hint="default"/>
      </w:rPr>
    </w:lvl>
    <w:lvl w:ilvl="6" w:tplc="832820E4">
      <w:numFmt w:val="bullet"/>
      <w:lvlText w:val="•"/>
      <w:lvlJc w:val="left"/>
      <w:pPr>
        <w:ind w:left="5501" w:hanging="425"/>
      </w:pPr>
      <w:rPr>
        <w:rFonts w:hint="default"/>
      </w:rPr>
    </w:lvl>
    <w:lvl w:ilvl="7" w:tplc="12A0D174">
      <w:numFmt w:val="bullet"/>
      <w:lvlText w:val="•"/>
      <w:lvlJc w:val="left"/>
      <w:pPr>
        <w:ind w:left="6497" w:hanging="425"/>
      </w:pPr>
      <w:rPr>
        <w:rFonts w:hint="default"/>
      </w:rPr>
    </w:lvl>
    <w:lvl w:ilvl="8" w:tplc="087E4502">
      <w:numFmt w:val="bullet"/>
      <w:lvlText w:val="•"/>
      <w:lvlJc w:val="left"/>
      <w:pPr>
        <w:ind w:left="7493" w:hanging="425"/>
      </w:pPr>
      <w:rPr>
        <w:rFonts w:hint="default"/>
      </w:rPr>
    </w:lvl>
  </w:abstractNum>
  <w:abstractNum w:abstractNumId="3" w15:restartNumberingAfterBreak="0">
    <w:nsid w:val="075E4748"/>
    <w:multiLevelType w:val="hybridMultilevel"/>
    <w:tmpl w:val="8B9A1532"/>
    <w:lvl w:ilvl="0" w:tplc="665AF6A8">
      <w:start w:val="1"/>
      <w:numFmt w:val="decimal"/>
      <w:lvlText w:val="%1."/>
      <w:lvlJc w:val="left"/>
      <w:pPr>
        <w:ind w:left="80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FBAA23A">
      <w:numFmt w:val="bullet"/>
      <w:lvlText w:val="-"/>
      <w:lvlJc w:val="left"/>
      <w:pPr>
        <w:ind w:left="18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314035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A6C0B596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D1D0969A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28CEADEA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78A23DE4"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B530A8FA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EF683342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4" w15:restartNumberingAfterBreak="0">
    <w:nsid w:val="122130A2"/>
    <w:multiLevelType w:val="hybridMultilevel"/>
    <w:tmpl w:val="E41221F8"/>
    <w:lvl w:ilvl="0" w:tplc="73E6A042">
      <w:numFmt w:val="bullet"/>
      <w:lvlText w:val="-"/>
      <w:lvlJc w:val="left"/>
      <w:pPr>
        <w:ind w:left="4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AC0844">
      <w:numFmt w:val="bullet"/>
      <w:lvlText w:val="•"/>
      <w:lvlJc w:val="left"/>
      <w:pPr>
        <w:ind w:left="1308" w:hanging="164"/>
      </w:pPr>
      <w:rPr>
        <w:rFonts w:hint="default"/>
      </w:rPr>
    </w:lvl>
    <w:lvl w:ilvl="2" w:tplc="83C6B468">
      <w:numFmt w:val="bullet"/>
      <w:lvlText w:val="•"/>
      <w:lvlJc w:val="left"/>
      <w:pPr>
        <w:ind w:left="2217" w:hanging="164"/>
      </w:pPr>
      <w:rPr>
        <w:rFonts w:hint="default"/>
      </w:rPr>
    </w:lvl>
    <w:lvl w:ilvl="3" w:tplc="7ED06C8A">
      <w:numFmt w:val="bullet"/>
      <w:lvlText w:val="•"/>
      <w:lvlJc w:val="left"/>
      <w:pPr>
        <w:ind w:left="3125" w:hanging="164"/>
      </w:pPr>
      <w:rPr>
        <w:rFonts w:hint="default"/>
      </w:rPr>
    </w:lvl>
    <w:lvl w:ilvl="4" w:tplc="734C99D4"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E056D3FA">
      <w:numFmt w:val="bullet"/>
      <w:lvlText w:val="•"/>
      <w:lvlJc w:val="left"/>
      <w:pPr>
        <w:ind w:left="4943" w:hanging="164"/>
      </w:pPr>
      <w:rPr>
        <w:rFonts w:hint="default"/>
      </w:rPr>
    </w:lvl>
    <w:lvl w:ilvl="6" w:tplc="B7F6D88C">
      <w:numFmt w:val="bullet"/>
      <w:lvlText w:val="•"/>
      <w:lvlJc w:val="left"/>
      <w:pPr>
        <w:ind w:left="5851" w:hanging="164"/>
      </w:pPr>
      <w:rPr>
        <w:rFonts w:hint="default"/>
      </w:rPr>
    </w:lvl>
    <w:lvl w:ilvl="7" w:tplc="21E48E40">
      <w:numFmt w:val="bullet"/>
      <w:lvlText w:val="•"/>
      <w:lvlJc w:val="left"/>
      <w:pPr>
        <w:ind w:left="6760" w:hanging="164"/>
      </w:pPr>
      <w:rPr>
        <w:rFonts w:hint="default"/>
      </w:rPr>
    </w:lvl>
    <w:lvl w:ilvl="8" w:tplc="90F6DAD0">
      <w:numFmt w:val="bullet"/>
      <w:lvlText w:val="•"/>
      <w:lvlJc w:val="left"/>
      <w:pPr>
        <w:ind w:left="7669" w:hanging="164"/>
      </w:pPr>
      <w:rPr>
        <w:rFonts w:hint="default"/>
      </w:rPr>
    </w:lvl>
  </w:abstractNum>
  <w:abstractNum w:abstractNumId="5" w15:restartNumberingAfterBreak="0">
    <w:nsid w:val="14942D72"/>
    <w:multiLevelType w:val="hybridMultilevel"/>
    <w:tmpl w:val="7166CF30"/>
    <w:lvl w:ilvl="0" w:tplc="F06CE346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D12222A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11624B84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9946B01E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18C0036A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37645F68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A2057BC"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47D87B5C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1FEE6292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6" w15:restartNumberingAfterBreak="0">
    <w:nsid w:val="193F4C17"/>
    <w:multiLevelType w:val="hybridMultilevel"/>
    <w:tmpl w:val="97B8DCE6"/>
    <w:lvl w:ilvl="0" w:tplc="073496EE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3AD0E4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77880BD8">
      <w:numFmt w:val="bullet"/>
      <w:lvlText w:val="•"/>
      <w:lvlJc w:val="left"/>
      <w:pPr>
        <w:ind w:left="1977" w:hanging="281"/>
      </w:pPr>
      <w:rPr>
        <w:rFonts w:hint="default"/>
      </w:rPr>
    </w:lvl>
    <w:lvl w:ilvl="3" w:tplc="B23C1502">
      <w:numFmt w:val="bullet"/>
      <w:lvlText w:val="•"/>
      <w:lvlJc w:val="left"/>
      <w:pPr>
        <w:ind w:left="2915" w:hanging="281"/>
      </w:pPr>
      <w:rPr>
        <w:rFonts w:hint="default"/>
      </w:rPr>
    </w:lvl>
    <w:lvl w:ilvl="4" w:tplc="646268DA">
      <w:numFmt w:val="bullet"/>
      <w:lvlText w:val="•"/>
      <w:lvlJc w:val="left"/>
      <w:pPr>
        <w:ind w:left="3854" w:hanging="281"/>
      </w:pPr>
      <w:rPr>
        <w:rFonts w:hint="default"/>
      </w:rPr>
    </w:lvl>
    <w:lvl w:ilvl="5" w:tplc="14ECE606">
      <w:numFmt w:val="bullet"/>
      <w:lvlText w:val="•"/>
      <w:lvlJc w:val="left"/>
      <w:pPr>
        <w:ind w:left="4793" w:hanging="281"/>
      </w:pPr>
      <w:rPr>
        <w:rFonts w:hint="default"/>
      </w:rPr>
    </w:lvl>
    <w:lvl w:ilvl="6" w:tplc="1BFC03EA">
      <w:numFmt w:val="bullet"/>
      <w:lvlText w:val="•"/>
      <w:lvlJc w:val="left"/>
      <w:pPr>
        <w:ind w:left="5731" w:hanging="281"/>
      </w:pPr>
      <w:rPr>
        <w:rFonts w:hint="default"/>
      </w:rPr>
    </w:lvl>
    <w:lvl w:ilvl="7" w:tplc="7C5687B8">
      <w:numFmt w:val="bullet"/>
      <w:lvlText w:val="•"/>
      <w:lvlJc w:val="left"/>
      <w:pPr>
        <w:ind w:left="6670" w:hanging="281"/>
      </w:pPr>
      <w:rPr>
        <w:rFonts w:hint="default"/>
      </w:rPr>
    </w:lvl>
    <w:lvl w:ilvl="8" w:tplc="18E8F8D4"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7" w15:restartNumberingAfterBreak="0">
    <w:nsid w:val="27633DAC"/>
    <w:multiLevelType w:val="hybridMultilevel"/>
    <w:tmpl w:val="3A5E95BA"/>
    <w:lvl w:ilvl="0" w:tplc="6D62C8AE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EF49B8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AB7089F8">
      <w:numFmt w:val="bullet"/>
      <w:lvlText w:val="•"/>
      <w:lvlJc w:val="left"/>
      <w:pPr>
        <w:ind w:left="3113" w:hanging="360"/>
      </w:pPr>
      <w:rPr>
        <w:rFonts w:hint="default"/>
      </w:rPr>
    </w:lvl>
    <w:lvl w:ilvl="3" w:tplc="9970F4E2">
      <w:numFmt w:val="bullet"/>
      <w:lvlText w:val="•"/>
      <w:lvlJc w:val="left"/>
      <w:pPr>
        <w:ind w:left="3909" w:hanging="360"/>
      </w:pPr>
      <w:rPr>
        <w:rFonts w:hint="default"/>
      </w:rPr>
    </w:lvl>
    <w:lvl w:ilvl="4" w:tplc="32822D2A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F28EEF4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35763B6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F75ACDC0"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B4BC3996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8" w15:restartNumberingAfterBreak="0">
    <w:nsid w:val="2C69675C"/>
    <w:multiLevelType w:val="hybridMultilevel"/>
    <w:tmpl w:val="F626BDD4"/>
    <w:lvl w:ilvl="0" w:tplc="15B04C88">
      <w:start w:val="16"/>
      <w:numFmt w:val="decimal"/>
      <w:lvlText w:val="%1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6D532">
      <w:numFmt w:val="bullet"/>
      <w:lvlText w:val="-"/>
      <w:lvlJc w:val="left"/>
      <w:pPr>
        <w:ind w:left="18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A389556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677C7DF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B8A8D6A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9BF2FC2C"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AFBE8E58"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628C2AA4">
      <w:numFmt w:val="bullet"/>
      <w:lvlText w:val="•"/>
      <w:lvlJc w:val="left"/>
      <w:pPr>
        <w:ind w:left="6377" w:hanging="360"/>
      </w:pPr>
      <w:rPr>
        <w:rFonts w:hint="default"/>
      </w:rPr>
    </w:lvl>
    <w:lvl w:ilvl="8" w:tplc="54EEC0A4"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9" w15:restartNumberingAfterBreak="0">
    <w:nsid w:val="339808D0"/>
    <w:multiLevelType w:val="hybridMultilevel"/>
    <w:tmpl w:val="A5BA6BEA"/>
    <w:lvl w:ilvl="0" w:tplc="4A74D04E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52F1D4">
      <w:numFmt w:val="bullet"/>
      <w:lvlText w:val="•"/>
      <w:lvlJc w:val="left"/>
      <w:pPr>
        <w:ind w:left="1204" w:hanging="281"/>
      </w:pPr>
      <w:rPr>
        <w:rFonts w:hint="default"/>
      </w:rPr>
    </w:lvl>
    <w:lvl w:ilvl="2" w:tplc="FEB63972">
      <w:numFmt w:val="bullet"/>
      <w:lvlText w:val="•"/>
      <w:lvlJc w:val="left"/>
      <w:pPr>
        <w:ind w:left="2029" w:hanging="281"/>
      </w:pPr>
      <w:rPr>
        <w:rFonts w:hint="default"/>
      </w:rPr>
    </w:lvl>
    <w:lvl w:ilvl="3" w:tplc="3F96CF68">
      <w:numFmt w:val="bullet"/>
      <w:lvlText w:val="•"/>
      <w:lvlJc w:val="left"/>
      <w:pPr>
        <w:ind w:left="2853" w:hanging="281"/>
      </w:pPr>
      <w:rPr>
        <w:rFonts w:hint="default"/>
      </w:rPr>
    </w:lvl>
    <w:lvl w:ilvl="4" w:tplc="8982E1AA">
      <w:numFmt w:val="bullet"/>
      <w:lvlText w:val="•"/>
      <w:lvlJc w:val="left"/>
      <w:pPr>
        <w:ind w:left="3678" w:hanging="281"/>
      </w:pPr>
      <w:rPr>
        <w:rFonts w:hint="default"/>
      </w:rPr>
    </w:lvl>
    <w:lvl w:ilvl="5" w:tplc="D7489962">
      <w:numFmt w:val="bullet"/>
      <w:lvlText w:val="•"/>
      <w:lvlJc w:val="left"/>
      <w:pPr>
        <w:ind w:left="4503" w:hanging="281"/>
      </w:pPr>
      <w:rPr>
        <w:rFonts w:hint="default"/>
      </w:rPr>
    </w:lvl>
    <w:lvl w:ilvl="6" w:tplc="DBF278CE">
      <w:numFmt w:val="bullet"/>
      <w:lvlText w:val="•"/>
      <w:lvlJc w:val="left"/>
      <w:pPr>
        <w:ind w:left="5327" w:hanging="281"/>
      </w:pPr>
      <w:rPr>
        <w:rFonts w:hint="default"/>
      </w:rPr>
    </w:lvl>
    <w:lvl w:ilvl="7" w:tplc="DD9AD64C">
      <w:numFmt w:val="bullet"/>
      <w:lvlText w:val="•"/>
      <w:lvlJc w:val="left"/>
      <w:pPr>
        <w:ind w:left="6152" w:hanging="281"/>
      </w:pPr>
      <w:rPr>
        <w:rFonts w:hint="default"/>
      </w:rPr>
    </w:lvl>
    <w:lvl w:ilvl="8" w:tplc="C1346A86">
      <w:numFmt w:val="bullet"/>
      <w:lvlText w:val="•"/>
      <w:lvlJc w:val="left"/>
      <w:pPr>
        <w:ind w:left="6977" w:hanging="281"/>
      </w:pPr>
      <w:rPr>
        <w:rFonts w:hint="default"/>
      </w:rPr>
    </w:lvl>
  </w:abstractNum>
  <w:abstractNum w:abstractNumId="10" w15:restartNumberingAfterBreak="0">
    <w:nsid w:val="3FED31CA"/>
    <w:multiLevelType w:val="hybridMultilevel"/>
    <w:tmpl w:val="865ACBDE"/>
    <w:lvl w:ilvl="0" w:tplc="81CE3CD2">
      <w:numFmt w:val="bullet"/>
      <w:lvlText w:val="-"/>
      <w:lvlJc w:val="left"/>
      <w:pPr>
        <w:ind w:left="208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CCA7E4">
      <w:numFmt w:val="bullet"/>
      <w:lvlText w:val="•"/>
      <w:lvlJc w:val="left"/>
      <w:pPr>
        <w:ind w:left="2820" w:hanging="142"/>
      </w:pPr>
      <w:rPr>
        <w:rFonts w:hint="default"/>
      </w:rPr>
    </w:lvl>
    <w:lvl w:ilvl="2" w:tplc="6F08161C">
      <w:numFmt w:val="bullet"/>
      <w:lvlText w:val="•"/>
      <w:lvlJc w:val="left"/>
      <w:pPr>
        <w:ind w:left="3561" w:hanging="142"/>
      </w:pPr>
      <w:rPr>
        <w:rFonts w:hint="default"/>
      </w:rPr>
    </w:lvl>
    <w:lvl w:ilvl="3" w:tplc="76681122">
      <w:numFmt w:val="bullet"/>
      <w:lvlText w:val="•"/>
      <w:lvlJc w:val="left"/>
      <w:pPr>
        <w:ind w:left="4301" w:hanging="142"/>
      </w:pPr>
      <w:rPr>
        <w:rFonts w:hint="default"/>
      </w:rPr>
    </w:lvl>
    <w:lvl w:ilvl="4" w:tplc="B3D21C3E">
      <w:numFmt w:val="bullet"/>
      <w:lvlText w:val="•"/>
      <w:lvlJc w:val="left"/>
      <w:pPr>
        <w:ind w:left="5042" w:hanging="142"/>
      </w:pPr>
      <w:rPr>
        <w:rFonts w:hint="default"/>
      </w:rPr>
    </w:lvl>
    <w:lvl w:ilvl="5" w:tplc="DC066D68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A60A5932">
      <w:numFmt w:val="bullet"/>
      <w:lvlText w:val="•"/>
      <w:lvlJc w:val="left"/>
      <w:pPr>
        <w:ind w:left="6523" w:hanging="142"/>
      </w:pPr>
      <w:rPr>
        <w:rFonts w:hint="default"/>
      </w:rPr>
    </w:lvl>
    <w:lvl w:ilvl="7" w:tplc="3A50A2E2">
      <w:numFmt w:val="bullet"/>
      <w:lvlText w:val="•"/>
      <w:lvlJc w:val="left"/>
      <w:pPr>
        <w:ind w:left="7264" w:hanging="142"/>
      </w:pPr>
      <w:rPr>
        <w:rFonts w:hint="default"/>
      </w:rPr>
    </w:lvl>
    <w:lvl w:ilvl="8" w:tplc="4AB8DA42">
      <w:numFmt w:val="bullet"/>
      <w:lvlText w:val="•"/>
      <w:lvlJc w:val="left"/>
      <w:pPr>
        <w:ind w:left="8005" w:hanging="142"/>
      </w:pPr>
      <w:rPr>
        <w:rFonts w:hint="default"/>
      </w:rPr>
    </w:lvl>
  </w:abstractNum>
  <w:abstractNum w:abstractNumId="11" w15:restartNumberingAfterBreak="0">
    <w:nsid w:val="40A717F0"/>
    <w:multiLevelType w:val="hybridMultilevel"/>
    <w:tmpl w:val="EC5C302C"/>
    <w:lvl w:ilvl="0" w:tplc="5F7EDFEE">
      <w:start w:val="1"/>
      <w:numFmt w:val="decimal"/>
      <w:lvlText w:val="%1."/>
      <w:lvlJc w:val="left"/>
      <w:pPr>
        <w:ind w:left="82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63C9FEC">
      <w:numFmt w:val="bullet"/>
      <w:lvlText w:val="-"/>
      <w:lvlJc w:val="left"/>
      <w:pPr>
        <w:ind w:left="1887" w:hanging="3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6C08188">
      <w:numFmt w:val="bullet"/>
      <w:lvlText w:val="•"/>
      <w:lvlJc w:val="left"/>
      <w:pPr>
        <w:ind w:left="1880" w:hanging="368"/>
      </w:pPr>
      <w:rPr>
        <w:rFonts w:hint="default"/>
      </w:rPr>
    </w:lvl>
    <w:lvl w:ilvl="3" w:tplc="C9BCB502">
      <w:numFmt w:val="bullet"/>
      <w:lvlText w:val="•"/>
      <w:lvlJc w:val="left"/>
      <w:pPr>
        <w:ind w:left="2830" w:hanging="368"/>
      </w:pPr>
      <w:rPr>
        <w:rFonts w:hint="default"/>
      </w:rPr>
    </w:lvl>
    <w:lvl w:ilvl="4" w:tplc="BF42F3E2">
      <w:numFmt w:val="bullet"/>
      <w:lvlText w:val="•"/>
      <w:lvlJc w:val="left"/>
      <w:pPr>
        <w:ind w:left="3781" w:hanging="368"/>
      </w:pPr>
      <w:rPr>
        <w:rFonts w:hint="default"/>
      </w:rPr>
    </w:lvl>
    <w:lvl w:ilvl="5" w:tplc="C0180C0E">
      <w:numFmt w:val="bullet"/>
      <w:lvlText w:val="•"/>
      <w:lvlJc w:val="left"/>
      <w:pPr>
        <w:ind w:left="4732" w:hanging="368"/>
      </w:pPr>
      <w:rPr>
        <w:rFonts w:hint="default"/>
      </w:rPr>
    </w:lvl>
    <w:lvl w:ilvl="6" w:tplc="CB3A013E">
      <w:numFmt w:val="bullet"/>
      <w:lvlText w:val="•"/>
      <w:lvlJc w:val="left"/>
      <w:pPr>
        <w:ind w:left="5683" w:hanging="368"/>
      </w:pPr>
      <w:rPr>
        <w:rFonts w:hint="default"/>
      </w:rPr>
    </w:lvl>
    <w:lvl w:ilvl="7" w:tplc="2150762E">
      <w:numFmt w:val="bullet"/>
      <w:lvlText w:val="•"/>
      <w:lvlJc w:val="left"/>
      <w:pPr>
        <w:ind w:left="6634" w:hanging="368"/>
      </w:pPr>
      <w:rPr>
        <w:rFonts w:hint="default"/>
      </w:rPr>
    </w:lvl>
    <w:lvl w:ilvl="8" w:tplc="63669414">
      <w:numFmt w:val="bullet"/>
      <w:lvlText w:val="•"/>
      <w:lvlJc w:val="left"/>
      <w:pPr>
        <w:ind w:left="7584" w:hanging="368"/>
      </w:pPr>
      <w:rPr>
        <w:rFonts w:hint="default"/>
      </w:rPr>
    </w:lvl>
  </w:abstractNum>
  <w:abstractNum w:abstractNumId="12" w15:restartNumberingAfterBreak="0">
    <w:nsid w:val="49B27D6F"/>
    <w:multiLevelType w:val="hybridMultilevel"/>
    <w:tmpl w:val="DBE20EF0"/>
    <w:lvl w:ilvl="0" w:tplc="8E6C30D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5665408"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524218FC">
      <w:numFmt w:val="bullet"/>
      <w:lvlText w:val="•"/>
      <w:lvlJc w:val="left"/>
      <w:pPr>
        <w:ind w:left="1977" w:hanging="164"/>
      </w:pPr>
      <w:rPr>
        <w:rFonts w:hint="default"/>
      </w:rPr>
    </w:lvl>
    <w:lvl w:ilvl="3" w:tplc="ECF89F9C">
      <w:numFmt w:val="bullet"/>
      <w:lvlText w:val="•"/>
      <w:lvlJc w:val="left"/>
      <w:pPr>
        <w:ind w:left="2915" w:hanging="164"/>
      </w:pPr>
      <w:rPr>
        <w:rFonts w:hint="default"/>
      </w:rPr>
    </w:lvl>
    <w:lvl w:ilvl="4" w:tplc="B3D8FB12">
      <w:numFmt w:val="bullet"/>
      <w:lvlText w:val="•"/>
      <w:lvlJc w:val="left"/>
      <w:pPr>
        <w:ind w:left="3854" w:hanging="164"/>
      </w:pPr>
      <w:rPr>
        <w:rFonts w:hint="default"/>
      </w:rPr>
    </w:lvl>
    <w:lvl w:ilvl="5" w:tplc="AE58D7FA">
      <w:numFmt w:val="bullet"/>
      <w:lvlText w:val="•"/>
      <w:lvlJc w:val="left"/>
      <w:pPr>
        <w:ind w:left="4793" w:hanging="164"/>
      </w:pPr>
      <w:rPr>
        <w:rFonts w:hint="default"/>
      </w:rPr>
    </w:lvl>
    <w:lvl w:ilvl="6" w:tplc="19B0D866">
      <w:numFmt w:val="bullet"/>
      <w:lvlText w:val="•"/>
      <w:lvlJc w:val="left"/>
      <w:pPr>
        <w:ind w:left="5731" w:hanging="164"/>
      </w:pPr>
      <w:rPr>
        <w:rFonts w:hint="default"/>
      </w:rPr>
    </w:lvl>
    <w:lvl w:ilvl="7" w:tplc="799A8F90">
      <w:numFmt w:val="bullet"/>
      <w:lvlText w:val="•"/>
      <w:lvlJc w:val="left"/>
      <w:pPr>
        <w:ind w:left="6670" w:hanging="164"/>
      </w:pPr>
      <w:rPr>
        <w:rFonts w:hint="default"/>
      </w:rPr>
    </w:lvl>
    <w:lvl w:ilvl="8" w:tplc="08DA074A">
      <w:numFmt w:val="bullet"/>
      <w:lvlText w:val="•"/>
      <w:lvlJc w:val="left"/>
      <w:pPr>
        <w:ind w:left="7609" w:hanging="164"/>
      </w:pPr>
      <w:rPr>
        <w:rFonts w:hint="default"/>
      </w:rPr>
    </w:lvl>
  </w:abstractNum>
  <w:abstractNum w:abstractNumId="13" w15:restartNumberingAfterBreak="0">
    <w:nsid w:val="5B602D0A"/>
    <w:multiLevelType w:val="hybridMultilevel"/>
    <w:tmpl w:val="231A0B0E"/>
    <w:lvl w:ilvl="0" w:tplc="6B749A2C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B258C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CEEF1B6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766F2EA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ADB8EB1A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EB1C5600"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B8287604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01B6F76E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CDD877F4"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4" w15:restartNumberingAfterBreak="0">
    <w:nsid w:val="61F36F01"/>
    <w:multiLevelType w:val="hybridMultilevel"/>
    <w:tmpl w:val="7688CE38"/>
    <w:lvl w:ilvl="0" w:tplc="BCA6C022">
      <w:start w:val="1"/>
      <w:numFmt w:val="decimal"/>
      <w:lvlText w:val="%1."/>
      <w:lvlJc w:val="left"/>
      <w:pPr>
        <w:ind w:left="95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99A3034">
      <w:numFmt w:val="bullet"/>
      <w:lvlText w:val="-"/>
      <w:lvlJc w:val="left"/>
      <w:pPr>
        <w:ind w:left="18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75EAE10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479EF7C4"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9C923738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B8CC11AE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C75A7EF8"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66122252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01987B4C">
      <w:numFmt w:val="bullet"/>
      <w:lvlText w:val="•"/>
      <w:lvlJc w:val="left"/>
      <w:pPr>
        <w:ind w:left="7779" w:hanging="360"/>
      </w:pPr>
      <w:rPr>
        <w:rFonts w:hint="default"/>
      </w:rPr>
    </w:lvl>
  </w:abstractNum>
  <w:abstractNum w:abstractNumId="15" w15:restartNumberingAfterBreak="0">
    <w:nsid w:val="641540B9"/>
    <w:multiLevelType w:val="hybridMultilevel"/>
    <w:tmpl w:val="5484E3EC"/>
    <w:lvl w:ilvl="0" w:tplc="7C6C98CA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40FCAA">
      <w:numFmt w:val="bullet"/>
      <w:lvlText w:val="•"/>
      <w:lvlJc w:val="left"/>
      <w:pPr>
        <w:ind w:left="1290" w:hanging="281"/>
      </w:pPr>
      <w:rPr>
        <w:rFonts w:hint="default"/>
      </w:rPr>
    </w:lvl>
    <w:lvl w:ilvl="2" w:tplc="8F0C4A52">
      <w:numFmt w:val="bullet"/>
      <w:lvlText w:val="•"/>
      <w:lvlJc w:val="left"/>
      <w:pPr>
        <w:ind w:left="2201" w:hanging="281"/>
      </w:pPr>
      <w:rPr>
        <w:rFonts w:hint="default"/>
      </w:rPr>
    </w:lvl>
    <w:lvl w:ilvl="3" w:tplc="BC78BC24">
      <w:numFmt w:val="bullet"/>
      <w:lvlText w:val="•"/>
      <w:lvlJc w:val="left"/>
      <w:pPr>
        <w:ind w:left="3111" w:hanging="281"/>
      </w:pPr>
      <w:rPr>
        <w:rFonts w:hint="default"/>
      </w:rPr>
    </w:lvl>
    <w:lvl w:ilvl="4" w:tplc="6540AFEC">
      <w:numFmt w:val="bullet"/>
      <w:lvlText w:val="•"/>
      <w:lvlJc w:val="left"/>
      <w:pPr>
        <w:ind w:left="4022" w:hanging="281"/>
      </w:pPr>
      <w:rPr>
        <w:rFonts w:hint="default"/>
      </w:rPr>
    </w:lvl>
    <w:lvl w:ilvl="5" w:tplc="98DA6E46">
      <w:numFmt w:val="bullet"/>
      <w:lvlText w:val="•"/>
      <w:lvlJc w:val="left"/>
      <w:pPr>
        <w:ind w:left="4933" w:hanging="281"/>
      </w:pPr>
      <w:rPr>
        <w:rFonts w:hint="default"/>
      </w:rPr>
    </w:lvl>
    <w:lvl w:ilvl="6" w:tplc="DB70E156">
      <w:numFmt w:val="bullet"/>
      <w:lvlText w:val="•"/>
      <w:lvlJc w:val="left"/>
      <w:pPr>
        <w:ind w:left="5843" w:hanging="281"/>
      </w:pPr>
      <w:rPr>
        <w:rFonts w:hint="default"/>
      </w:rPr>
    </w:lvl>
    <w:lvl w:ilvl="7" w:tplc="1F401E18">
      <w:numFmt w:val="bullet"/>
      <w:lvlText w:val="•"/>
      <w:lvlJc w:val="left"/>
      <w:pPr>
        <w:ind w:left="6754" w:hanging="281"/>
      </w:pPr>
      <w:rPr>
        <w:rFonts w:hint="default"/>
      </w:rPr>
    </w:lvl>
    <w:lvl w:ilvl="8" w:tplc="F364D3E8">
      <w:numFmt w:val="bullet"/>
      <w:lvlText w:val="•"/>
      <w:lvlJc w:val="left"/>
      <w:pPr>
        <w:ind w:left="7665" w:hanging="281"/>
      </w:pPr>
      <w:rPr>
        <w:rFonts w:hint="default"/>
      </w:rPr>
    </w:lvl>
  </w:abstractNum>
  <w:abstractNum w:abstractNumId="16" w15:restartNumberingAfterBreak="0">
    <w:nsid w:val="7394541E"/>
    <w:multiLevelType w:val="hybridMultilevel"/>
    <w:tmpl w:val="B4A22D3C"/>
    <w:lvl w:ilvl="0" w:tplc="A8EA9B00">
      <w:start w:val="1"/>
      <w:numFmt w:val="decimal"/>
      <w:lvlText w:val="%1)."/>
      <w:lvlJc w:val="left"/>
      <w:pPr>
        <w:ind w:left="668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F266D4">
      <w:numFmt w:val="bullet"/>
      <w:lvlText w:val="•"/>
      <w:lvlJc w:val="left"/>
      <w:pPr>
        <w:ind w:left="1542" w:hanging="564"/>
      </w:pPr>
      <w:rPr>
        <w:rFonts w:hint="default"/>
      </w:rPr>
    </w:lvl>
    <w:lvl w:ilvl="2" w:tplc="4C945CCE">
      <w:numFmt w:val="bullet"/>
      <w:lvlText w:val="•"/>
      <w:lvlJc w:val="left"/>
      <w:pPr>
        <w:ind w:left="2425" w:hanging="564"/>
      </w:pPr>
      <w:rPr>
        <w:rFonts w:hint="default"/>
      </w:rPr>
    </w:lvl>
    <w:lvl w:ilvl="3" w:tplc="AB542C5C">
      <w:numFmt w:val="bullet"/>
      <w:lvlText w:val="•"/>
      <w:lvlJc w:val="left"/>
      <w:pPr>
        <w:ind w:left="3307" w:hanging="564"/>
      </w:pPr>
      <w:rPr>
        <w:rFonts w:hint="default"/>
      </w:rPr>
    </w:lvl>
    <w:lvl w:ilvl="4" w:tplc="2DD6C9B6">
      <w:numFmt w:val="bullet"/>
      <w:lvlText w:val="•"/>
      <w:lvlJc w:val="left"/>
      <w:pPr>
        <w:ind w:left="4190" w:hanging="564"/>
      </w:pPr>
      <w:rPr>
        <w:rFonts w:hint="default"/>
      </w:rPr>
    </w:lvl>
    <w:lvl w:ilvl="5" w:tplc="0A0CEF82">
      <w:numFmt w:val="bullet"/>
      <w:lvlText w:val="•"/>
      <w:lvlJc w:val="left"/>
      <w:pPr>
        <w:ind w:left="5073" w:hanging="564"/>
      </w:pPr>
      <w:rPr>
        <w:rFonts w:hint="default"/>
      </w:rPr>
    </w:lvl>
    <w:lvl w:ilvl="6" w:tplc="D82494EE">
      <w:numFmt w:val="bullet"/>
      <w:lvlText w:val="•"/>
      <w:lvlJc w:val="left"/>
      <w:pPr>
        <w:ind w:left="5955" w:hanging="564"/>
      </w:pPr>
      <w:rPr>
        <w:rFonts w:hint="default"/>
      </w:rPr>
    </w:lvl>
    <w:lvl w:ilvl="7" w:tplc="01E4F25A">
      <w:numFmt w:val="bullet"/>
      <w:lvlText w:val="•"/>
      <w:lvlJc w:val="left"/>
      <w:pPr>
        <w:ind w:left="6838" w:hanging="564"/>
      </w:pPr>
      <w:rPr>
        <w:rFonts w:hint="default"/>
      </w:rPr>
    </w:lvl>
    <w:lvl w:ilvl="8" w:tplc="1EB6A63E">
      <w:numFmt w:val="bullet"/>
      <w:lvlText w:val="•"/>
      <w:lvlJc w:val="left"/>
      <w:pPr>
        <w:ind w:left="7721" w:hanging="564"/>
      </w:pPr>
      <w:rPr>
        <w:rFonts w:hint="default"/>
      </w:rPr>
    </w:lvl>
  </w:abstractNum>
  <w:abstractNum w:abstractNumId="17" w15:restartNumberingAfterBreak="0">
    <w:nsid w:val="7AFD1B82"/>
    <w:multiLevelType w:val="hybridMultilevel"/>
    <w:tmpl w:val="06B6B360"/>
    <w:lvl w:ilvl="0" w:tplc="D8F60566">
      <w:start w:val="4"/>
      <w:numFmt w:val="upperRoman"/>
      <w:lvlText w:val="%1-"/>
      <w:lvlJc w:val="left"/>
      <w:pPr>
        <w:ind w:left="577" w:hanging="47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86A25D14">
      <w:start w:val="1"/>
      <w:numFmt w:val="decimal"/>
      <w:lvlText w:val="%2."/>
      <w:lvlJc w:val="left"/>
      <w:pPr>
        <w:ind w:left="80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5448A3A2"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27E86AFA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77C8BAE2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F5426F64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1B838C8">
      <w:numFmt w:val="bullet"/>
      <w:lvlText w:val="•"/>
      <w:lvlJc w:val="left"/>
      <w:pPr>
        <w:ind w:left="5625" w:hanging="360"/>
      </w:pPr>
      <w:rPr>
        <w:rFonts w:hint="default"/>
      </w:rPr>
    </w:lvl>
    <w:lvl w:ilvl="7" w:tplc="B2E46AEE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C6BA4CDE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4E02"/>
    <w:rsid w:val="00B24E02"/>
    <w:rsid w:val="00F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42ACE"/>
  <w15:docId w15:val="{D4DEE524-4554-4973-9E91-8D2EE73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88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Семениста Ольга Анатоліївна</cp:lastModifiedBy>
  <cp:revision>2</cp:revision>
  <dcterms:created xsi:type="dcterms:W3CDTF">2017-03-10T13:05:00Z</dcterms:created>
  <dcterms:modified xsi:type="dcterms:W3CDTF">2017-03-10T13:11:00Z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2017-03-10T00:00:00Z</vt:filetime>
  </property>
</Properties>
</file>