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08" w:rsidRDefault="00EF1A15" w:rsidP="004F34FF">
      <w:pPr>
        <w:spacing w:after="0" w:line="240" w:lineRule="auto"/>
        <w:rPr>
          <w:b/>
          <w:bCs/>
          <w:i/>
          <w:iCs/>
          <w:sz w:val="24"/>
          <w:szCs w:val="24"/>
        </w:rPr>
      </w:pPr>
      <w:bookmarkStart w:id="0" w:name="_GoBack"/>
      <w:r>
        <w:rPr>
          <w:b/>
          <w:bCs/>
          <w:i/>
          <w:iCs/>
          <w:sz w:val="24"/>
          <w:szCs w:val="24"/>
          <w:lang w:val="uk-UA"/>
        </w:rPr>
        <w:t xml:space="preserve">Структура </w:t>
      </w:r>
      <w:r w:rsidR="007A6B08" w:rsidRPr="001D3934">
        <w:rPr>
          <w:b/>
          <w:bCs/>
          <w:i/>
          <w:iCs/>
          <w:sz w:val="24"/>
          <w:szCs w:val="24"/>
        </w:rPr>
        <w:t>тарифу</w:t>
      </w:r>
      <w:bookmarkEnd w:id="0"/>
      <w:r w:rsidR="007A6B08" w:rsidRPr="001D3934">
        <w:rPr>
          <w:b/>
          <w:bCs/>
          <w:i/>
          <w:iCs/>
          <w:sz w:val="24"/>
          <w:szCs w:val="24"/>
        </w:rPr>
        <w:t xml:space="preserve"> на </w:t>
      </w:r>
      <w:proofErr w:type="spellStart"/>
      <w:r w:rsidR="007A6B08" w:rsidRPr="001D3934">
        <w:rPr>
          <w:b/>
          <w:bCs/>
          <w:i/>
          <w:iCs/>
          <w:sz w:val="24"/>
          <w:szCs w:val="24"/>
        </w:rPr>
        <w:t>послуги</w:t>
      </w:r>
      <w:proofErr w:type="spellEnd"/>
      <w:r w:rsidR="007A6B08" w:rsidRPr="001D3934">
        <w:rPr>
          <w:b/>
          <w:bCs/>
          <w:i/>
          <w:iCs/>
          <w:sz w:val="24"/>
          <w:szCs w:val="24"/>
        </w:rPr>
        <w:t xml:space="preserve"> з </w:t>
      </w:r>
      <w:proofErr w:type="spellStart"/>
      <w:r w:rsidR="007A6B08" w:rsidRPr="001D3934">
        <w:rPr>
          <w:b/>
          <w:bCs/>
          <w:i/>
          <w:iCs/>
          <w:sz w:val="24"/>
          <w:szCs w:val="24"/>
        </w:rPr>
        <w:t>перевезення</w:t>
      </w:r>
      <w:proofErr w:type="spellEnd"/>
      <w:r w:rsidR="007A6B08" w:rsidRPr="001D3934">
        <w:rPr>
          <w:b/>
          <w:bCs/>
          <w:i/>
          <w:iCs/>
          <w:sz w:val="24"/>
          <w:szCs w:val="24"/>
        </w:rPr>
        <w:t xml:space="preserve"> ТПВ, </w:t>
      </w:r>
      <w:proofErr w:type="spellStart"/>
      <w:r w:rsidR="007A6B08" w:rsidRPr="001D3934">
        <w:rPr>
          <w:b/>
          <w:bCs/>
          <w:i/>
          <w:iCs/>
          <w:sz w:val="24"/>
          <w:szCs w:val="24"/>
        </w:rPr>
        <w:t>великогабаритних</w:t>
      </w:r>
      <w:proofErr w:type="spellEnd"/>
      <w:r w:rsidR="007A6B08" w:rsidRPr="001D393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7A6B08" w:rsidRPr="001D3934">
        <w:rPr>
          <w:b/>
          <w:bCs/>
          <w:i/>
          <w:iCs/>
          <w:sz w:val="24"/>
          <w:szCs w:val="24"/>
        </w:rPr>
        <w:t>ремонтних</w:t>
      </w:r>
      <w:proofErr w:type="spellEnd"/>
      <w:r w:rsidR="007A6B08" w:rsidRPr="001D393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7A6B08" w:rsidRPr="001D3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відходів</w:t>
      </w:r>
      <w:proofErr w:type="spellEnd"/>
      <w:r w:rsidR="007A6B08" w:rsidRPr="001D3934">
        <w:rPr>
          <w:b/>
          <w:bCs/>
          <w:i/>
          <w:iCs/>
          <w:sz w:val="24"/>
          <w:szCs w:val="24"/>
        </w:rPr>
        <w:t xml:space="preserve"> ТОВ "</w:t>
      </w:r>
      <w:proofErr w:type="spellStart"/>
      <w:r w:rsidR="007A6B08" w:rsidRPr="001D3934">
        <w:rPr>
          <w:b/>
          <w:bCs/>
          <w:i/>
          <w:iCs/>
          <w:sz w:val="24"/>
          <w:szCs w:val="24"/>
        </w:rPr>
        <w:t>Сервісресурс</w:t>
      </w:r>
      <w:proofErr w:type="spellEnd"/>
      <w:r w:rsidR="007A6B08" w:rsidRPr="001D3934">
        <w:rPr>
          <w:b/>
          <w:bCs/>
          <w:i/>
          <w:iCs/>
          <w:sz w:val="24"/>
          <w:szCs w:val="24"/>
        </w:rPr>
        <w:t>"</w:t>
      </w:r>
    </w:p>
    <w:p w:rsidR="00F64F06" w:rsidRPr="001D3934" w:rsidRDefault="00F64F06" w:rsidP="00F64F06">
      <w:pPr>
        <w:pBdr>
          <w:bottom w:val="single" w:sz="4" w:space="1" w:color="auto"/>
        </w:pBdr>
        <w:spacing w:after="0" w:line="240" w:lineRule="auto"/>
        <w:rPr>
          <w:b/>
          <w:bCs/>
          <w:i/>
          <w:iCs/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3326"/>
        <w:gridCol w:w="1371"/>
        <w:gridCol w:w="1371"/>
        <w:gridCol w:w="1157"/>
        <w:gridCol w:w="1417"/>
        <w:gridCol w:w="1418"/>
        <w:gridCol w:w="992"/>
        <w:gridCol w:w="1276"/>
        <w:gridCol w:w="1275"/>
        <w:gridCol w:w="851"/>
      </w:tblGrid>
      <w:tr w:rsidR="007A6B08" w:rsidRPr="007A6B08" w:rsidTr="00C35F82">
        <w:trPr>
          <w:trHeight w:val="210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Плановані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F82" w:rsidRPr="007A6B08" w:rsidTr="00C35F82">
        <w:trPr>
          <w:trHeight w:val="968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ТПВ (</w:t>
            </w:r>
            <w:r w:rsidR="0052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тис.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(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діюча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ТПВ (</w:t>
            </w:r>
            <w:r w:rsidR="0052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тис.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(план)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зростання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Великогабаритні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940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(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діюча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Великогабаритні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spellStart"/>
            <w:r w:rsidR="00940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зростання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940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діюча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Ремонтні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940353">
              <w:rPr>
                <w:rFonts w:ascii="Times New Roman" w:eastAsia="Times New Roman" w:hAnsi="Times New Roman" w:cs="Times New Roman"/>
                <w:lang w:eastAsia="ru-RU"/>
              </w:rPr>
              <w:t>тис.</w:t>
            </w: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) 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зростання</w:t>
            </w:r>
            <w:proofErr w:type="spellEnd"/>
          </w:p>
        </w:tc>
      </w:tr>
      <w:tr w:rsidR="00C35F82" w:rsidRPr="00C35F82" w:rsidTr="009B6FD4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Прямі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матеріальні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витрати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у тому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795579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2978,806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A2195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3298,405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625145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A2195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191,898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A2195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208,448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A2195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08" w:rsidRPr="007A6B08" w:rsidRDefault="00A21954" w:rsidP="00A21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  <w:tr w:rsidR="00C35F82" w:rsidRPr="007A6B08" w:rsidTr="00A21954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52657A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паливно-мастильні</w:t>
            </w:r>
            <w:proofErr w:type="spellEnd"/>
            <w:r w:rsidRPr="0052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6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9B6FD4" w:rsidP="0052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2412,118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52657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2339,307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625145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9B6FD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9B6FD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9B6FD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9B6FD4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C35F82" w:rsidRPr="007A6B08" w:rsidTr="00A21954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автомобільні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шини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9B6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9B6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9B6FD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250,560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625145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830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83045C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830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83045C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</w:tr>
      <w:tr w:rsidR="00C35F82" w:rsidRPr="007A6B08" w:rsidTr="00A21954">
        <w:trPr>
          <w:trHeight w:val="3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акумуляторні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батареї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830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83045C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625145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830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830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9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3045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C35F82" w:rsidRPr="007A6B08" w:rsidTr="00A21954">
        <w:trPr>
          <w:trHeight w:val="6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83045C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</w:t>
            </w:r>
            <w:proofErr w:type="spellEnd"/>
            <w:r w:rsidRP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ремонту </w:t>
            </w:r>
            <w:proofErr w:type="spellStart"/>
            <w:r w:rsidRP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засобів</w:t>
            </w:r>
            <w:proofErr w:type="spellEnd"/>
            <w:r w:rsidRP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механізації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95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  <w:r w:rsidR="00795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95579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676,265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625145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95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795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95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795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95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795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9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79557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7955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C35F82" w:rsidRPr="00C35F82" w:rsidTr="00A21954">
        <w:trPr>
          <w:trHeight w:val="6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Прямі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витрати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 оплати праці,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у тому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A21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1687</w:t>
            </w:r>
            <w:r w:rsidR="00A219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A2195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2281,460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A21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324</w:t>
            </w:r>
            <w:r w:rsidR="00A219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A2195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A21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324</w:t>
            </w:r>
            <w:r w:rsidR="00A219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A2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439</w:t>
            </w:r>
            <w:r w:rsidR="00A2195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C35F82" w:rsidRPr="00C35F82" w:rsidTr="00C9717D">
        <w:trPr>
          <w:trHeight w:val="46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Інші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прямі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витрати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у тому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C9717D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3068,003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C9717D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3955,560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C9717D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251,422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C9717D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346,784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C9717D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215,422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08" w:rsidRPr="007A6B08" w:rsidRDefault="00C9717D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299,624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</w:tr>
      <w:tr w:rsidR="00C35F82" w:rsidRPr="007A6B08" w:rsidTr="00A21954">
        <w:trPr>
          <w:trHeight w:val="72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внески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загальнообов’язкове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державне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соціальне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страхування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виробничого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34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  <w:r w:rsidR="0034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345E92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501,921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34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34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345E92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34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34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34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345E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C35F82" w:rsidRPr="007A6B08" w:rsidTr="00A21954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основних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засобів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34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  <w:r w:rsidR="0034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345E92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345E92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345E92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345E92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345E92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F64F0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C35F82" w:rsidRPr="007A6B08" w:rsidTr="00A21954">
        <w:trPr>
          <w:trHeight w:val="39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амортизація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основних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засобів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34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34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345E92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F82" w:rsidRPr="007A6B08" w:rsidTr="00A21954">
        <w:trPr>
          <w:trHeight w:val="3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контейнерів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34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  <w:r w:rsidR="0034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C9717D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F82" w:rsidRPr="00C9717D" w:rsidTr="00C9717D">
        <w:trPr>
          <w:trHeight w:val="39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C9717D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9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  <w:r w:rsidRPr="00C9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C9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прямі</w:t>
            </w:r>
            <w:proofErr w:type="spellEnd"/>
            <w:r w:rsidRPr="00C9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C9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C9717D" w:rsidRDefault="00C9717D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7733,910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C9717D" w:rsidRDefault="0094035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9635,425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C9717D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C9717D" w:rsidRDefault="0094035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767,967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C9717D" w:rsidRDefault="0094035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994,251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C9717D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C9717D" w:rsidRDefault="0094035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637,660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08" w:rsidRPr="00C9717D" w:rsidRDefault="00940353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903,267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C9717D" w:rsidRDefault="00F64F0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  <w:tr w:rsidR="00C35F82" w:rsidRPr="00C35F82" w:rsidTr="00A21954">
        <w:trPr>
          <w:trHeight w:val="46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940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2474</w:t>
            </w:r>
            <w:r w:rsidR="009403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94035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3225,718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940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252</w:t>
            </w:r>
            <w:r w:rsidR="009403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94035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310,913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940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209</w:t>
            </w:r>
            <w:r w:rsidR="009403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823EC9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310,913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F64F0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</w:tr>
      <w:tr w:rsidR="00C35F82" w:rsidRPr="007A6B08" w:rsidTr="00A21954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823EC9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10208,17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823EC9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12861,143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823EC9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823EC9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823EC9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F6EC6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F64F0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C35F82" w:rsidRPr="00C35F82" w:rsidTr="007F6EC6">
        <w:trPr>
          <w:trHeight w:val="39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F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1259</w:t>
            </w:r>
            <w:r w:rsidR="007F6E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F6EC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1185,884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56042A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F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</w:t>
            </w:r>
            <w:r w:rsidR="007F6E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F6EC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F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  <w:r w:rsidR="007F6E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7F6EC6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F64F0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-19</w:t>
            </w:r>
          </w:p>
        </w:tc>
      </w:tr>
      <w:tr w:rsidR="00C35F82" w:rsidRPr="00C35F82" w:rsidTr="00F64F0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6.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Витрати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зі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збуту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послуг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F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454</w:t>
            </w:r>
            <w:r w:rsidR="007F6E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F6EC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805,854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F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  <w:r w:rsidR="007F6E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4107F1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41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  <w:r w:rsidR="004107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08" w:rsidRPr="007A6B08" w:rsidRDefault="004107F1" w:rsidP="007A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F64F0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C35F82" w:rsidRPr="00C35F82" w:rsidTr="00F64F06">
        <w:trPr>
          <w:trHeight w:val="46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08" w:rsidRPr="007A6B08" w:rsidRDefault="007A6B08" w:rsidP="007A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повна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собівартість</w:t>
            </w:r>
            <w:proofErr w:type="spellEnd"/>
            <w:r w:rsidRPr="007A6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без ПДВ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4107F1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11921,771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4107F1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14852,881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A603B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4107F1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1190,307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4107F1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1510,872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832683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8" w:rsidRPr="007A6B08" w:rsidRDefault="001D393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988,339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08" w:rsidRPr="007A6B08" w:rsidRDefault="001D3934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1355,160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8" w:rsidRPr="007A6B08" w:rsidRDefault="00F64F06" w:rsidP="007A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</w:tr>
    </w:tbl>
    <w:p w:rsidR="007A6B08" w:rsidRPr="007A6B08" w:rsidRDefault="007A6B08" w:rsidP="00F64F06">
      <w:pPr>
        <w:rPr>
          <w:b/>
          <w:bCs/>
          <w:i/>
          <w:iCs/>
        </w:rPr>
      </w:pPr>
    </w:p>
    <w:p w:rsidR="00B71EED" w:rsidRDefault="00B71EED"/>
    <w:sectPr w:rsidR="00B71EED" w:rsidSect="00EF1A1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08"/>
    <w:rsid w:val="001A603B"/>
    <w:rsid w:val="001D3934"/>
    <w:rsid w:val="00345E92"/>
    <w:rsid w:val="004107F1"/>
    <w:rsid w:val="004F34FF"/>
    <w:rsid w:val="0052657A"/>
    <w:rsid w:val="0056042A"/>
    <w:rsid w:val="00625145"/>
    <w:rsid w:val="00627CA0"/>
    <w:rsid w:val="00726A6F"/>
    <w:rsid w:val="00795579"/>
    <w:rsid w:val="007A6B08"/>
    <w:rsid w:val="007F6EC6"/>
    <w:rsid w:val="00823EC9"/>
    <w:rsid w:val="0083045C"/>
    <w:rsid w:val="00832683"/>
    <w:rsid w:val="008A084A"/>
    <w:rsid w:val="00940353"/>
    <w:rsid w:val="009B6FD4"/>
    <w:rsid w:val="00A21954"/>
    <w:rsid w:val="00B71EED"/>
    <w:rsid w:val="00C35F82"/>
    <w:rsid w:val="00C9717D"/>
    <w:rsid w:val="00EF1A15"/>
    <w:rsid w:val="00F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F961-124F-4B15-9A0F-13913B90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-!!!User!!!-</dc:creator>
  <cp:keywords/>
  <dc:description/>
  <cp:lastModifiedBy>Гулякін Руслан Олександрович</cp:lastModifiedBy>
  <cp:revision>2</cp:revision>
  <cp:lastPrinted>2019-05-31T08:07:00Z</cp:lastPrinted>
  <dcterms:created xsi:type="dcterms:W3CDTF">2019-05-31T13:23:00Z</dcterms:created>
  <dcterms:modified xsi:type="dcterms:W3CDTF">2019-05-31T13:23:00Z</dcterms:modified>
</cp:coreProperties>
</file>