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5A5" w:rsidRPr="009C1D07" w:rsidRDefault="008745A5" w:rsidP="00194347">
      <w:pPr>
        <w:jc w:val="center"/>
        <w:rPr>
          <w:b/>
          <w:bCs/>
          <w:sz w:val="28"/>
          <w:szCs w:val="28"/>
          <w:lang w:val="uk-UA"/>
        </w:rPr>
      </w:pPr>
    </w:p>
    <w:p w:rsidR="008745A5" w:rsidRPr="00714597" w:rsidRDefault="008745A5" w:rsidP="00194347">
      <w:pPr>
        <w:jc w:val="center"/>
        <w:rPr>
          <w:b/>
          <w:bCs/>
          <w:sz w:val="28"/>
          <w:szCs w:val="28"/>
          <w:lang w:val="uk-UA"/>
        </w:rPr>
      </w:pPr>
      <w:r w:rsidRPr="00714597">
        <w:rPr>
          <w:b/>
          <w:bCs/>
          <w:sz w:val="28"/>
          <w:szCs w:val="28"/>
          <w:lang w:val="uk-UA"/>
        </w:rPr>
        <w:t xml:space="preserve">Інформація </w:t>
      </w:r>
    </w:p>
    <w:p w:rsidR="008745A5" w:rsidRDefault="008745A5" w:rsidP="00194347">
      <w:pPr>
        <w:jc w:val="center"/>
        <w:rPr>
          <w:b/>
          <w:bCs/>
          <w:sz w:val="28"/>
          <w:szCs w:val="28"/>
          <w:lang w:val="uk-UA"/>
        </w:rPr>
      </w:pPr>
      <w:r w:rsidRPr="00714597">
        <w:rPr>
          <w:b/>
          <w:bCs/>
          <w:sz w:val="28"/>
          <w:szCs w:val="28"/>
          <w:lang w:val="uk-UA"/>
        </w:rPr>
        <w:t>про стан розгляду запитів на</w:t>
      </w:r>
      <w:r>
        <w:rPr>
          <w:b/>
          <w:bCs/>
          <w:sz w:val="28"/>
          <w:szCs w:val="28"/>
          <w:lang w:val="uk-UA"/>
        </w:rPr>
        <w:t xml:space="preserve"> публічну</w:t>
      </w:r>
      <w:r w:rsidRPr="00714597">
        <w:rPr>
          <w:b/>
          <w:bCs/>
          <w:sz w:val="28"/>
          <w:szCs w:val="28"/>
          <w:lang w:val="uk-UA"/>
        </w:rPr>
        <w:t xml:space="preserve"> інформацію  </w:t>
      </w:r>
      <w:r>
        <w:rPr>
          <w:b/>
          <w:bCs/>
          <w:sz w:val="28"/>
          <w:szCs w:val="28"/>
          <w:lang w:val="uk-UA"/>
        </w:rPr>
        <w:t xml:space="preserve"> </w:t>
      </w:r>
    </w:p>
    <w:p w:rsidR="008745A5" w:rsidRDefault="008745A5" w:rsidP="00312348">
      <w:pPr>
        <w:ind w:left="3540" w:firstLine="708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у виконавчому комітеті Сумської міської ради</w:t>
      </w:r>
    </w:p>
    <w:p w:rsidR="008745A5" w:rsidRDefault="00A623A3" w:rsidP="0031234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за </w:t>
      </w:r>
      <w:r w:rsidR="002307EF">
        <w:rPr>
          <w:b/>
          <w:bCs/>
          <w:sz w:val="28"/>
          <w:szCs w:val="28"/>
          <w:lang w:val="en-US"/>
        </w:rPr>
        <w:t>IV</w:t>
      </w:r>
      <w:r w:rsidR="002307EF">
        <w:rPr>
          <w:b/>
          <w:bCs/>
          <w:sz w:val="28"/>
          <w:szCs w:val="28"/>
          <w:lang w:val="uk-UA"/>
        </w:rPr>
        <w:t xml:space="preserve"> квартал</w:t>
      </w:r>
      <w:r w:rsidR="00E177B6">
        <w:rPr>
          <w:b/>
          <w:bCs/>
          <w:sz w:val="28"/>
          <w:szCs w:val="28"/>
          <w:lang w:val="uk-UA"/>
        </w:rPr>
        <w:t xml:space="preserve"> 2017</w:t>
      </w:r>
      <w:r w:rsidR="008745A5">
        <w:rPr>
          <w:b/>
          <w:bCs/>
          <w:sz w:val="28"/>
          <w:szCs w:val="28"/>
          <w:lang w:val="uk-UA"/>
        </w:rPr>
        <w:t xml:space="preserve"> року</w:t>
      </w:r>
    </w:p>
    <w:p w:rsidR="008745A5" w:rsidRDefault="008745A5" w:rsidP="00194347">
      <w:pPr>
        <w:jc w:val="center"/>
        <w:rPr>
          <w:b/>
          <w:bCs/>
          <w:sz w:val="28"/>
          <w:szCs w:val="28"/>
          <w:lang w:val="uk-UA"/>
        </w:rPr>
      </w:pPr>
    </w:p>
    <w:p w:rsidR="008745A5" w:rsidRPr="00312348" w:rsidRDefault="008745A5" w:rsidP="00312348">
      <w:pPr>
        <w:rPr>
          <w:b/>
          <w:bCs/>
          <w:sz w:val="28"/>
          <w:szCs w:val="28"/>
          <w:lang w:val="uk-UA"/>
        </w:rPr>
      </w:pPr>
    </w:p>
    <w:tbl>
      <w:tblPr>
        <w:tblW w:w="1516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6"/>
        <w:gridCol w:w="1513"/>
        <w:gridCol w:w="649"/>
        <w:gridCol w:w="713"/>
        <w:gridCol w:w="842"/>
        <w:gridCol w:w="842"/>
        <w:gridCol w:w="843"/>
        <w:gridCol w:w="843"/>
        <w:gridCol w:w="843"/>
        <w:gridCol w:w="1065"/>
        <w:gridCol w:w="843"/>
        <w:gridCol w:w="843"/>
        <w:gridCol w:w="843"/>
        <w:gridCol w:w="1067"/>
        <w:gridCol w:w="844"/>
        <w:gridCol w:w="844"/>
      </w:tblGrid>
      <w:tr w:rsidR="008745A5">
        <w:tc>
          <w:tcPr>
            <w:tcW w:w="1726" w:type="dxa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1513" w:type="dxa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Загальна кількість отриманих запитів на інформацію</w:t>
            </w:r>
          </w:p>
        </w:tc>
        <w:tc>
          <w:tcPr>
            <w:tcW w:w="8326" w:type="dxa"/>
            <w:gridSpan w:val="10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Кількість запитів на інформацію, що надійшли</w:t>
            </w:r>
          </w:p>
        </w:tc>
        <w:tc>
          <w:tcPr>
            <w:tcW w:w="3598" w:type="dxa"/>
            <w:gridSpan w:val="4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Результати розгляду запитів на інформацію</w:t>
            </w:r>
          </w:p>
        </w:tc>
      </w:tr>
      <w:tr w:rsidR="008745A5">
        <w:tc>
          <w:tcPr>
            <w:tcW w:w="1726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889" w:type="dxa"/>
            <w:gridSpan w:val="5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 типом входження запиту</w:t>
            </w:r>
          </w:p>
        </w:tc>
        <w:tc>
          <w:tcPr>
            <w:tcW w:w="2751" w:type="dxa"/>
            <w:gridSpan w:val="3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 особою запитувача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представників ЗМІ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ОВВ як до розпорядника інформації</w:t>
            </w:r>
          </w:p>
        </w:tc>
        <w:tc>
          <w:tcPr>
            <w:tcW w:w="3598" w:type="dxa"/>
            <w:gridSpan w:val="4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8745A5">
        <w:trPr>
          <w:cantSplit/>
          <w:trHeight w:val="2999"/>
        </w:trPr>
        <w:tc>
          <w:tcPr>
            <w:tcW w:w="1726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49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поштою</w:t>
            </w:r>
          </w:p>
        </w:tc>
        <w:tc>
          <w:tcPr>
            <w:tcW w:w="713" w:type="dxa"/>
            <w:textDirection w:val="btLr"/>
          </w:tcPr>
          <w:p w:rsidR="008745A5" w:rsidRPr="009872F6" w:rsidRDefault="008745A5" w:rsidP="009872F6">
            <w:pPr>
              <w:ind w:left="113" w:right="113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електронною поштою</w:t>
            </w:r>
          </w:p>
        </w:tc>
        <w:tc>
          <w:tcPr>
            <w:tcW w:w="842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факсом</w:t>
            </w:r>
          </w:p>
        </w:tc>
        <w:tc>
          <w:tcPr>
            <w:tcW w:w="842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телефоном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особистий прийом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фізичних осіб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юридичних осіб</w:t>
            </w:r>
          </w:p>
        </w:tc>
        <w:tc>
          <w:tcPr>
            <w:tcW w:w="1065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об</w:t>
            </w:r>
            <w:r w:rsidRPr="009872F6">
              <w:rPr>
                <w:b/>
                <w:bCs/>
              </w:rPr>
              <w:t>’</w:t>
            </w:r>
            <w:r w:rsidRPr="009872F6">
              <w:rPr>
                <w:b/>
                <w:bCs/>
                <w:lang w:val="uk-UA"/>
              </w:rPr>
              <w:t>єднань громадян  без статусу юридичної особи</w:t>
            </w:r>
          </w:p>
        </w:tc>
        <w:tc>
          <w:tcPr>
            <w:tcW w:w="84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задоволено</w:t>
            </w:r>
          </w:p>
        </w:tc>
        <w:tc>
          <w:tcPr>
            <w:tcW w:w="10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надіслано належним розпорядникам  інформації</w:t>
            </w:r>
          </w:p>
        </w:tc>
        <w:tc>
          <w:tcPr>
            <w:tcW w:w="844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відмовлено</w:t>
            </w:r>
          </w:p>
        </w:tc>
        <w:tc>
          <w:tcPr>
            <w:tcW w:w="844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опрацьовується</w:t>
            </w:r>
          </w:p>
        </w:tc>
      </w:tr>
      <w:tr w:rsidR="008745A5">
        <w:tc>
          <w:tcPr>
            <w:tcW w:w="172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51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649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71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84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84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1065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10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844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844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16</w:t>
            </w:r>
          </w:p>
        </w:tc>
      </w:tr>
      <w:tr w:rsidR="008745A5">
        <w:tc>
          <w:tcPr>
            <w:tcW w:w="1726" w:type="dxa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Виконавчий комітет Сумської міської ради</w:t>
            </w:r>
          </w:p>
        </w:tc>
        <w:tc>
          <w:tcPr>
            <w:tcW w:w="1513" w:type="dxa"/>
          </w:tcPr>
          <w:p w:rsidR="008745A5" w:rsidRPr="009872F6" w:rsidRDefault="00995AED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148</w:t>
            </w:r>
          </w:p>
        </w:tc>
        <w:tc>
          <w:tcPr>
            <w:tcW w:w="649" w:type="dxa"/>
          </w:tcPr>
          <w:p w:rsidR="008745A5" w:rsidRPr="00C72FAA" w:rsidRDefault="00995AED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713" w:type="dxa"/>
          </w:tcPr>
          <w:p w:rsidR="008745A5" w:rsidRPr="00C72FAA" w:rsidRDefault="00995AED" w:rsidP="00EB42BA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73</w:t>
            </w:r>
          </w:p>
        </w:tc>
        <w:tc>
          <w:tcPr>
            <w:tcW w:w="842" w:type="dxa"/>
          </w:tcPr>
          <w:p w:rsidR="008745A5" w:rsidRPr="00C72FAA" w:rsidRDefault="00995AED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2" w:type="dxa"/>
          </w:tcPr>
          <w:p w:rsidR="008745A5" w:rsidRPr="00C72FAA" w:rsidRDefault="00995AED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3" w:type="dxa"/>
          </w:tcPr>
          <w:p w:rsidR="008745A5" w:rsidRPr="00C72FAA" w:rsidRDefault="00995AED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71</w:t>
            </w:r>
          </w:p>
        </w:tc>
        <w:tc>
          <w:tcPr>
            <w:tcW w:w="843" w:type="dxa"/>
          </w:tcPr>
          <w:p w:rsidR="008745A5" w:rsidRPr="00C72FAA" w:rsidRDefault="00995AED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80</w:t>
            </w:r>
          </w:p>
        </w:tc>
        <w:tc>
          <w:tcPr>
            <w:tcW w:w="843" w:type="dxa"/>
          </w:tcPr>
          <w:p w:rsidR="008745A5" w:rsidRPr="00C72FAA" w:rsidRDefault="00995AED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55</w:t>
            </w:r>
          </w:p>
        </w:tc>
        <w:tc>
          <w:tcPr>
            <w:tcW w:w="1065" w:type="dxa"/>
          </w:tcPr>
          <w:p w:rsidR="008745A5" w:rsidRPr="00C72FAA" w:rsidRDefault="00995AED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3" w:type="dxa"/>
          </w:tcPr>
          <w:p w:rsidR="008745A5" w:rsidRPr="00C72FAA" w:rsidRDefault="00995AED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7</w:t>
            </w:r>
          </w:p>
        </w:tc>
        <w:tc>
          <w:tcPr>
            <w:tcW w:w="843" w:type="dxa"/>
          </w:tcPr>
          <w:p w:rsidR="008745A5" w:rsidRPr="00C72FAA" w:rsidRDefault="00995AED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843" w:type="dxa"/>
          </w:tcPr>
          <w:p w:rsidR="008745A5" w:rsidRPr="00C72FAA" w:rsidRDefault="00995AED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110</w:t>
            </w:r>
          </w:p>
        </w:tc>
        <w:tc>
          <w:tcPr>
            <w:tcW w:w="1067" w:type="dxa"/>
          </w:tcPr>
          <w:p w:rsidR="008745A5" w:rsidRPr="00C72FAA" w:rsidRDefault="00995AED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14</w:t>
            </w:r>
          </w:p>
        </w:tc>
        <w:tc>
          <w:tcPr>
            <w:tcW w:w="844" w:type="dxa"/>
          </w:tcPr>
          <w:p w:rsidR="008745A5" w:rsidRPr="00C72FAA" w:rsidRDefault="00995AED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844" w:type="dxa"/>
          </w:tcPr>
          <w:p w:rsidR="008745A5" w:rsidRPr="00C72FAA" w:rsidRDefault="00995AED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23</w:t>
            </w:r>
          </w:p>
        </w:tc>
      </w:tr>
    </w:tbl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 w:rsidP="006315D1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lastRenderedPageBreak/>
        <w:t>Класифікатор змісту запитів</w:t>
      </w:r>
      <w:r w:rsidR="0018293A">
        <w:rPr>
          <w:b/>
          <w:bCs/>
          <w:sz w:val="28"/>
          <w:szCs w:val="28"/>
          <w:lang w:val="uk-UA"/>
        </w:rPr>
        <w:t>, розглянутих</w:t>
      </w:r>
    </w:p>
    <w:p w:rsidR="008745A5" w:rsidRDefault="0018293A" w:rsidP="0031234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виконавчим комітетом</w:t>
      </w:r>
      <w:r w:rsidR="008745A5">
        <w:rPr>
          <w:b/>
          <w:bCs/>
          <w:sz w:val="28"/>
          <w:szCs w:val="28"/>
          <w:lang w:val="uk-UA"/>
        </w:rPr>
        <w:t xml:space="preserve"> Сумської міської ради</w:t>
      </w:r>
    </w:p>
    <w:p w:rsidR="008745A5" w:rsidRDefault="00A623A3" w:rsidP="0031234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за </w:t>
      </w:r>
      <w:r w:rsidR="002307EF">
        <w:rPr>
          <w:b/>
          <w:bCs/>
          <w:sz w:val="28"/>
          <w:szCs w:val="28"/>
          <w:lang w:val="en-US"/>
        </w:rPr>
        <w:t>IV</w:t>
      </w:r>
      <w:r w:rsidR="002307EF">
        <w:rPr>
          <w:b/>
          <w:bCs/>
          <w:sz w:val="28"/>
          <w:szCs w:val="28"/>
          <w:lang w:val="uk-UA"/>
        </w:rPr>
        <w:t xml:space="preserve"> квартал</w:t>
      </w:r>
      <w:r w:rsidR="00E177B6">
        <w:rPr>
          <w:b/>
          <w:bCs/>
          <w:sz w:val="28"/>
          <w:szCs w:val="28"/>
          <w:lang w:val="uk-UA"/>
        </w:rPr>
        <w:t xml:space="preserve"> 2017</w:t>
      </w:r>
      <w:r w:rsidR="008745A5">
        <w:rPr>
          <w:b/>
          <w:bCs/>
          <w:sz w:val="28"/>
          <w:szCs w:val="28"/>
          <w:lang w:val="uk-UA"/>
        </w:rPr>
        <w:t xml:space="preserve"> року    </w:t>
      </w:r>
    </w:p>
    <w:p w:rsidR="008745A5" w:rsidRDefault="008745A5" w:rsidP="006315D1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156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2"/>
        <w:gridCol w:w="678"/>
        <w:gridCol w:w="428"/>
        <w:gridCol w:w="567"/>
        <w:gridCol w:w="505"/>
        <w:gridCol w:w="500"/>
        <w:gridCol w:w="500"/>
        <w:gridCol w:w="500"/>
        <w:gridCol w:w="500"/>
        <w:gridCol w:w="500"/>
        <w:gridCol w:w="596"/>
        <w:gridCol w:w="567"/>
        <w:gridCol w:w="567"/>
        <w:gridCol w:w="783"/>
        <w:gridCol w:w="567"/>
        <w:gridCol w:w="783"/>
        <w:gridCol w:w="567"/>
        <w:gridCol w:w="567"/>
        <w:gridCol w:w="636"/>
        <w:gridCol w:w="567"/>
        <w:gridCol w:w="567"/>
        <w:gridCol w:w="567"/>
        <w:gridCol w:w="567"/>
        <w:gridCol w:w="787"/>
        <w:gridCol w:w="526"/>
      </w:tblGrid>
      <w:tr w:rsidR="008745A5" w:rsidTr="000F2D8F">
        <w:trPr>
          <w:cantSplit/>
          <w:trHeight w:val="6771"/>
        </w:trPr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sz w:val="28"/>
                <w:szCs w:val="28"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678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Разом</w:t>
            </w:r>
          </w:p>
        </w:tc>
        <w:tc>
          <w:tcPr>
            <w:tcW w:w="428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Реалізація промислової політики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Аграрний сектор, земельні відносини</w:t>
            </w:r>
          </w:p>
        </w:tc>
        <w:tc>
          <w:tcPr>
            <w:tcW w:w="505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Реалізація житлової політики, будівництво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Комунальне господарство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Транспорт і зв</w:t>
            </w:r>
            <w:r w:rsidRPr="009872F6">
              <w:rPr>
                <w:b/>
                <w:bCs/>
                <w:lang w:val="en-US"/>
              </w:rPr>
              <w:t>’</w:t>
            </w:r>
            <w:proofErr w:type="spellStart"/>
            <w:r w:rsidRPr="009872F6">
              <w:rPr>
                <w:b/>
                <w:bCs/>
                <w:lang w:val="uk-UA"/>
              </w:rPr>
              <w:t>язок</w:t>
            </w:r>
            <w:proofErr w:type="spellEnd"/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Економічна, інвестиційна політика, підприємництво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 xml:space="preserve">Фінансова політика, розпорядження бюджетними коштами </w:t>
            </w:r>
            <w:proofErr w:type="spellStart"/>
            <w:r w:rsidRPr="009872F6">
              <w:rPr>
                <w:b/>
                <w:bCs/>
                <w:lang w:val="uk-UA"/>
              </w:rPr>
              <w:t>коштамикоштами</w:t>
            </w:r>
            <w:proofErr w:type="spellEnd"/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Праця та заробітна плата</w:t>
            </w:r>
          </w:p>
        </w:tc>
        <w:tc>
          <w:tcPr>
            <w:tcW w:w="59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Соціальний захист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 xml:space="preserve">Охорона </w:t>
            </w:r>
            <w:proofErr w:type="spellStart"/>
            <w:r w:rsidRPr="009872F6">
              <w:rPr>
                <w:b/>
                <w:bCs/>
                <w:lang w:val="uk-UA"/>
              </w:rPr>
              <w:t>здоров</w:t>
            </w:r>
            <w:proofErr w:type="spellEnd"/>
            <w:r w:rsidRPr="009872F6">
              <w:rPr>
                <w:b/>
                <w:bCs/>
                <w:lang w:val="en-US"/>
              </w:rPr>
              <w:t>’</w:t>
            </w:r>
            <w:r w:rsidRPr="009872F6">
              <w:rPr>
                <w:b/>
                <w:bCs/>
                <w:lang w:val="uk-UA"/>
              </w:rPr>
              <w:t>я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Освіта, наукова діяльність</w:t>
            </w:r>
          </w:p>
        </w:tc>
        <w:tc>
          <w:tcPr>
            <w:tcW w:w="78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Правова інформація, забезпечення законності та правопорядку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Інформація про стан довкілля</w:t>
            </w:r>
          </w:p>
        </w:tc>
        <w:tc>
          <w:tcPr>
            <w:tcW w:w="78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Інформація щодо надзвичайних ситуацій та загрози стихійного лиха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сім</w:t>
            </w:r>
            <w:r w:rsidRPr="009872F6">
              <w:rPr>
                <w:b/>
                <w:bCs/>
                <w:lang w:val="en-US"/>
              </w:rPr>
              <w:t>’</w:t>
            </w:r>
            <w:r w:rsidRPr="009872F6">
              <w:rPr>
                <w:b/>
                <w:bCs/>
                <w:lang w:val="uk-UA"/>
              </w:rPr>
              <w:t>ї, дітей, молоді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гендерної рівності</w:t>
            </w:r>
          </w:p>
        </w:tc>
        <w:tc>
          <w:tcPr>
            <w:tcW w:w="63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культури, охорона культурної спадщини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спорту та туризму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центральних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місцевих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органів місцевого самоврядування</w:t>
            </w:r>
          </w:p>
        </w:tc>
        <w:tc>
          <w:tcPr>
            <w:tcW w:w="78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об’єднань громадян, релігійні питання та міжнаціональні відносини</w:t>
            </w:r>
          </w:p>
        </w:tc>
        <w:tc>
          <w:tcPr>
            <w:tcW w:w="52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Інше</w:t>
            </w:r>
          </w:p>
        </w:tc>
      </w:tr>
      <w:tr w:rsidR="008745A5" w:rsidTr="000F2D8F"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678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428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05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59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78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78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63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19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21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22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23</w:t>
            </w:r>
          </w:p>
        </w:tc>
        <w:tc>
          <w:tcPr>
            <w:tcW w:w="78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52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25</w:t>
            </w:r>
          </w:p>
        </w:tc>
      </w:tr>
      <w:tr w:rsidR="008745A5" w:rsidTr="000F2D8F"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Виконавчий комітет Сумської міської ради</w:t>
            </w:r>
          </w:p>
        </w:tc>
        <w:tc>
          <w:tcPr>
            <w:tcW w:w="678" w:type="dxa"/>
          </w:tcPr>
          <w:p w:rsidR="008745A5" w:rsidRPr="004A26F6" w:rsidRDefault="00995AED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192</w:t>
            </w:r>
          </w:p>
        </w:tc>
        <w:tc>
          <w:tcPr>
            <w:tcW w:w="428" w:type="dxa"/>
          </w:tcPr>
          <w:p w:rsidR="008745A5" w:rsidRPr="00077ECD" w:rsidRDefault="00995AED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077ECD" w:rsidRDefault="00995AED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15</w:t>
            </w:r>
          </w:p>
        </w:tc>
        <w:tc>
          <w:tcPr>
            <w:tcW w:w="505" w:type="dxa"/>
          </w:tcPr>
          <w:p w:rsidR="008745A5" w:rsidRPr="00077ECD" w:rsidRDefault="00995AED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12</w:t>
            </w:r>
          </w:p>
        </w:tc>
        <w:tc>
          <w:tcPr>
            <w:tcW w:w="500" w:type="dxa"/>
          </w:tcPr>
          <w:p w:rsidR="008745A5" w:rsidRPr="00077ECD" w:rsidRDefault="00995AED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16</w:t>
            </w:r>
          </w:p>
        </w:tc>
        <w:tc>
          <w:tcPr>
            <w:tcW w:w="500" w:type="dxa"/>
          </w:tcPr>
          <w:p w:rsidR="008745A5" w:rsidRPr="00077ECD" w:rsidRDefault="00995AED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13</w:t>
            </w:r>
          </w:p>
        </w:tc>
        <w:tc>
          <w:tcPr>
            <w:tcW w:w="500" w:type="dxa"/>
          </w:tcPr>
          <w:p w:rsidR="008745A5" w:rsidRPr="00077ECD" w:rsidRDefault="00995AED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00" w:type="dxa"/>
          </w:tcPr>
          <w:p w:rsidR="008745A5" w:rsidRPr="00077ECD" w:rsidRDefault="00995AED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20</w:t>
            </w:r>
          </w:p>
        </w:tc>
        <w:tc>
          <w:tcPr>
            <w:tcW w:w="500" w:type="dxa"/>
          </w:tcPr>
          <w:p w:rsidR="008745A5" w:rsidRPr="00077ECD" w:rsidRDefault="00995AED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596" w:type="dxa"/>
          </w:tcPr>
          <w:p w:rsidR="008745A5" w:rsidRPr="00077ECD" w:rsidRDefault="00995AED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077ECD" w:rsidRDefault="00995AED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077ECD" w:rsidRDefault="00995AED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783" w:type="dxa"/>
          </w:tcPr>
          <w:p w:rsidR="008745A5" w:rsidRPr="00077ECD" w:rsidRDefault="00995AED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567" w:type="dxa"/>
          </w:tcPr>
          <w:p w:rsidR="008745A5" w:rsidRPr="00077ECD" w:rsidRDefault="00995AED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783" w:type="dxa"/>
          </w:tcPr>
          <w:p w:rsidR="008745A5" w:rsidRPr="00077ECD" w:rsidRDefault="00995AED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077ECD" w:rsidRDefault="00995AED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</w:tcPr>
          <w:p w:rsidR="008745A5" w:rsidRPr="00077ECD" w:rsidRDefault="00995AED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636" w:type="dxa"/>
          </w:tcPr>
          <w:p w:rsidR="008745A5" w:rsidRPr="00077ECD" w:rsidRDefault="00995AED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077ECD" w:rsidRDefault="00995AED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077ECD" w:rsidRDefault="00995AED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077ECD" w:rsidRDefault="00995AED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077ECD" w:rsidRDefault="00995AED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62</w:t>
            </w:r>
          </w:p>
        </w:tc>
        <w:tc>
          <w:tcPr>
            <w:tcW w:w="787" w:type="dxa"/>
          </w:tcPr>
          <w:p w:rsidR="008745A5" w:rsidRPr="00077ECD" w:rsidRDefault="00995AED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26" w:type="dxa"/>
          </w:tcPr>
          <w:p w:rsidR="008745A5" w:rsidRPr="00077ECD" w:rsidRDefault="00995AED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44</w:t>
            </w:r>
            <w:bookmarkStart w:id="0" w:name="_GoBack"/>
            <w:bookmarkEnd w:id="0"/>
          </w:p>
        </w:tc>
      </w:tr>
    </w:tbl>
    <w:p w:rsidR="008745A5" w:rsidRPr="006315D1" w:rsidRDefault="008745A5" w:rsidP="006315D1">
      <w:pPr>
        <w:jc w:val="center"/>
        <w:rPr>
          <w:sz w:val="28"/>
          <w:szCs w:val="28"/>
          <w:lang w:val="uk-UA"/>
        </w:rPr>
      </w:pPr>
    </w:p>
    <w:sectPr w:rsidR="008745A5" w:rsidRPr="006315D1" w:rsidSect="00312348">
      <w:pgSz w:w="16838" w:h="11906" w:orient="landscape"/>
      <w:pgMar w:top="851" w:right="45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347"/>
    <w:rsid w:val="00004799"/>
    <w:rsid w:val="00011180"/>
    <w:rsid w:val="000150DA"/>
    <w:rsid w:val="00017E8E"/>
    <w:rsid w:val="00026735"/>
    <w:rsid w:val="00030933"/>
    <w:rsid w:val="00033664"/>
    <w:rsid w:val="000510A0"/>
    <w:rsid w:val="0005259F"/>
    <w:rsid w:val="00063103"/>
    <w:rsid w:val="00070121"/>
    <w:rsid w:val="00075130"/>
    <w:rsid w:val="00077ECD"/>
    <w:rsid w:val="00083103"/>
    <w:rsid w:val="0009255B"/>
    <w:rsid w:val="000C0065"/>
    <w:rsid w:val="000E399B"/>
    <w:rsid w:val="000E5276"/>
    <w:rsid w:val="000F1956"/>
    <w:rsid w:val="000F2D8F"/>
    <w:rsid w:val="000F6397"/>
    <w:rsid w:val="000F7046"/>
    <w:rsid w:val="00106D42"/>
    <w:rsid w:val="001353DA"/>
    <w:rsid w:val="00137219"/>
    <w:rsid w:val="00156077"/>
    <w:rsid w:val="00176C37"/>
    <w:rsid w:val="0018293A"/>
    <w:rsid w:val="00194347"/>
    <w:rsid w:val="001A0BDF"/>
    <w:rsid w:val="001A4FCA"/>
    <w:rsid w:val="001A78AC"/>
    <w:rsid w:val="001C0607"/>
    <w:rsid w:val="001D0D70"/>
    <w:rsid w:val="001D5809"/>
    <w:rsid w:val="001E25E3"/>
    <w:rsid w:val="001F3E87"/>
    <w:rsid w:val="001F6CCD"/>
    <w:rsid w:val="002019B4"/>
    <w:rsid w:val="00217E9F"/>
    <w:rsid w:val="0022086F"/>
    <w:rsid w:val="002307EF"/>
    <w:rsid w:val="002369F2"/>
    <w:rsid w:val="002670F0"/>
    <w:rsid w:val="00273A76"/>
    <w:rsid w:val="00291CAF"/>
    <w:rsid w:val="00292BFA"/>
    <w:rsid w:val="002B546A"/>
    <w:rsid w:val="002D4A23"/>
    <w:rsid w:val="002D7919"/>
    <w:rsid w:val="002E146A"/>
    <w:rsid w:val="002E5DD2"/>
    <w:rsid w:val="002F0316"/>
    <w:rsid w:val="002F65E8"/>
    <w:rsid w:val="00307236"/>
    <w:rsid w:val="00312348"/>
    <w:rsid w:val="0031599F"/>
    <w:rsid w:val="0033219D"/>
    <w:rsid w:val="00351A91"/>
    <w:rsid w:val="00385870"/>
    <w:rsid w:val="00385D60"/>
    <w:rsid w:val="003A507B"/>
    <w:rsid w:val="003B25B6"/>
    <w:rsid w:val="003B41FD"/>
    <w:rsid w:val="003C6CB3"/>
    <w:rsid w:val="003D377F"/>
    <w:rsid w:val="004111E8"/>
    <w:rsid w:val="0041122B"/>
    <w:rsid w:val="00435430"/>
    <w:rsid w:val="004664AA"/>
    <w:rsid w:val="004818C0"/>
    <w:rsid w:val="00481E46"/>
    <w:rsid w:val="00483993"/>
    <w:rsid w:val="0048415B"/>
    <w:rsid w:val="00491EC5"/>
    <w:rsid w:val="00497E17"/>
    <w:rsid w:val="004A26F6"/>
    <w:rsid w:val="004A30F0"/>
    <w:rsid w:val="004A6F7C"/>
    <w:rsid w:val="004A6FCC"/>
    <w:rsid w:val="004C7A75"/>
    <w:rsid w:val="004F5BBC"/>
    <w:rsid w:val="0050773E"/>
    <w:rsid w:val="005433E4"/>
    <w:rsid w:val="00551A0D"/>
    <w:rsid w:val="005545A0"/>
    <w:rsid w:val="005551D1"/>
    <w:rsid w:val="00566B9F"/>
    <w:rsid w:val="00566FD5"/>
    <w:rsid w:val="00575BD0"/>
    <w:rsid w:val="00576CEA"/>
    <w:rsid w:val="005849F2"/>
    <w:rsid w:val="0059754E"/>
    <w:rsid w:val="005A7A7D"/>
    <w:rsid w:val="005C0960"/>
    <w:rsid w:val="005E79BF"/>
    <w:rsid w:val="005F2B6E"/>
    <w:rsid w:val="00605B1B"/>
    <w:rsid w:val="00620717"/>
    <w:rsid w:val="006315D1"/>
    <w:rsid w:val="006330F4"/>
    <w:rsid w:val="00633E8F"/>
    <w:rsid w:val="00640C8C"/>
    <w:rsid w:val="00644062"/>
    <w:rsid w:val="0065134C"/>
    <w:rsid w:val="00660FDC"/>
    <w:rsid w:val="0066429F"/>
    <w:rsid w:val="006707A8"/>
    <w:rsid w:val="006B1908"/>
    <w:rsid w:val="006B51C9"/>
    <w:rsid w:val="006C1EC7"/>
    <w:rsid w:val="006C7258"/>
    <w:rsid w:val="006E1771"/>
    <w:rsid w:val="00705A95"/>
    <w:rsid w:val="00706F3A"/>
    <w:rsid w:val="00712F86"/>
    <w:rsid w:val="00714597"/>
    <w:rsid w:val="00753A10"/>
    <w:rsid w:val="007708D3"/>
    <w:rsid w:val="00783351"/>
    <w:rsid w:val="00791703"/>
    <w:rsid w:val="007A789C"/>
    <w:rsid w:val="007C3553"/>
    <w:rsid w:val="007F4409"/>
    <w:rsid w:val="007F65D5"/>
    <w:rsid w:val="0080599B"/>
    <w:rsid w:val="00814327"/>
    <w:rsid w:val="00824D70"/>
    <w:rsid w:val="00842042"/>
    <w:rsid w:val="0085446E"/>
    <w:rsid w:val="0085715B"/>
    <w:rsid w:val="008576AF"/>
    <w:rsid w:val="008603FD"/>
    <w:rsid w:val="00867A06"/>
    <w:rsid w:val="008745A5"/>
    <w:rsid w:val="0087618A"/>
    <w:rsid w:val="00877DC8"/>
    <w:rsid w:val="00881489"/>
    <w:rsid w:val="00891B0E"/>
    <w:rsid w:val="008A644B"/>
    <w:rsid w:val="008B05B1"/>
    <w:rsid w:val="008B7EE3"/>
    <w:rsid w:val="008C0A55"/>
    <w:rsid w:val="008C6FB1"/>
    <w:rsid w:val="008D1574"/>
    <w:rsid w:val="008D59CB"/>
    <w:rsid w:val="008E31FC"/>
    <w:rsid w:val="00900B10"/>
    <w:rsid w:val="009074BF"/>
    <w:rsid w:val="00925037"/>
    <w:rsid w:val="009435DA"/>
    <w:rsid w:val="0096525F"/>
    <w:rsid w:val="00965CCA"/>
    <w:rsid w:val="0098068A"/>
    <w:rsid w:val="009872F6"/>
    <w:rsid w:val="00993A1B"/>
    <w:rsid w:val="00995AED"/>
    <w:rsid w:val="009C1D07"/>
    <w:rsid w:val="00A055D6"/>
    <w:rsid w:val="00A141D6"/>
    <w:rsid w:val="00A46A51"/>
    <w:rsid w:val="00A623A3"/>
    <w:rsid w:val="00A82196"/>
    <w:rsid w:val="00AC16B5"/>
    <w:rsid w:val="00AC34A5"/>
    <w:rsid w:val="00AC3967"/>
    <w:rsid w:val="00AE7B10"/>
    <w:rsid w:val="00B079DE"/>
    <w:rsid w:val="00B31025"/>
    <w:rsid w:val="00B332E2"/>
    <w:rsid w:val="00B63DFB"/>
    <w:rsid w:val="00B64633"/>
    <w:rsid w:val="00B67150"/>
    <w:rsid w:val="00B75746"/>
    <w:rsid w:val="00B773CB"/>
    <w:rsid w:val="00B90AF5"/>
    <w:rsid w:val="00B974FD"/>
    <w:rsid w:val="00BA097B"/>
    <w:rsid w:val="00BB23CC"/>
    <w:rsid w:val="00BB2762"/>
    <w:rsid w:val="00BB7B42"/>
    <w:rsid w:val="00BC109C"/>
    <w:rsid w:val="00BC12F5"/>
    <w:rsid w:val="00BD4B6B"/>
    <w:rsid w:val="00C057B9"/>
    <w:rsid w:val="00C26F8C"/>
    <w:rsid w:val="00C2791F"/>
    <w:rsid w:val="00C51977"/>
    <w:rsid w:val="00C72D1D"/>
    <w:rsid w:val="00C72FAA"/>
    <w:rsid w:val="00C91BC5"/>
    <w:rsid w:val="00CC7DF0"/>
    <w:rsid w:val="00CD6721"/>
    <w:rsid w:val="00D05036"/>
    <w:rsid w:val="00D42F8F"/>
    <w:rsid w:val="00D50B9E"/>
    <w:rsid w:val="00D96B72"/>
    <w:rsid w:val="00DA3B30"/>
    <w:rsid w:val="00DA52B2"/>
    <w:rsid w:val="00DC20A0"/>
    <w:rsid w:val="00DD0EC1"/>
    <w:rsid w:val="00DE16BE"/>
    <w:rsid w:val="00E177B6"/>
    <w:rsid w:val="00E3113A"/>
    <w:rsid w:val="00E52A04"/>
    <w:rsid w:val="00E579ED"/>
    <w:rsid w:val="00E75998"/>
    <w:rsid w:val="00E83CC7"/>
    <w:rsid w:val="00E85F55"/>
    <w:rsid w:val="00E87D22"/>
    <w:rsid w:val="00E92028"/>
    <w:rsid w:val="00EB42BA"/>
    <w:rsid w:val="00EC526A"/>
    <w:rsid w:val="00ED0933"/>
    <w:rsid w:val="00ED3850"/>
    <w:rsid w:val="00EE3AFB"/>
    <w:rsid w:val="00EE5854"/>
    <w:rsid w:val="00F23B20"/>
    <w:rsid w:val="00F443AE"/>
    <w:rsid w:val="00F46A22"/>
    <w:rsid w:val="00F57D85"/>
    <w:rsid w:val="00F61269"/>
    <w:rsid w:val="00F74A08"/>
    <w:rsid w:val="00FC6890"/>
    <w:rsid w:val="00FD2297"/>
    <w:rsid w:val="00FE0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1A162B"/>
  <w15:docId w15:val="{7AE5C754-D5CF-49EE-87B8-C0701EE50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3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94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8B0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D6721"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00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7FE2F-9A30-497B-B317-2827609AD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</vt:lpstr>
    </vt:vector>
  </TitlesOfParts>
  <Company>RADA</Company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creator>RADA</dc:creator>
  <cp:lastModifiedBy>Гонтар Ольга Петрівна</cp:lastModifiedBy>
  <cp:revision>4</cp:revision>
  <cp:lastPrinted>2017-12-04T07:32:00Z</cp:lastPrinted>
  <dcterms:created xsi:type="dcterms:W3CDTF">2018-01-02T11:14:00Z</dcterms:created>
  <dcterms:modified xsi:type="dcterms:W3CDTF">2018-01-02T12:47:00Z</dcterms:modified>
</cp:coreProperties>
</file>