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A9" w:rsidRPr="00FD2A7E" w:rsidRDefault="00A00DA9" w:rsidP="00A00DA9">
      <w:pPr>
        <w:pStyle w:val="3"/>
        <w:ind w:left="5916" w:right="-5" w:firstLine="4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FD2A7E">
        <w:rPr>
          <w:rFonts w:ascii="Times New Roman" w:hAnsi="Times New Roman" w:cs="Times New Roman"/>
          <w:b w:val="0"/>
          <w:sz w:val="24"/>
          <w:szCs w:val="24"/>
        </w:rPr>
        <w:t>одаток 2</w:t>
      </w:r>
    </w:p>
    <w:p w:rsidR="00A00DA9" w:rsidRPr="00FD2A7E" w:rsidRDefault="00A00DA9" w:rsidP="00A00DA9">
      <w:pPr>
        <w:ind w:left="3960" w:right="-5"/>
        <w:jc w:val="both"/>
        <w:rPr>
          <w:rFonts w:eastAsia="MS Mincho"/>
        </w:rPr>
      </w:pPr>
      <w:r w:rsidRPr="00FD2A7E">
        <w:rPr>
          <w:rFonts w:eastAsia="MS Mincho"/>
        </w:rPr>
        <w:t>до Порядку проведення міського конкурсу з визначення програм (проектів, заходів), розроблених</w:t>
      </w:r>
      <w:r>
        <w:rPr>
          <w:rFonts w:eastAsia="MS Mincho"/>
          <w:lang w:val="uk-UA"/>
        </w:rPr>
        <w:t xml:space="preserve"> інститутами громадянського суспільства</w:t>
      </w:r>
      <w:r>
        <w:rPr>
          <w:rFonts w:eastAsia="MS Mincho"/>
        </w:rPr>
        <w:t>,</w:t>
      </w:r>
      <w:r w:rsidRPr="00FD2A7E">
        <w:rPr>
          <w:rFonts w:eastAsia="MS Mincho"/>
        </w:rPr>
        <w:t xml:space="preserve"> для виконання (реалізації) яких надається фінансова підтримка з міського бюджету</w:t>
      </w:r>
    </w:p>
    <w:p w:rsidR="00A00DA9" w:rsidRPr="00F56F5E" w:rsidRDefault="00A00DA9" w:rsidP="00A00DA9">
      <w:pPr>
        <w:ind w:left="3960" w:right="-5"/>
        <w:jc w:val="both"/>
        <w:rPr>
          <w:rFonts w:eastAsia="MS Mincho"/>
          <w:b/>
          <w:sz w:val="28"/>
          <w:szCs w:val="28"/>
          <w:lang w:val="uk-UA"/>
        </w:rPr>
      </w:pPr>
    </w:p>
    <w:p w:rsidR="00A00DA9" w:rsidRPr="00F21708" w:rsidRDefault="00A00DA9" w:rsidP="00A00DA9">
      <w:pPr>
        <w:pStyle w:val="1"/>
        <w:ind w:right="-5"/>
        <w:jc w:val="center"/>
        <w:rPr>
          <w:rFonts w:ascii="Times New Roman" w:eastAsia="MS Mincho" w:hAnsi="Times New Roman" w:cs="Times New Roman"/>
          <w:bCs w:val="0"/>
          <w:sz w:val="28"/>
          <w:szCs w:val="28"/>
          <w:lang w:eastAsia="en-US"/>
        </w:rPr>
      </w:pPr>
      <w:r w:rsidRPr="00F21708">
        <w:rPr>
          <w:rFonts w:ascii="Times New Roman" w:eastAsia="MS Mincho" w:hAnsi="Times New Roman" w:cs="Times New Roman"/>
          <w:bCs w:val="0"/>
          <w:sz w:val="28"/>
          <w:szCs w:val="28"/>
          <w:lang w:eastAsia="en-US"/>
        </w:rPr>
        <w:t>Опис програми (проекту</w:t>
      </w:r>
      <w:r>
        <w:rPr>
          <w:rFonts w:ascii="Times New Roman" w:eastAsia="MS Mincho" w:hAnsi="Times New Roman" w:cs="Times New Roman"/>
          <w:bCs w:val="0"/>
          <w:sz w:val="28"/>
          <w:szCs w:val="28"/>
          <w:lang w:eastAsia="en-US"/>
        </w:rPr>
        <w:t>, заходу)</w:t>
      </w:r>
    </w:p>
    <w:p w:rsidR="00A00DA9" w:rsidRPr="00F21708" w:rsidRDefault="00A00DA9" w:rsidP="00A00DA9">
      <w:pPr>
        <w:ind w:right="-5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_____________________________________________________________________</w:t>
      </w:r>
      <w:r w:rsidRPr="00F21708">
        <w:rPr>
          <w:rFonts w:eastAsia="MS Mincho"/>
          <w:sz w:val="28"/>
          <w:szCs w:val="28"/>
        </w:rPr>
        <w:t>_____________________________________</w:t>
      </w:r>
      <w:r>
        <w:rPr>
          <w:rFonts w:eastAsia="MS Mincho"/>
          <w:sz w:val="28"/>
          <w:szCs w:val="28"/>
        </w:rPr>
        <w:t>__________________________</w:t>
      </w:r>
    </w:p>
    <w:p w:rsidR="00A00DA9" w:rsidRPr="00F21708" w:rsidRDefault="00A00DA9" w:rsidP="00A00DA9">
      <w:pPr>
        <w:ind w:right="-5"/>
        <w:jc w:val="center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(назва програми</w:t>
      </w:r>
      <w:r>
        <w:rPr>
          <w:rFonts w:eastAsia="MS Mincho"/>
          <w:sz w:val="28"/>
          <w:szCs w:val="28"/>
        </w:rPr>
        <w:t xml:space="preserve"> (проекту, заходу</w:t>
      </w:r>
      <w:r w:rsidRPr="00F21708">
        <w:rPr>
          <w:rFonts w:eastAsia="MS Mincho"/>
          <w:sz w:val="28"/>
          <w:szCs w:val="28"/>
        </w:rPr>
        <w:t>)</w:t>
      </w:r>
    </w:p>
    <w:p w:rsidR="00A00DA9" w:rsidRPr="00F21708" w:rsidRDefault="00A00DA9" w:rsidP="00A00DA9">
      <w:pPr>
        <w:ind w:right="-5"/>
        <w:jc w:val="center"/>
        <w:rPr>
          <w:rFonts w:eastAsia="MS Mincho"/>
          <w:sz w:val="28"/>
          <w:szCs w:val="28"/>
        </w:rPr>
      </w:pPr>
    </w:p>
    <w:p w:rsidR="00A00DA9" w:rsidRPr="00F21708" w:rsidRDefault="00A00DA9" w:rsidP="00A00DA9">
      <w:pPr>
        <w:ind w:right="-5" w:firstLine="720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1. Назва </w:t>
      </w:r>
      <w:r w:rsidRPr="00F56F5E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F21708">
        <w:rPr>
          <w:rFonts w:eastAsia="MS Mincho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A00DA9" w:rsidRPr="00F21708" w:rsidRDefault="00A00DA9" w:rsidP="00A00DA9">
      <w:pPr>
        <w:ind w:right="-5"/>
        <w:jc w:val="both"/>
        <w:rPr>
          <w:rFonts w:eastAsia="MS Mincho"/>
          <w:sz w:val="28"/>
          <w:szCs w:val="28"/>
        </w:rPr>
      </w:pP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Актуальність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(проекту, заходу)</w:t>
      </w:r>
      <w:r w:rsidRPr="00F21708">
        <w:rPr>
          <w:rFonts w:eastAsia="MS Mincho"/>
          <w:sz w:val="28"/>
          <w:szCs w:val="28"/>
        </w:rPr>
        <w:t xml:space="preserve">, проблема, на розв’язання якої </w:t>
      </w:r>
      <w:r>
        <w:rPr>
          <w:rFonts w:eastAsia="MS Mincho"/>
          <w:sz w:val="28"/>
          <w:szCs w:val="28"/>
        </w:rPr>
        <w:t>вона спрямована.</w:t>
      </w: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Цільова аудиторія, на яку спрямована програма (проект, захід), к</w:t>
      </w:r>
      <w:r w:rsidRPr="00F21708">
        <w:rPr>
          <w:bCs/>
          <w:sz w:val="28"/>
          <w:szCs w:val="28"/>
        </w:rPr>
        <w:t xml:space="preserve">онкретні кількісні та якісні показники цільової </w:t>
      </w:r>
      <w:r>
        <w:rPr>
          <w:bCs/>
          <w:sz w:val="28"/>
          <w:szCs w:val="28"/>
        </w:rPr>
        <w:t>аудиторії</w:t>
      </w:r>
      <w:r w:rsidRPr="00F21708">
        <w:rPr>
          <w:bCs/>
          <w:sz w:val="28"/>
          <w:szCs w:val="28"/>
        </w:rPr>
        <w:t xml:space="preserve"> та територія, яку охоплюватиме виконання програми</w:t>
      </w:r>
      <w:r w:rsidRPr="00F2170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(реалізація проекту, заходу).</w:t>
      </w: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4. Мета програми</w:t>
      </w:r>
      <w:r>
        <w:rPr>
          <w:rFonts w:eastAsia="MS Mincho"/>
          <w:sz w:val="28"/>
          <w:szCs w:val="28"/>
        </w:rPr>
        <w:t xml:space="preserve"> (проекту, заходу).</w:t>
      </w: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5. Завдання програми</w:t>
      </w:r>
      <w:r>
        <w:rPr>
          <w:rFonts w:eastAsia="MS Mincho"/>
          <w:sz w:val="28"/>
          <w:szCs w:val="28"/>
        </w:rPr>
        <w:t xml:space="preserve"> (проекту, заходу).</w:t>
      </w: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6. Термін виконання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</w:t>
      </w:r>
      <w:r w:rsidRPr="00F21708">
        <w:rPr>
          <w:rFonts w:eastAsia="MS Mincho"/>
          <w:sz w:val="28"/>
          <w:szCs w:val="28"/>
        </w:rPr>
        <w:t>реалізації</w:t>
      </w:r>
      <w:r>
        <w:rPr>
          <w:rFonts w:eastAsia="MS Mincho"/>
          <w:sz w:val="28"/>
          <w:szCs w:val="28"/>
        </w:rPr>
        <w:t xml:space="preserve"> проекту, заходу).</w:t>
      </w: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7. План </w:t>
      </w:r>
      <w:r>
        <w:rPr>
          <w:rFonts w:eastAsia="MS Mincho"/>
          <w:sz w:val="28"/>
          <w:szCs w:val="28"/>
        </w:rPr>
        <w:t xml:space="preserve">виконання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</w:t>
      </w:r>
      <w:r w:rsidRPr="00F21708">
        <w:rPr>
          <w:rFonts w:eastAsia="MS Mincho"/>
          <w:sz w:val="28"/>
          <w:szCs w:val="28"/>
        </w:rPr>
        <w:t>реалізації</w:t>
      </w:r>
      <w:r>
        <w:rPr>
          <w:rFonts w:eastAsia="MS Mincho"/>
          <w:sz w:val="28"/>
          <w:szCs w:val="28"/>
        </w:rPr>
        <w:t xml:space="preserve"> проекту, заходу).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1445"/>
        <w:gridCol w:w="1726"/>
        <w:gridCol w:w="1837"/>
        <w:gridCol w:w="1327"/>
        <w:gridCol w:w="1649"/>
      </w:tblGrid>
      <w:tr w:rsidR="00A00DA9" w:rsidRPr="00F21708" w:rsidTr="00DE70D2">
        <w:tc>
          <w:tcPr>
            <w:tcW w:w="1587" w:type="dxa"/>
          </w:tcPr>
          <w:p w:rsidR="00A00DA9" w:rsidRPr="00DA624F" w:rsidRDefault="00A00DA9" w:rsidP="00DE70D2">
            <w:pPr>
              <w:ind w:right="-5"/>
              <w:jc w:val="center"/>
            </w:pPr>
            <w:r>
              <w:t>Завдання</w:t>
            </w:r>
          </w:p>
        </w:tc>
        <w:tc>
          <w:tcPr>
            <w:tcW w:w="1445" w:type="dxa"/>
          </w:tcPr>
          <w:p w:rsidR="00A00DA9" w:rsidRPr="00DA624F" w:rsidRDefault="00A00DA9" w:rsidP="00DE70D2">
            <w:pPr>
              <w:ind w:right="-5"/>
              <w:jc w:val="center"/>
            </w:pPr>
            <w:r>
              <w:t>Заходи</w:t>
            </w:r>
          </w:p>
        </w:tc>
        <w:tc>
          <w:tcPr>
            <w:tcW w:w="1726" w:type="dxa"/>
          </w:tcPr>
          <w:p w:rsidR="00A00DA9" w:rsidRPr="005B144B" w:rsidRDefault="00A00DA9" w:rsidP="00DE70D2">
            <w:pPr>
              <w:ind w:right="-5"/>
              <w:jc w:val="center"/>
              <w:rPr>
                <w:lang w:val="en-US"/>
              </w:rPr>
            </w:pPr>
            <w:r w:rsidRPr="00DA624F">
              <w:t xml:space="preserve">Термін </w:t>
            </w:r>
            <w:r>
              <w:t>в</w:t>
            </w:r>
            <w:r w:rsidRPr="00DA624F">
              <w:t>иконання</w:t>
            </w:r>
            <w:r>
              <w:t xml:space="preserve"> (реалізації)</w:t>
            </w:r>
          </w:p>
        </w:tc>
        <w:tc>
          <w:tcPr>
            <w:tcW w:w="1837" w:type="dxa"/>
          </w:tcPr>
          <w:p w:rsidR="00A00DA9" w:rsidRPr="00DA624F" w:rsidRDefault="00A00DA9" w:rsidP="00DE70D2">
            <w:pPr>
              <w:ind w:right="-5"/>
              <w:jc w:val="center"/>
            </w:pPr>
            <w:r>
              <w:t>Відповідальний виконавець</w:t>
            </w:r>
          </w:p>
        </w:tc>
        <w:tc>
          <w:tcPr>
            <w:tcW w:w="1327" w:type="dxa"/>
          </w:tcPr>
          <w:p w:rsidR="00A00DA9" w:rsidRPr="00DA624F" w:rsidRDefault="00A00DA9" w:rsidP="00DE70D2">
            <w:pPr>
              <w:ind w:right="-5"/>
            </w:pPr>
            <w:r w:rsidRPr="00DA624F">
              <w:t>Очікувані результати</w:t>
            </w:r>
          </w:p>
        </w:tc>
        <w:tc>
          <w:tcPr>
            <w:tcW w:w="1649" w:type="dxa"/>
          </w:tcPr>
          <w:p w:rsidR="00A00DA9" w:rsidRPr="00DA624F" w:rsidRDefault="00A00DA9" w:rsidP="00DE70D2">
            <w:pPr>
              <w:ind w:right="-5"/>
            </w:pPr>
            <w:r>
              <w:t xml:space="preserve">Результативні показники виконання програми </w:t>
            </w:r>
          </w:p>
        </w:tc>
      </w:tr>
      <w:tr w:rsidR="00A00DA9" w:rsidRPr="00F21708" w:rsidTr="00DE70D2">
        <w:tc>
          <w:tcPr>
            <w:tcW w:w="1587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45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26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37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49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A00DA9" w:rsidRPr="00F21708" w:rsidRDefault="00A00DA9" w:rsidP="00A00DA9">
      <w:pPr>
        <w:ind w:right="-5"/>
        <w:jc w:val="both"/>
        <w:rPr>
          <w:rFonts w:eastAsia="MS Mincho"/>
          <w:sz w:val="28"/>
          <w:szCs w:val="28"/>
        </w:rPr>
      </w:pPr>
    </w:p>
    <w:p w:rsidR="00A00DA9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8. Очікувані результати </w:t>
      </w:r>
      <w:r>
        <w:rPr>
          <w:rFonts w:eastAsia="MS Mincho"/>
          <w:sz w:val="28"/>
          <w:szCs w:val="28"/>
        </w:rPr>
        <w:t xml:space="preserve">виконання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(реалізації проекту, заходу)</w:t>
      </w:r>
      <w:r w:rsidRPr="00F21708">
        <w:rPr>
          <w:rFonts w:eastAsia="MS Mincho"/>
          <w:sz w:val="28"/>
          <w:szCs w:val="28"/>
        </w:rPr>
        <w:t>, їхній вплив на суспільне життя та вирішення проблеми</w:t>
      </w:r>
      <w:r>
        <w:rPr>
          <w:rFonts w:eastAsia="MS Mincho"/>
          <w:sz w:val="28"/>
          <w:szCs w:val="28"/>
        </w:rPr>
        <w:t>.</w:t>
      </w:r>
    </w:p>
    <w:p w:rsidR="00A00DA9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9. Показники виміру результатів </w:t>
      </w:r>
      <w:r>
        <w:rPr>
          <w:rFonts w:eastAsia="MS Mincho"/>
          <w:sz w:val="28"/>
          <w:szCs w:val="28"/>
        </w:rPr>
        <w:t xml:space="preserve">виконання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(реалізації проекту, заходу).</w:t>
      </w:r>
    </w:p>
    <w:p w:rsidR="00A00DA9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10. Інші</w:t>
      </w:r>
      <w:r w:rsidRPr="00F56F5E">
        <w:rPr>
          <w:rFonts w:eastAsia="MS Mincho"/>
          <w:lang w:val="uk-UA"/>
        </w:rPr>
        <w:t xml:space="preserve"> </w:t>
      </w:r>
      <w:r w:rsidRPr="00F56F5E">
        <w:rPr>
          <w:rFonts w:eastAsia="MS Mincho"/>
          <w:sz w:val="28"/>
          <w:szCs w:val="28"/>
          <w:lang w:val="uk-UA"/>
        </w:rPr>
        <w:t>інститути громадянського суспільства</w:t>
      </w:r>
      <w:r>
        <w:rPr>
          <w:rFonts w:eastAsia="MS Mincho"/>
          <w:sz w:val="28"/>
          <w:szCs w:val="28"/>
        </w:rPr>
        <w:t>, які будуть залучені до виконання програми (реалізації проекту, заходу).</w:t>
      </w:r>
    </w:p>
    <w:p w:rsidR="00A00DA9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11. Способи інформування громадськості про виконання програми (реалізацію проекту, заходу).</w:t>
      </w:r>
    </w:p>
    <w:p w:rsidR="00A00DA9" w:rsidRPr="00FC48AB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2</w:t>
      </w:r>
      <w:r w:rsidRPr="00F21708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>К</w:t>
      </w:r>
      <w:r w:rsidRPr="00F21708">
        <w:rPr>
          <w:rFonts w:eastAsia="MS Mincho"/>
          <w:sz w:val="28"/>
          <w:szCs w:val="28"/>
        </w:rPr>
        <w:t xml:space="preserve">ошторис </w:t>
      </w:r>
      <w:r>
        <w:rPr>
          <w:rFonts w:eastAsia="MS Mincho"/>
          <w:sz w:val="28"/>
          <w:szCs w:val="28"/>
        </w:rPr>
        <w:t xml:space="preserve">витрат на виконання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(реалізацію проекту, заходу).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75"/>
        <w:gridCol w:w="1418"/>
        <w:gridCol w:w="1559"/>
        <w:gridCol w:w="1701"/>
        <w:gridCol w:w="1280"/>
      </w:tblGrid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pStyle w:val="2"/>
              <w:ind w:right="-5"/>
              <w:jc w:val="both"/>
              <w:rPr>
                <w:iCs/>
                <w:szCs w:val="28"/>
              </w:rPr>
            </w:pPr>
            <w:r w:rsidRPr="00A56E54">
              <w:rPr>
                <w:iCs/>
                <w:szCs w:val="28"/>
              </w:rPr>
              <w:lastRenderedPageBreak/>
              <w:t>Назва статті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>Розрахунки витрат</w:t>
            </w: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>Сума</w:t>
            </w:r>
            <w:r>
              <w:rPr>
                <w:iCs/>
                <w:sz w:val="28"/>
                <w:szCs w:val="28"/>
              </w:rPr>
              <w:t xml:space="preserve"> коштів</w:t>
            </w:r>
            <w:r w:rsidRPr="00A56E54">
              <w:rPr>
                <w:iCs/>
                <w:sz w:val="28"/>
                <w:szCs w:val="28"/>
              </w:rPr>
              <w:t>, що</w:t>
            </w:r>
          </w:p>
          <w:p w:rsidR="00A00DA9" w:rsidRPr="00A56E54" w:rsidRDefault="00A00DA9" w:rsidP="00DE70D2">
            <w:pPr>
              <w:ind w:right="-5"/>
              <w:jc w:val="both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 xml:space="preserve">запитується в </w:t>
            </w:r>
          </w:p>
          <w:p w:rsidR="00A00DA9" w:rsidRPr="00A56E54" w:rsidRDefault="00A00DA9" w:rsidP="00DE70D2">
            <w:pPr>
              <w:ind w:right="-5"/>
              <w:jc w:val="both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>міському бюджеті</w:t>
            </w:r>
          </w:p>
        </w:tc>
        <w:tc>
          <w:tcPr>
            <w:tcW w:w="1559" w:type="dxa"/>
          </w:tcPr>
          <w:p w:rsidR="00A00DA9" w:rsidRPr="00A56E54" w:rsidRDefault="00A00DA9" w:rsidP="00DE70D2">
            <w:pPr>
              <w:ind w:left="-27" w:right="-5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 xml:space="preserve">Сума коштів, що залучатимуться </w:t>
            </w:r>
          </w:p>
          <w:p w:rsidR="00A00DA9" w:rsidRPr="00A56E54" w:rsidRDefault="00A00DA9" w:rsidP="00DE70D2">
            <w:pPr>
              <w:ind w:left="-27" w:right="-5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>з інших джерел</w:t>
            </w: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 xml:space="preserve">Власний внесок </w:t>
            </w:r>
            <w:r w:rsidRPr="00F56F5E">
              <w:rPr>
                <w:rFonts w:eastAsia="MS Mincho"/>
                <w:sz w:val="28"/>
                <w:szCs w:val="28"/>
                <w:lang w:val="uk-UA"/>
              </w:rPr>
              <w:t>ін</w:t>
            </w:r>
            <w:r>
              <w:rPr>
                <w:rFonts w:eastAsia="MS Mincho"/>
                <w:sz w:val="28"/>
                <w:szCs w:val="28"/>
                <w:lang w:val="uk-UA"/>
              </w:rPr>
              <w:t>ституту</w:t>
            </w:r>
            <w:r w:rsidRPr="00F56F5E">
              <w:rPr>
                <w:rFonts w:eastAsia="MS Mincho"/>
                <w:sz w:val="28"/>
                <w:szCs w:val="28"/>
                <w:lang w:val="uk-UA"/>
              </w:rPr>
              <w:t xml:space="preserve"> громадянського суспільства</w:t>
            </w:r>
          </w:p>
          <w:p w:rsidR="00A00DA9" w:rsidRPr="00A56E54" w:rsidRDefault="00A00DA9" w:rsidP="00DE70D2">
            <w:pPr>
              <w:ind w:right="-5"/>
              <w:rPr>
                <w:iCs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>Загальна сума</w:t>
            </w: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rFonts w:eastAsia="MS Mincho"/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Заробітна плата (гонорари)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rFonts w:eastAsia="MS Mincho"/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Відрядження: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проїзд</w:t>
            </w:r>
          </w:p>
          <w:p w:rsidR="00A00DA9" w:rsidRPr="00C7190D" w:rsidRDefault="00A00DA9" w:rsidP="00C7190D">
            <w:pPr>
              <w:ind w:right="-5"/>
              <w:rPr>
                <w:sz w:val="28"/>
                <w:szCs w:val="28"/>
                <w:lang w:val="uk-UA"/>
              </w:rPr>
            </w:pPr>
            <w:r w:rsidRPr="00A56E54">
              <w:rPr>
                <w:sz w:val="28"/>
                <w:szCs w:val="28"/>
              </w:rPr>
              <w:t>- добові</w:t>
            </w:r>
            <w:r w:rsidR="00C7190D">
              <w:rPr>
                <w:sz w:val="28"/>
                <w:szCs w:val="28"/>
                <w:lang w:val="uk-UA"/>
              </w:rPr>
              <w:t xml:space="preserve"> (х</w:t>
            </w:r>
            <w:r w:rsidRPr="00A56E54">
              <w:rPr>
                <w:sz w:val="28"/>
                <w:szCs w:val="28"/>
              </w:rPr>
              <w:t>арчування</w:t>
            </w:r>
            <w:r w:rsidR="00C7190D">
              <w:rPr>
                <w:sz w:val="28"/>
                <w:szCs w:val="28"/>
                <w:lang w:val="uk-UA"/>
              </w:rPr>
              <w:t>)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проживання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тощо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C7190D" w:rsidP="00DE70D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Користування, оренда </w:t>
            </w:r>
            <w:r w:rsidR="00A00DA9" w:rsidRPr="00A56E54">
              <w:rPr>
                <w:sz w:val="28"/>
                <w:szCs w:val="28"/>
              </w:rPr>
              <w:t xml:space="preserve"> </w:t>
            </w:r>
          </w:p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місць проведення заходу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Ор</w:t>
            </w:r>
            <w:r w:rsidR="00C7190D">
              <w:rPr>
                <w:sz w:val="28"/>
                <w:szCs w:val="28"/>
              </w:rPr>
              <w:t xml:space="preserve">енда, користування, прокат </w:t>
            </w:r>
            <w:r w:rsidRPr="00A56E54">
              <w:rPr>
                <w:sz w:val="28"/>
                <w:szCs w:val="28"/>
              </w:rPr>
              <w:t>транспорту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Ор</w:t>
            </w:r>
            <w:r w:rsidR="00C7190D">
              <w:rPr>
                <w:sz w:val="28"/>
                <w:szCs w:val="28"/>
              </w:rPr>
              <w:t xml:space="preserve">енда, користування, прокат </w:t>
            </w:r>
            <w:r w:rsidRPr="00A56E54">
              <w:rPr>
                <w:sz w:val="28"/>
                <w:szCs w:val="28"/>
              </w:rPr>
              <w:t>обладнання, оргтехніки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Прокат костюмів, одягу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Послуги зв’язку: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6E54">
              <w:rPr>
                <w:sz w:val="28"/>
                <w:szCs w:val="28"/>
              </w:rPr>
              <w:t>електрозв’язок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мобільний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 xml:space="preserve"> зв’язок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інтернет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тощо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 xml:space="preserve">Поліграфічні послуги (виготовлення </w:t>
            </w:r>
            <w:r w:rsidRPr="00A56E54">
              <w:rPr>
                <w:sz w:val="28"/>
                <w:szCs w:val="28"/>
              </w:rPr>
              <w:lastRenderedPageBreak/>
              <w:t>плакатів, афіш, буклетів, запрошень</w:t>
            </w:r>
            <w:r w:rsidR="00B65F73">
              <w:rPr>
                <w:sz w:val="28"/>
                <w:szCs w:val="28"/>
                <w:lang w:val="uk-UA"/>
              </w:rPr>
              <w:t xml:space="preserve"> тощо</w:t>
            </w:r>
            <w:r w:rsidRPr="00A56E54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lastRenderedPageBreak/>
              <w:t>Канцелярські витрати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Придбання призів, сувенірів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Інші витрати (вказати які саме)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pStyle w:val="5"/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Разом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A00DA9" w:rsidRPr="00A56E54" w:rsidRDefault="00A00DA9" w:rsidP="00A00DA9">
      <w:pPr>
        <w:ind w:right="-5"/>
        <w:jc w:val="both"/>
        <w:rPr>
          <w:sz w:val="28"/>
          <w:szCs w:val="28"/>
        </w:rPr>
      </w:pPr>
    </w:p>
    <w:p w:rsidR="00A00DA9" w:rsidRPr="00F21708" w:rsidRDefault="00A00DA9" w:rsidP="00A00DA9">
      <w:pPr>
        <w:ind w:right="-5" w:firstLine="709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3</w:t>
      </w:r>
      <w:r w:rsidRPr="00F21708">
        <w:rPr>
          <w:rFonts w:eastAsia="MS Mincho"/>
          <w:sz w:val="28"/>
          <w:szCs w:val="28"/>
        </w:rPr>
        <w:t>. Додатки:</w:t>
      </w:r>
    </w:p>
    <w:p w:rsidR="00A00DA9" w:rsidRPr="00204D65" w:rsidRDefault="00A00DA9" w:rsidP="00A00DA9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інформація про</w:t>
      </w:r>
      <w:r w:rsidR="00B01968">
        <w:rPr>
          <w:rFonts w:eastAsia="MS Mincho"/>
          <w:sz w:val="28"/>
          <w:szCs w:val="28"/>
          <w:lang w:val="uk-UA"/>
        </w:rPr>
        <w:t xml:space="preserve"> інститут громадянського суспільства</w:t>
      </w:r>
      <w:r w:rsidRPr="00F21708">
        <w:rPr>
          <w:rFonts w:eastAsia="MS Mincho"/>
          <w:sz w:val="28"/>
          <w:szCs w:val="28"/>
        </w:rPr>
        <w:t xml:space="preserve"> (не більше 1 сторінки): </w:t>
      </w:r>
      <w:r w:rsidRPr="00204D65">
        <w:rPr>
          <w:iCs/>
          <w:sz w:val="28"/>
          <w:szCs w:val="28"/>
        </w:rPr>
        <w:t xml:space="preserve">історія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>
        <w:rPr>
          <w:iCs/>
          <w:sz w:val="28"/>
          <w:szCs w:val="28"/>
        </w:rPr>
        <w:t>,</w:t>
      </w:r>
      <w:r w:rsidRPr="00204D65">
        <w:rPr>
          <w:iCs/>
          <w:sz w:val="28"/>
          <w:szCs w:val="28"/>
        </w:rPr>
        <w:t xml:space="preserve"> дата заснування та легалізації, основна мета діяльності</w:t>
      </w:r>
      <w:r w:rsidRPr="006331C6">
        <w:rPr>
          <w:rFonts w:eastAsia="MS Mincho"/>
          <w:sz w:val="28"/>
          <w:szCs w:val="28"/>
          <w:lang w:val="uk-UA"/>
        </w:rPr>
        <w:t xml:space="preserve">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 w:rsidRPr="00204D65">
        <w:rPr>
          <w:iCs/>
          <w:sz w:val="28"/>
          <w:szCs w:val="28"/>
        </w:rPr>
        <w:t xml:space="preserve">, структура та чисельність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 w:rsidRPr="00204D65">
        <w:rPr>
          <w:rFonts w:eastAsia="MS Mincho"/>
          <w:iCs/>
          <w:sz w:val="28"/>
          <w:szCs w:val="28"/>
        </w:rPr>
        <w:t>, р</w:t>
      </w:r>
      <w:r w:rsidRPr="00204D65">
        <w:rPr>
          <w:iCs/>
          <w:sz w:val="28"/>
          <w:szCs w:val="28"/>
        </w:rPr>
        <w:t xml:space="preserve">еалізовані проекти, програми, заходи за останні 24 місяці, у тому числі за рахунок бюджетних коштів та інших джерел фінансування, джерела фінансування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 w:rsidRPr="00204D65">
        <w:rPr>
          <w:iCs/>
          <w:sz w:val="28"/>
          <w:szCs w:val="28"/>
        </w:rPr>
        <w:t>, матеріально-технічна база;</w:t>
      </w:r>
    </w:p>
    <w:p w:rsidR="00A00DA9" w:rsidRDefault="00A00DA9" w:rsidP="00A00DA9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резюме керівника, бухгалтера та основних виконавців програми</w:t>
      </w:r>
      <w:r>
        <w:rPr>
          <w:rFonts w:eastAsia="MS Mincho"/>
          <w:sz w:val="28"/>
          <w:szCs w:val="28"/>
        </w:rPr>
        <w:t xml:space="preserve"> (проекту, заходу)</w:t>
      </w:r>
      <w:r w:rsidRPr="00F21708">
        <w:rPr>
          <w:rFonts w:eastAsia="MS Mincho"/>
          <w:sz w:val="28"/>
          <w:szCs w:val="28"/>
        </w:rPr>
        <w:t>;</w:t>
      </w:r>
    </w:p>
    <w:p w:rsidR="00A00DA9" w:rsidRDefault="00A00DA9" w:rsidP="00A00DA9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листи-підтвердження від інших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ститутів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>
        <w:rPr>
          <w:rFonts w:eastAsia="MS Mincho"/>
          <w:sz w:val="28"/>
          <w:szCs w:val="28"/>
          <w:lang w:val="uk-UA"/>
        </w:rPr>
        <w:t>,</w:t>
      </w:r>
      <w:r>
        <w:rPr>
          <w:rFonts w:eastAsia="MS Mincho"/>
          <w:sz w:val="28"/>
          <w:szCs w:val="28"/>
        </w:rPr>
        <w:t xml:space="preserve"> залучених до виконання програми (реалізації проекту, заходу);</w:t>
      </w:r>
    </w:p>
    <w:p w:rsidR="00A00DA9" w:rsidRPr="00F21708" w:rsidRDefault="00A00DA9" w:rsidP="00A00DA9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інші матеріали </w:t>
      </w:r>
      <w:r w:rsidRPr="00204D65">
        <w:rPr>
          <w:rFonts w:eastAsia="MS Mincho"/>
          <w:iCs/>
          <w:sz w:val="28"/>
          <w:szCs w:val="28"/>
        </w:rPr>
        <w:t>(статті, публікації, листи, відгуки тощо)</w:t>
      </w:r>
      <w:r w:rsidRPr="00F21708">
        <w:rPr>
          <w:rFonts w:eastAsia="MS Mincho"/>
          <w:sz w:val="28"/>
          <w:szCs w:val="28"/>
        </w:rPr>
        <w:t xml:space="preserve">, які б засвідчували організаційну та технічну спроможність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 w:rsidRPr="00F2170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виконати </w:t>
      </w:r>
      <w:r w:rsidRPr="00F21708">
        <w:rPr>
          <w:rFonts w:eastAsia="MS Mincho"/>
          <w:sz w:val="28"/>
          <w:szCs w:val="28"/>
        </w:rPr>
        <w:t>програм</w:t>
      </w:r>
      <w:r>
        <w:rPr>
          <w:rFonts w:eastAsia="MS Mincho"/>
          <w:sz w:val="28"/>
          <w:szCs w:val="28"/>
        </w:rPr>
        <w:t>у (</w:t>
      </w:r>
      <w:r w:rsidRPr="00F21708">
        <w:rPr>
          <w:rFonts w:eastAsia="MS Mincho"/>
          <w:sz w:val="28"/>
          <w:szCs w:val="28"/>
        </w:rPr>
        <w:t xml:space="preserve">реалізувати </w:t>
      </w:r>
      <w:r>
        <w:rPr>
          <w:rFonts w:eastAsia="MS Mincho"/>
          <w:sz w:val="28"/>
          <w:szCs w:val="28"/>
        </w:rPr>
        <w:t>проект, захід)</w:t>
      </w:r>
      <w:r w:rsidRPr="00F21708">
        <w:rPr>
          <w:rFonts w:eastAsia="MS Mincho"/>
          <w:sz w:val="28"/>
          <w:szCs w:val="28"/>
        </w:rPr>
        <w:t xml:space="preserve">, попередній досвід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 w:rsidRPr="00F21708">
        <w:rPr>
          <w:rFonts w:eastAsia="MS Mincho"/>
          <w:sz w:val="28"/>
          <w:szCs w:val="28"/>
        </w:rPr>
        <w:t xml:space="preserve"> щодо вирішення проблеми, що є пріоритетом конкурсу.</w:t>
      </w:r>
    </w:p>
    <w:p w:rsidR="00A00DA9" w:rsidRDefault="00A00DA9" w:rsidP="00A00DA9">
      <w:pPr>
        <w:ind w:right="-5" w:firstLine="709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Загальна кількість сторінок опису програми</w:t>
      </w:r>
      <w:r>
        <w:rPr>
          <w:rFonts w:eastAsia="MS Mincho"/>
          <w:sz w:val="28"/>
          <w:szCs w:val="28"/>
        </w:rPr>
        <w:t xml:space="preserve"> (проекту, заходу) </w:t>
      </w:r>
      <w:r w:rsidRPr="00F21708">
        <w:rPr>
          <w:rFonts w:eastAsia="MS Mincho"/>
          <w:sz w:val="28"/>
          <w:szCs w:val="28"/>
        </w:rPr>
        <w:t>без додатків не повинна перевищувати п’яти.</w:t>
      </w:r>
    </w:p>
    <w:p w:rsidR="00A00DA9" w:rsidRDefault="00A00DA9" w:rsidP="00A00DA9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p w:rsidR="00F95555" w:rsidRDefault="00F95555" w:rsidP="00A00DA9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p w:rsidR="00A00DA9" w:rsidRPr="00F95555" w:rsidRDefault="00A00DA9" w:rsidP="00A00DA9">
      <w:pPr>
        <w:ind w:right="-5"/>
        <w:jc w:val="both"/>
        <w:rPr>
          <w:rFonts w:eastAsia="MS Mincho"/>
          <w:sz w:val="40"/>
          <w:szCs w:val="40"/>
        </w:rPr>
      </w:pPr>
    </w:p>
    <w:tbl>
      <w:tblPr>
        <w:tblW w:w="5014" w:type="pct"/>
        <w:jc w:val="center"/>
        <w:tblCellSpacing w:w="0" w:type="dxa"/>
        <w:tblInd w:w="1719" w:type="dxa"/>
        <w:tblCellMar>
          <w:left w:w="0" w:type="dxa"/>
          <w:right w:w="0" w:type="dxa"/>
        </w:tblCellMar>
        <w:tblLook w:val="0000"/>
      </w:tblPr>
      <w:tblGrid>
        <w:gridCol w:w="3606"/>
        <w:gridCol w:w="3097"/>
        <w:gridCol w:w="2677"/>
      </w:tblGrid>
      <w:tr w:rsidR="00A00DA9" w:rsidTr="00F95555">
        <w:trPr>
          <w:tblCellSpacing w:w="0" w:type="dxa"/>
          <w:jc w:val="center"/>
        </w:trPr>
        <w:tc>
          <w:tcPr>
            <w:tcW w:w="1922" w:type="pct"/>
            <w:vAlign w:val="center"/>
          </w:tcPr>
          <w:p w:rsidR="00A00DA9" w:rsidRPr="00FD2A7E" w:rsidRDefault="00F95555" w:rsidP="00DE70D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A00DA9">
              <w:rPr>
                <w:sz w:val="28"/>
                <w:szCs w:val="28"/>
                <w:lang w:val="uk-UA"/>
              </w:rPr>
              <w:t xml:space="preserve"> департаменту комунікацій та інформаційної політики</w:t>
            </w:r>
          </w:p>
        </w:tc>
        <w:tc>
          <w:tcPr>
            <w:tcW w:w="1651" w:type="pct"/>
            <w:vAlign w:val="center"/>
          </w:tcPr>
          <w:p w:rsidR="00A00DA9" w:rsidRDefault="00A00DA9" w:rsidP="00DE70D2">
            <w:pPr>
              <w:ind w:right="-5"/>
              <w:jc w:val="right"/>
              <w:rPr>
                <w:bCs/>
                <w:sz w:val="28"/>
                <w:szCs w:val="28"/>
              </w:rPr>
            </w:pPr>
          </w:p>
          <w:p w:rsidR="00A00DA9" w:rsidRPr="00FD2A7E" w:rsidRDefault="00A00DA9" w:rsidP="00DE70D2">
            <w:pPr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427" w:type="pct"/>
          </w:tcPr>
          <w:p w:rsidR="00A00DA9" w:rsidRDefault="00A00DA9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0DA9" w:rsidRDefault="00A00DA9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0DA9" w:rsidRDefault="00A00DA9" w:rsidP="00DE7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А.</w:t>
            </w:r>
            <w:r w:rsidR="00F95555">
              <w:rPr>
                <w:sz w:val="28"/>
                <w:szCs w:val="28"/>
                <w:lang w:val="uk-UA"/>
              </w:rPr>
              <w:t>І. Кохан</w:t>
            </w:r>
          </w:p>
        </w:tc>
      </w:tr>
    </w:tbl>
    <w:p w:rsidR="00A00DA9" w:rsidRDefault="00A00DA9" w:rsidP="00A00DA9">
      <w:pPr>
        <w:ind w:right="-5"/>
        <w:jc w:val="both"/>
        <w:rPr>
          <w:rFonts w:eastAsia="MS Mincho"/>
        </w:rPr>
      </w:pPr>
    </w:p>
    <w:p w:rsidR="00A00DA9" w:rsidRPr="002B1574" w:rsidRDefault="00A00DA9" w:rsidP="00A00DA9"/>
    <w:p w:rsidR="00A00DA9" w:rsidRPr="002B1574" w:rsidRDefault="00A00DA9" w:rsidP="00A00DA9"/>
    <w:p w:rsidR="00A00DA9" w:rsidRPr="002B1574" w:rsidRDefault="00A00DA9" w:rsidP="00A00DA9"/>
    <w:p w:rsidR="008508CD" w:rsidRPr="00A00DA9" w:rsidRDefault="008508CD">
      <w:pPr>
        <w:rPr>
          <w:lang w:val="uk-UA"/>
        </w:rPr>
      </w:pPr>
    </w:p>
    <w:sectPr w:rsidR="008508CD" w:rsidRPr="00A00DA9" w:rsidSect="00A00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F3" w:rsidRDefault="00326CF3" w:rsidP="00A00DA9">
      <w:r>
        <w:separator/>
      </w:r>
    </w:p>
  </w:endnote>
  <w:endnote w:type="continuationSeparator" w:id="0">
    <w:p w:rsidR="00326CF3" w:rsidRDefault="00326CF3" w:rsidP="00A0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9" w:rsidRDefault="006674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9" w:rsidRDefault="006674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9" w:rsidRDefault="006674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F3" w:rsidRDefault="00326CF3" w:rsidP="00A00DA9">
      <w:r>
        <w:separator/>
      </w:r>
    </w:p>
  </w:footnote>
  <w:footnote w:type="continuationSeparator" w:id="0">
    <w:p w:rsidR="00326CF3" w:rsidRDefault="00326CF3" w:rsidP="00A00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9" w:rsidRDefault="006674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3410"/>
      <w:docPartObj>
        <w:docPartGallery w:val="Page Numbers (Top of Page)"/>
        <w:docPartUnique/>
      </w:docPartObj>
    </w:sdtPr>
    <w:sdtContent>
      <w:p w:rsidR="00A00DA9" w:rsidRDefault="00335792">
        <w:pPr>
          <w:pStyle w:val="a3"/>
          <w:jc w:val="center"/>
        </w:pPr>
        <w:r>
          <w:rPr>
            <w:lang w:val="uk-UA"/>
          </w:rPr>
          <w:t>16</w:t>
        </w:r>
      </w:p>
    </w:sdtContent>
  </w:sdt>
  <w:p w:rsidR="00A00DA9" w:rsidRPr="00335792" w:rsidRDefault="00335792" w:rsidP="00A00DA9">
    <w:pPr>
      <w:pStyle w:val="a3"/>
      <w:jc w:val="right"/>
      <w:rPr>
        <w:lang w:val="uk-UA"/>
      </w:rPr>
    </w:pPr>
    <w:r>
      <w:rPr>
        <w:lang w:val="uk-UA"/>
      </w:rPr>
      <w:t>Продовження додатку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9" w:rsidRDefault="006674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00DA9"/>
    <w:rsid w:val="00084E9F"/>
    <w:rsid w:val="00085A30"/>
    <w:rsid w:val="00094298"/>
    <w:rsid w:val="001208E3"/>
    <w:rsid w:val="00195948"/>
    <w:rsid w:val="001A6BD4"/>
    <w:rsid w:val="002D59E6"/>
    <w:rsid w:val="00326CF3"/>
    <w:rsid w:val="00335792"/>
    <w:rsid w:val="003C20CE"/>
    <w:rsid w:val="00420EE3"/>
    <w:rsid w:val="004B76BE"/>
    <w:rsid w:val="005F4A83"/>
    <w:rsid w:val="00667409"/>
    <w:rsid w:val="006B4A19"/>
    <w:rsid w:val="0076288F"/>
    <w:rsid w:val="008508CD"/>
    <w:rsid w:val="00A00D4D"/>
    <w:rsid w:val="00A00DA9"/>
    <w:rsid w:val="00A743DB"/>
    <w:rsid w:val="00B01968"/>
    <w:rsid w:val="00B06071"/>
    <w:rsid w:val="00B06686"/>
    <w:rsid w:val="00B14E61"/>
    <w:rsid w:val="00B36B1F"/>
    <w:rsid w:val="00B53670"/>
    <w:rsid w:val="00B65F73"/>
    <w:rsid w:val="00BB7ED5"/>
    <w:rsid w:val="00C7190D"/>
    <w:rsid w:val="00C7298C"/>
    <w:rsid w:val="00DD59E1"/>
    <w:rsid w:val="00F20BF1"/>
    <w:rsid w:val="00F9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00D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00D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A00DA9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DA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A00D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00DA9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A00DA9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0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7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4059"/>
    <w:rsid w:val="00254059"/>
    <w:rsid w:val="0083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103C2FBCD740D48A912434642298B4">
    <w:name w:val="5E103C2FBCD740D48A912434642298B4"/>
    <w:rsid w:val="002540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4A07-0007-415D-B9D1-9574BAC4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4</cp:revision>
  <cp:lastPrinted>2016-07-15T10:57:00Z</cp:lastPrinted>
  <dcterms:created xsi:type="dcterms:W3CDTF">2016-07-13T05:36:00Z</dcterms:created>
  <dcterms:modified xsi:type="dcterms:W3CDTF">2016-07-15T10:57:00Z</dcterms:modified>
</cp:coreProperties>
</file>