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2" w:tblpY="-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76"/>
        <w:gridCol w:w="1701"/>
        <w:gridCol w:w="1417"/>
        <w:gridCol w:w="992"/>
        <w:gridCol w:w="1026"/>
        <w:gridCol w:w="1560"/>
        <w:gridCol w:w="1559"/>
        <w:gridCol w:w="1276"/>
        <w:gridCol w:w="1842"/>
        <w:gridCol w:w="1384"/>
      </w:tblGrid>
      <w:tr w:rsidR="00CD739D" w:rsidTr="00FD0F9C">
        <w:trPr>
          <w:cantSplit/>
          <w:trHeight w:val="1134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39D" w:rsidRDefault="00CD739D" w:rsidP="00CD739D">
            <w:pPr>
              <w:jc w:val="center"/>
              <w:rPr>
                <w:b/>
                <w:lang w:val="uk-UA"/>
              </w:rPr>
            </w:pPr>
            <w:r w:rsidRPr="00CD739D">
              <w:rPr>
                <w:b/>
                <w:lang w:val="uk-UA"/>
              </w:rPr>
              <w:t>Інформація про виконання проектів-переможців станом на 0</w:t>
            </w:r>
            <w:r w:rsidR="00FD0F9C">
              <w:rPr>
                <w:b/>
                <w:lang w:val="uk-UA"/>
              </w:rPr>
              <w:t>3</w:t>
            </w:r>
            <w:r w:rsidRPr="00CD739D">
              <w:rPr>
                <w:b/>
                <w:lang w:val="uk-UA"/>
              </w:rPr>
              <w:t>.0</w:t>
            </w:r>
            <w:r w:rsidR="00FD0F9C">
              <w:rPr>
                <w:b/>
                <w:lang w:val="uk-UA"/>
              </w:rPr>
              <w:t>7</w:t>
            </w:r>
            <w:r w:rsidRPr="00CD739D">
              <w:rPr>
                <w:b/>
                <w:lang w:val="uk-UA"/>
              </w:rPr>
              <w:t>.17</w:t>
            </w:r>
          </w:p>
          <w:p w:rsidR="00CD739D" w:rsidRDefault="00CD739D" w:rsidP="00CD739D">
            <w:pPr>
              <w:jc w:val="center"/>
              <w:rPr>
                <w:b/>
                <w:lang w:val="uk-UA"/>
              </w:rPr>
            </w:pPr>
          </w:p>
          <w:p w:rsidR="00CD739D" w:rsidRPr="00CD739D" w:rsidRDefault="00CD739D" w:rsidP="00CD7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A2F00" w:rsidTr="00951C2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r w:rsidRPr="00F61F1C">
              <w:rPr>
                <w:sz w:val="20"/>
                <w:szCs w:val="20"/>
                <w:lang w:val="uk-UA"/>
              </w:rPr>
              <w:t>№</w:t>
            </w:r>
          </w:p>
          <w:bookmarkEnd w:id="0"/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Назва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Автор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Затвердження календарного графіку(так/ні)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Узгодження проектного завдання/ескізів (так/ні)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Підготовка проектно-кошторисної документації/ Експертиза (дата проходження)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Визначення виконавця робіт (назва)/проведення тендерних торгів (потребує/не потребує)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Початок робіт (план/факт)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Етапи реалізації (дата/опис)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Завершення робіт/введення в експлуатацію (план/факт)</w:t>
            </w:r>
          </w:p>
        </w:tc>
      </w:tr>
      <w:tr w:rsidR="00951C24" w:rsidTr="00951C24">
        <w:trPr>
          <w:trHeight w:val="267"/>
        </w:trPr>
        <w:tc>
          <w:tcPr>
            <w:tcW w:w="4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7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Здорова нація - сильна громада - багата Україна</w:t>
            </w:r>
          </w:p>
        </w:tc>
        <w:tc>
          <w:tcPr>
            <w:tcW w:w="1701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Отич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Надія Миколаївна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Верхуша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Ніна Володимирівна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Кучеренко Олег Юрійович</w:t>
            </w:r>
          </w:p>
        </w:tc>
        <w:tc>
          <w:tcPr>
            <w:tcW w:w="1417" w:type="dxa"/>
          </w:tcPr>
          <w:p w:rsidR="00951C24" w:rsidRPr="00CD739D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375963</w:t>
            </w:r>
          </w:p>
        </w:tc>
        <w:tc>
          <w:tcPr>
            <w:tcW w:w="99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</w:tc>
        <w:tc>
          <w:tcPr>
            <w:tcW w:w="127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</w:p>
        </w:tc>
        <w:tc>
          <w:tcPr>
            <w:tcW w:w="1384" w:type="dxa"/>
          </w:tcPr>
          <w:p w:rsidR="00951C24" w:rsidRPr="007A2CBE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липень/</w:t>
            </w:r>
            <w:r w:rsidRPr="007A2CBE">
              <w:rPr>
                <w:sz w:val="20"/>
                <w:szCs w:val="20"/>
                <w:lang w:val="uk-UA"/>
              </w:rPr>
              <w:t>грудень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серпня/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951C24" w:rsidTr="00951C24">
        <w:trPr>
          <w:trHeight w:val="270"/>
        </w:trPr>
        <w:tc>
          <w:tcPr>
            <w:tcW w:w="4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37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8C5C55">
              <w:rPr>
                <w:sz w:val="20"/>
                <w:szCs w:val="20"/>
                <w:lang w:val="uk-UA"/>
              </w:rPr>
              <w:t>Будівництво скверу біля будинку № 81 Б по вул. Ковпака в м. Суми</w:t>
            </w:r>
          </w:p>
        </w:tc>
        <w:tc>
          <w:tcPr>
            <w:tcW w:w="1701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Гуйва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 Олександрович</w:t>
            </w:r>
          </w:p>
        </w:tc>
        <w:tc>
          <w:tcPr>
            <w:tcW w:w="1417" w:type="dxa"/>
          </w:tcPr>
          <w:p w:rsidR="00951C24" w:rsidRPr="00CD739D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499988</w:t>
            </w:r>
          </w:p>
        </w:tc>
        <w:tc>
          <w:tcPr>
            <w:tcW w:w="99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</w:tc>
        <w:tc>
          <w:tcPr>
            <w:tcW w:w="127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</w:p>
        </w:tc>
        <w:tc>
          <w:tcPr>
            <w:tcW w:w="1384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грудня/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951C24" w:rsidTr="00951C24">
        <w:trPr>
          <w:trHeight w:val="225"/>
        </w:trPr>
        <w:tc>
          <w:tcPr>
            <w:tcW w:w="4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7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DA2F00">
              <w:rPr>
                <w:sz w:val="20"/>
                <w:szCs w:val="20"/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701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Запара Світлана Іванівна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 Богдан Леонідович</w:t>
            </w:r>
          </w:p>
        </w:tc>
        <w:tc>
          <w:tcPr>
            <w:tcW w:w="1417" w:type="dxa"/>
          </w:tcPr>
          <w:p w:rsidR="00951C24" w:rsidRPr="00CD739D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420000</w:t>
            </w:r>
          </w:p>
        </w:tc>
        <w:tc>
          <w:tcPr>
            <w:tcW w:w="99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</w:tc>
        <w:tc>
          <w:tcPr>
            <w:tcW w:w="127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</w:p>
        </w:tc>
        <w:tc>
          <w:tcPr>
            <w:tcW w:w="1384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951C24" w:rsidTr="00951C24">
        <w:trPr>
          <w:trHeight w:val="1950"/>
        </w:trPr>
        <w:tc>
          <w:tcPr>
            <w:tcW w:w="4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237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DA2F00">
              <w:rPr>
                <w:sz w:val="20"/>
                <w:szCs w:val="20"/>
                <w:lang w:val="uk-UA"/>
              </w:rPr>
              <w:t xml:space="preserve">Оновлення шкільного стадіону, будівництво дитячого майданчику на території ЗОШ №5 для забезпечення активного відпочинку й дозвілля, занять спортом мешканців </w:t>
            </w:r>
            <w:proofErr w:type="spellStart"/>
            <w:r w:rsidRPr="00DA2F00">
              <w:rPr>
                <w:sz w:val="20"/>
                <w:szCs w:val="20"/>
                <w:lang w:val="uk-UA"/>
              </w:rPr>
              <w:t>Баранівки</w:t>
            </w:r>
            <w:proofErr w:type="spellEnd"/>
            <w:r w:rsidRPr="00DA2F00">
              <w:rPr>
                <w:sz w:val="20"/>
                <w:szCs w:val="20"/>
                <w:lang w:val="uk-UA"/>
              </w:rPr>
              <w:t xml:space="preserve"> та Луки</w:t>
            </w:r>
          </w:p>
        </w:tc>
        <w:tc>
          <w:tcPr>
            <w:tcW w:w="1701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Фінашина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1417" w:type="dxa"/>
          </w:tcPr>
          <w:p w:rsidR="00951C24" w:rsidRPr="00CD739D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492000</w:t>
            </w:r>
          </w:p>
        </w:tc>
        <w:tc>
          <w:tcPr>
            <w:tcW w:w="99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</w:tc>
        <w:tc>
          <w:tcPr>
            <w:tcW w:w="127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</w:p>
        </w:tc>
        <w:tc>
          <w:tcPr>
            <w:tcW w:w="1384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951C24" w:rsidRPr="00F61F1C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951C24" w:rsidTr="00951C24">
        <w:trPr>
          <w:trHeight w:val="95"/>
        </w:trPr>
        <w:tc>
          <w:tcPr>
            <w:tcW w:w="42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376" w:type="dxa"/>
          </w:tcPr>
          <w:p w:rsidR="00951C24" w:rsidRPr="00DA2F00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DA2F00">
              <w:rPr>
                <w:sz w:val="20"/>
                <w:szCs w:val="20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701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Ірина Юріївна</w:t>
            </w:r>
          </w:p>
        </w:tc>
        <w:tc>
          <w:tcPr>
            <w:tcW w:w="1417" w:type="dxa"/>
          </w:tcPr>
          <w:p w:rsidR="00951C24" w:rsidRPr="00CD739D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406110</w:t>
            </w:r>
          </w:p>
        </w:tc>
        <w:tc>
          <w:tcPr>
            <w:tcW w:w="992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</w:tc>
        <w:tc>
          <w:tcPr>
            <w:tcW w:w="127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</w:p>
        </w:tc>
        <w:tc>
          <w:tcPr>
            <w:tcW w:w="1384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951C24" w:rsidTr="00951C24">
        <w:trPr>
          <w:trHeight w:val="973"/>
        </w:trPr>
        <w:tc>
          <w:tcPr>
            <w:tcW w:w="42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2376" w:type="dxa"/>
          </w:tcPr>
          <w:p w:rsidR="00951C24" w:rsidRPr="00DA2F00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6452EF">
              <w:rPr>
                <w:sz w:val="20"/>
                <w:szCs w:val="20"/>
                <w:lang w:val="uk-UA"/>
              </w:rPr>
              <w:t>Тато, мама, спорт і я - щаслива, сучасна, українська сім'я</w:t>
            </w:r>
          </w:p>
        </w:tc>
        <w:tc>
          <w:tcPr>
            <w:tcW w:w="1701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Ігнатьєва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Георгіївна</w:t>
            </w:r>
          </w:p>
        </w:tc>
        <w:tc>
          <w:tcPr>
            <w:tcW w:w="1417" w:type="dxa"/>
          </w:tcPr>
          <w:p w:rsidR="00951C24" w:rsidRPr="00CD739D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500000</w:t>
            </w:r>
          </w:p>
        </w:tc>
        <w:tc>
          <w:tcPr>
            <w:tcW w:w="992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60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</w:tc>
        <w:tc>
          <w:tcPr>
            <w:tcW w:w="1276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</w:p>
        </w:tc>
        <w:tc>
          <w:tcPr>
            <w:tcW w:w="1384" w:type="dxa"/>
          </w:tcPr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951C24" w:rsidRDefault="00951C24" w:rsidP="00951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</w:tbl>
    <w:p w:rsidR="00372ABC" w:rsidRDefault="00372ABC" w:rsidP="00372ABC">
      <w:pPr>
        <w:tabs>
          <w:tab w:val="left" w:pos="5295"/>
        </w:tabs>
        <w:rPr>
          <w:lang w:val="uk-UA"/>
        </w:rPr>
      </w:pPr>
    </w:p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  <w:r w:rsidRPr="00CD739D">
        <w:rPr>
          <w:b/>
          <w:lang w:val="uk-UA"/>
        </w:rPr>
        <w:t>Департамент інфраструктури міста</w:t>
      </w:r>
    </w:p>
    <w:tbl>
      <w:tblPr>
        <w:tblpPr w:leftFromText="180" w:rightFromText="180" w:vertAnchor="page" w:horzAnchor="margin" w:tblpX="274" w:tblpY="258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691"/>
        <w:gridCol w:w="1399"/>
        <w:gridCol w:w="851"/>
        <w:gridCol w:w="992"/>
        <w:gridCol w:w="1720"/>
        <w:gridCol w:w="2248"/>
        <w:gridCol w:w="1295"/>
        <w:gridCol w:w="1257"/>
        <w:gridCol w:w="1437"/>
      </w:tblGrid>
      <w:tr w:rsidR="00CD739D" w:rsidRPr="00FD0F9C" w:rsidTr="00182110">
        <w:trPr>
          <w:cantSplit/>
          <w:trHeight w:val="1839"/>
        </w:trPr>
        <w:tc>
          <w:tcPr>
            <w:tcW w:w="567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№ 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Назва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Автор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399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Затвердження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календарно плану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Узгодження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проектного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завдання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ескізів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Підготовка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проектно-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кошторисної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документації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Експертиза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 проходження)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Визначення виконавця робіт (назва)/проведення тендерних торгів (потребує/ не потребує)</w:t>
            </w:r>
          </w:p>
        </w:tc>
        <w:tc>
          <w:tcPr>
            <w:tcW w:w="1295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Початок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робіт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Етапи реалізації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опис)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Завершен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-ня робіт/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введення в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експлуата-цію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</w:tr>
      <w:tr w:rsidR="00CD739D" w:rsidRPr="00FD0F9C" w:rsidTr="00182110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дитячого та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спортив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-ного майданчиків з огорожами і вуличного освітлення між будинками №34 і №36 по вул. Миру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Денисенко Т.М.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219600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отримана 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ТОВ «ЕЛЛТА»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, 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укладений  договір на виконання робіт</w:t>
            </w:r>
          </w:p>
        </w:tc>
        <w:tc>
          <w:tcPr>
            <w:tcW w:w="1295" w:type="dxa"/>
            <w:shd w:val="clear" w:color="auto" w:fill="auto"/>
          </w:tcPr>
          <w:p w:rsidR="00CD739D" w:rsidRPr="00FD0F9C" w:rsidRDefault="00640507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в липні після отримання підрядником авансу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 один етап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30.08.17</w:t>
            </w:r>
          </w:p>
        </w:tc>
      </w:tr>
      <w:tr w:rsidR="00CD739D" w:rsidRPr="00FD0F9C" w:rsidTr="00182110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вул. Харківська, 25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Соболь В.М.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70917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640507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Виконавець - </w:t>
            </w:r>
            <w:r w:rsidR="00CD739D"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ТОВ «Статус-Е»,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укладений договір на виконання робіт</w:t>
            </w:r>
          </w:p>
        </w:tc>
        <w:tc>
          <w:tcPr>
            <w:tcW w:w="1295" w:type="dxa"/>
            <w:shd w:val="clear" w:color="auto" w:fill="auto"/>
          </w:tcPr>
          <w:p w:rsidR="00CD739D" w:rsidRPr="00FD0F9C" w:rsidRDefault="00640507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Роботи розпочаті</w:t>
            </w:r>
            <w:r w:rsidR="00182110">
              <w:rPr>
                <w:rFonts w:eastAsia="Calibri"/>
                <w:sz w:val="20"/>
                <w:szCs w:val="20"/>
                <w:lang w:val="uk-UA" w:eastAsia="en-US"/>
              </w:rPr>
              <w:t xml:space="preserve"> (очікується майданчик від виробника)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 один етап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30.08.17</w:t>
            </w:r>
          </w:p>
        </w:tc>
      </w:tr>
      <w:tr w:rsidR="00CD739D" w:rsidRPr="00FD0F9C" w:rsidTr="00182110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Іллінська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, 51В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Богодушко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Є.В.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37441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640507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Виконавець - ТОВ «Статус-Е», укладений договір на виконання робіт</w:t>
            </w:r>
          </w:p>
        </w:tc>
        <w:tc>
          <w:tcPr>
            <w:tcW w:w="1295" w:type="dxa"/>
            <w:shd w:val="clear" w:color="auto" w:fill="auto"/>
          </w:tcPr>
          <w:p w:rsidR="00CD739D" w:rsidRDefault="00640507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Роботи розпочаті</w:t>
            </w:r>
          </w:p>
          <w:p w:rsidR="00182110" w:rsidRPr="00FD0F9C" w:rsidRDefault="00182110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(очікується майданчик від виробника)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 один етап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30.08.17</w:t>
            </w:r>
          </w:p>
        </w:tc>
      </w:tr>
      <w:tr w:rsidR="00CD739D" w:rsidRPr="00FD0F9C" w:rsidTr="00182110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Облаштування зони відпочинку біля озера Дурова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Ніканорова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Л.М.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652000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буде отримана до 16.06.17, експертиза буде проведена до 16.06.17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295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липень-вересень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 один етап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  <w:tr w:rsidR="00CD739D" w:rsidRPr="00FD0F9C" w:rsidTr="00182110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54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Веретинівського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джерела 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Теницька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Г.В.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60000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отримана, експертиза від 28.04.17р.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 ФОП Рева В.О., укладений договір на виконання робіт</w:t>
            </w:r>
          </w:p>
        </w:tc>
        <w:tc>
          <w:tcPr>
            <w:tcW w:w="1295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Планується 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в липні після отримання авансу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 один етап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</w:t>
            </w: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10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.17</w:t>
            </w:r>
          </w:p>
        </w:tc>
      </w:tr>
      <w:tr w:rsidR="00CD739D" w:rsidRPr="00FD0F9C" w:rsidTr="00182110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Створення зони відпочинку біля водойми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м. Суми,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, квартал №4, вул. Сонячна до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біля ставка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Линько Н.М.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252000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коригується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295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липень-вересень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 один етап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  <w:tr w:rsidR="00CD739D" w:rsidRPr="00FD0F9C" w:rsidTr="00182110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Відтворення екологічного об’єкту озера (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гідрокар’єру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) та облаштування зони відпочинку з Еко-елементами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Сєдова,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Баранівка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м. Суми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Прихожай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А.М.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358200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документація буде отримана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, експертиза буде проведена до 1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6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.07.17</w:t>
            </w:r>
          </w:p>
        </w:tc>
        <w:tc>
          <w:tcPr>
            <w:tcW w:w="224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295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липень-вересень</w:t>
            </w:r>
          </w:p>
        </w:tc>
        <w:tc>
          <w:tcPr>
            <w:tcW w:w="125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 один етап</w:t>
            </w:r>
          </w:p>
        </w:tc>
        <w:tc>
          <w:tcPr>
            <w:tcW w:w="143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</w:tbl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</w:p>
    <w:p w:rsidR="00CD739D" w:rsidRDefault="00CD739D" w:rsidP="00CD739D">
      <w:pPr>
        <w:jc w:val="center"/>
        <w:rPr>
          <w:b/>
          <w:lang w:val="uk-UA"/>
        </w:rPr>
      </w:pPr>
      <w:r w:rsidRPr="00117149">
        <w:rPr>
          <w:b/>
          <w:lang w:val="uk-UA"/>
        </w:rPr>
        <w:t>Виконавчий комітет Сумської міської ради (Агенція промоції «Суми»)</w:t>
      </w:r>
    </w:p>
    <w:tbl>
      <w:tblPr>
        <w:tblStyle w:val="a9"/>
        <w:tblW w:w="154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979"/>
        <w:gridCol w:w="1139"/>
        <w:gridCol w:w="851"/>
        <w:gridCol w:w="845"/>
        <w:gridCol w:w="1843"/>
        <w:gridCol w:w="2268"/>
        <w:gridCol w:w="1276"/>
        <w:gridCol w:w="1281"/>
        <w:gridCol w:w="1134"/>
      </w:tblGrid>
      <w:tr w:rsidR="00CD739D" w:rsidRPr="00182110" w:rsidTr="00182110">
        <w:tc>
          <w:tcPr>
            <w:tcW w:w="567" w:type="dxa"/>
          </w:tcPr>
          <w:p w:rsidR="00CD739D" w:rsidRPr="00182110" w:rsidRDefault="00CD739D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:rsidR="00CD739D" w:rsidRPr="00182110" w:rsidRDefault="00CD739D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«Розробка 3D-екскурсій для міста Суми»</w:t>
            </w:r>
          </w:p>
        </w:tc>
        <w:tc>
          <w:tcPr>
            <w:tcW w:w="1979" w:type="dxa"/>
          </w:tcPr>
          <w:p w:rsidR="00CD739D" w:rsidRPr="00182110" w:rsidRDefault="00CD739D" w:rsidP="00F412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Ольга Григорівна</w:t>
            </w:r>
          </w:p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D739D" w:rsidRPr="00182110" w:rsidRDefault="00CD739D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0000 </w:t>
            </w:r>
          </w:p>
        </w:tc>
        <w:tc>
          <w:tcPr>
            <w:tcW w:w="851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 квітня</w:t>
            </w:r>
          </w:p>
        </w:tc>
        <w:tc>
          <w:tcPr>
            <w:tcW w:w="2268" w:type="dxa"/>
          </w:tcPr>
          <w:p w:rsidR="00CD739D" w:rsidRPr="00182110" w:rsidRDefault="00182110" w:rsidP="0058610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Виконавець - </w:t>
            </w:r>
            <w:r w:rsidR="0058610E"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58610E" w:rsidRPr="0018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10E"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  <w:r w:rsidR="00CD739D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тендерних торгів не потребує</w:t>
            </w:r>
            <w:r w:rsidR="00FD0F9C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FD0F9C" w:rsidRPr="00182110" w:rsidRDefault="00FD0F9C" w:rsidP="00FD0F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D739D" w:rsidRPr="00182110" w:rsidRDefault="00182110" w:rsidP="001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1281" w:type="dxa"/>
          </w:tcPr>
          <w:p w:rsidR="00CD739D" w:rsidRPr="00182110" w:rsidRDefault="00182110" w:rsidP="001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Травень-серпень</w:t>
            </w:r>
            <w:r w:rsidR="00951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51C24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51C24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завершено чорновий монтаж</w:t>
            </w:r>
          </w:p>
        </w:tc>
        <w:tc>
          <w:tcPr>
            <w:tcW w:w="1134" w:type="dxa"/>
          </w:tcPr>
          <w:p w:rsidR="00CD739D" w:rsidRPr="00182110" w:rsidRDefault="00182110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 вересня</w:t>
            </w:r>
          </w:p>
        </w:tc>
      </w:tr>
      <w:tr w:rsidR="00CD739D" w:rsidRPr="00182110" w:rsidTr="00182110">
        <w:tc>
          <w:tcPr>
            <w:tcW w:w="567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273" w:type="dxa"/>
          </w:tcPr>
          <w:p w:rsidR="00CD739D" w:rsidRPr="00182110" w:rsidRDefault="00CD739D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«Туристично-інформаційні таблички на пам’ятках архітектури»</w:t>
            </w:r>
          </w:p>
        </w:tc>
        <w:tc>
          <w:tcPr>
            <w:tcW w:w="1979" w:type="dxa"/>
          </w:tcPr>
          <w:p w:rsidR="00CD739D" w:rsidRPr="00182110" w:rsidRDefault="00CD739D" w:rsidP="0058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Фесенко Людмила Юріївна</w:t>
            </w:r>
          </w:p>
        </w:tc>
        <w:tc>
          <w:tcPr>
            <w:tcW w:w="1139" w:type="dxa"/>
          </w:tcPr>
          <w:p w:rsidR="00CD739D" w:rsidRPr="00182110" w:rsidRDefault="00CD739D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851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</w:t>
            </w:r>
          </w:p>
        </w:tc>
        <w:tc>
          <w:tcPr>
            <w:tcW w:w="2268" w:type="dxa"/>
          </w:tcPr>
          <w:p w:rsidR="00FD0F9C" w:rsidRPr="00182110" w:rsidRDefault="00182110" w:rsidP="00F41237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Виконавець тексту - </w:t>
            </w:r>
            <w:proofErr w:type="spellStart"/>
            <w:r w:rsidR="00FD0F9C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СумДу</w:t>
            </w:r>
            <w:proofErr w:type="spellEnd"/>
            <w:r w:rsidR="00FD0F9C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51C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виконавець макету - визначається</w:t>
            </w:r>
          </w:p>
        </w:tc>
        <w:tc>
          <w:tcPr>
            <w:tcW w:w="1276" w:type="dxa"/>
          </w:tcPr>
          <w:p w:rsidR="00CD739D" w:rsidRPr="00182110" w:rsidRDefault="00182110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Липень-вересень</w:t>
            </w:r>
          </w:p>
        </w:tc>
        <w:tc>
          <w:tcPr>
            <w:tcW w:w="1281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 вересня</w:t>
            </w:r>
          </w:p>
        </w:tc>
        <w:tc>
          <w:tcPr>
            <w:tcW w:w="1134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 вересня</w:t>
            </w:r>
          </w:p>
        </w:tc>
      </w:tr>
    </w:tbl>
    <w:tbl>
      <w:tblPr>
        <w:tblpPr w:leftFromText="180" w:rightFromText="180" w:vertAnchor="page" w:horzAnchor="margin" w:tblpX="284" w:tblpY="85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100"/>
        <w:gridCol w:w="850"/>
        <w:gridCol w:w="851"/>
        <w:gridCol w:w="1842"/>
        <w:gridCol w:w="2268"/>
        <w:gridCol w:w="1418"/>
        <w:gridCol w:w="1134"/>
        <w:gridCol w:w="1134"/>
      </w:tblGrid>
      <w:tr w:rsidR="00182110" w:rsidRPr="00182110" w:rsidTr="00182110">
        <w:tc>
          <w:tcPr>
            <w:tcW w:w="15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b/>
                <w:sz w:val="20"/>
                <w:szCs w:val="20"/>
                <w:lang w:val="uk-UA" w:eastAsia="en-US"/>
              </w:rPr>
              <w:t>Управління освіти і науки</w:t>
            </w:r>
          </w:p>
        </w:tc>
      </w:tr>
      <w:tr w:rsidR="00182110" w:rsidRPr="00182110" w:rsidTr="00182110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Соціальна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безкоштовна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) школа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англійської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мови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Пальчун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Т.О.</w:t>
            </w:r>
          </w:p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Червень 2017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Тендерних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торгів не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потребує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Травень</w:t>
            </w:r>
            <w:proofErr w:type="spellEnd"/>
          </w:p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Створено Соціальну школу англійської мови.</w:t>
            </w:r>
          </w:p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 xml:space="preserve">Здійснено набір до 5 різновікових груп, </w:t>
            </w: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розпочато навчання.</w:t>
            </w:r>
          </w:p>
          <w:p w:rsidR="00182110" w:rsidRPr="00182110" w:rsidRDefault="00182110" w:rsidP="00182110">
            <w:pPr>
              <w:rPr>
                <w:sz w:val="20"/>
                <w:szCs w:val="20"/>
                <w:lang w:val="uk-UA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 xml:space="preserve">Розпочав роботу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євроклуб</w:t>
            </w:r>
            <w:proofErr w:type="spellEnd"/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182110">
              <w:rPr>
                <w:sz w:val="20"/>
                <w:szCs w:val="20"/>
                <w:lang w:val="uk-UA"/>
              </w:rPr>
              <w:t>“</w:t>
            </w:r>
            <w:proofErr w:type="spellStart"/>
            <w:r w:rsidRPr="00182110">
              <w:rPr>
                <w:sz w:val="20"/>
                <w:szCs w:val="20"/>
                <w:lang w:val="en-US"/>
              </w:rPr>
              <w:t>Euroteens</w:t>
            </w:r>
            <w:proofErr w:type="spellEnd"/>
            <w:r w:rsidRPr="00182110">
              <w:rPr>
                <w:sz w:val="20"/>
                <w:szCs w:val="20"/>
                <w:lang w:val="uk-UA"/>
              </w:rPr>
              <w:t>”</w:t>
            </w:r>
          </w:p>
          <w:p w:rsidR="00182110" w:rsidRPr="00182110" w:rsidRDefault="00182110" w:rsidP="00182110">
            <w:pPr>
              <w:rPr>
                <w:sz w:val="20"/>
                <w:szCs w:val="20"/>
                <w:lang w:val="uk-UA"/>
              </w:rPr>
            </w:pPr>
            <w:r w:rsidRPr="00182110">
              <w:rPr>
                <w:sz w:val="20"/>
                <w:szCs w:val="20"/>
                <w:lang w:val="uk-UA"/>
              </w:rPr>
              <w:t>Учасники СШАМ взяли участь у проекті «Своє серце віддаю мамі...».</w:t>
            </w:r>
          </w:p>
          <w:p w:rsidR="00182110" w:rsidRPr="00182110" w:rsidRDefault="00182110" w:rsidP="00182110">
            <w:pPr>
              <w:rPr>
                <w:sz w:val="20"/>
                <w:szCs w:val="20"/>
                <w:lang w:val="uk-UA"/>
              </w:rPr>
            </w:pPr>
            <w:r w:rsidRPr="00182110">
              <w:rPr>
                <w:sz w:val="20"/>
                <w:szCs w:val="20"/>
                <w:lang w:val="uk-UA"/>
              </w:rPr>
              <w:t>Участь «</w:t>
            </w:r>
            <w:proofErr w:type="spellStart"/>
            <w:r w:rsidRPr="00182110">
              <w:rPr>
                <w:sz w:val="20"/>
                <w:szCs w:val="20"/>
                <w:lang w:val="en-US"/>
              </w:rPr>
              <w:t>Euroteens</w:t>
            </w:r>
            <w:proofErr w:type="spellEnd"/>
            <w:r w:rsidRPr="00182110">
              <w:rPr>
                <w:sz w:val="20"/>
                <w:szCs w:val="20"/>
                <w:lang w:val="uk-UA"/>
              </w:rPr>
              <w:t>» у Днях Європи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Червень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Червень</w:t>
            </w:r>
          </w:p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Вересень- грудень</w:t>
            </w:r>
          </w:p>
        </w:tc>
      </w:tr>
    </w:tbl>
    <w:p w:rsidR="00CD739D" w:rsidRDefault="00CD739D" w:rsidP="00CD739D">
      <w:pPr>
        <w:tabs>
          <w:tab w:val="left" w:pos="5295"/>
        </w:tabs>
        <w:rPr>
          <w:b/>
          <w:lang w:val="uk-UA"/>
        </w:rPr>
      </w:pPr>
    </w:p>
    <w:p w:rsidR="00CD739D" w:rsidRPr="00CD739D" w:rsidRDefault="00CD739D" w:rsidP="0058610E">
      <w:pPr>
        <w:tabs>
          <w:tab w:val="left" w:pos="5295"/>
        </w:tabs>
        <w:rPr>
          <w:b/>
          <w:lang w:val="uk-UA"/>
        </w:rPr>
      </w:pPr>
    </w:p>
    <w:sectPr w:rsidR="00CD739D" w:rsidRPr="00CD739D" w:rsidSect="007E354C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976"/>
    <w:multiLevelType w:val="hybridMultilevel"/>
    <w:tmpl w:val="974EF92A"/>
    <w:lvl w:ilvl="0" w:tplc="1B168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B73AE1"/>
    <w:multiLevelType w:val="hybridMultilevel"/>
    <w:tmpl w:val="F874FE64"/>
    <w:lvl w:ilvl="0" w:tplc="91C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5707"/>
    <w:multiLevelType w:val="hybridMultilevel"/>
    <w:tmpl w:val="21CAA0A0"/>
    <w:lvl w:ilvl="0" w:tplc="86283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302141"/>
    <w:multiLevelType w:val="hybridMultilevel"/>
    <w:tmpl w:val="C5A49FE0"/>
    <w:lvl w:ilvl="0" w:tplc="25B61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6966"/>
    <w:multiLevelType w:val="hybridMultilevel"/>
    <w:tmpl w:val="093ED006"/>
    <w:lvl w:ilvl="0" w:tplc="D6D0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6"/>
    <w:rsid w:val="00061733"/>
    <w:rsid w:val="00073810"/>
    <w:rsid w:val="0008111B"/>
    <w:rsid w:val="000E59CD"/>
    <w:rsid w:val="000E7EBE"/>
    <w:rsid w:val="001552D9"/>
    <w:rsid w:val="00182110"/>
    <w:rsid w:val="001D035E"/>
    <w:rsid w:val="001E4701"/>
    <w:rsid w:val="001E5D16"/>
    <w:rsid w:val="00272457"/>
    <w:rsid w:val="0027330D"/>
    <w:rsid w:val="00303359"/>
    <w:rsid w:val="00372ABC"/>
    <w:rsid w:val="003C60C6"/>
    <w:rsid w:val="003D3A8E"/>
    <w:rsid w:val="003D5F3F"/>
    <w:rsid w:val="004974DB"/>
    <w:rsid w:val="00527A7C"/>
    <w:rsid w:val="00553DB8"/>
    <w:rsid w:val="0058610E"/>
    <w:rsid w:val="00612867"/>
    <w:rsid w:val="00616C70"/>
    <w:rsid w:val="00624748"/>
    <w:rsid w:val="00640507"/>
    <w:rsid w:val="006452EF"/>
    <w:rsid w:val="00654551"/>
    <w:rsid w:val="006711FD"/>
    <w:rsid w:val="006E48C7"/>
    <w:rsid w:val="006F600B"/>
    <w:rsid w:val="00762756"/>
    <w:rsid w:val="00775B9F"/>
    <w:rsid w:val="007B11F2"/>
    <w:rsid w:val="007E354C"/>
    <w:rsid w:val="0082315E"/>
    <w:rsid w:val="00871822"/>
    <w:rsid w:val="00893890"/>
    <w:rsid w:val="008C5C55"/>
    <w:rsid w:val="008F2FD0"/>
    <w:rsid w:val="00904F63"/>
    <w:rsid w:val="0090659F"/>
    <w:rsid w:val="00951C24"/>
    <w:rsid w:val="009952C1"/>
    <w:rsid w:val="009E3BD1"/>
    <w:rsid w:val="00A41526"/>
    <w:rsid w:val="00A475A6"/>
    <w:rsid w:val="00A74529"/>
    <w:rsid w:val="00A8566A"/>
    <w:rsid w:val="00A90EE7"/>
    <w:rsid w:val="00AF6FD9"/>
    <w:rsid w:val="00B05CA0"/>
    <w:rsid w:val="00B56195"/>
    <w:rsid w:val="00BA2261"/>
    <w:rsid w:val="00BC225E"/>
    <w:rsid w:val="00BE26E3"/>
    <w:rsid w:val="00C040D2"/>
    <w:rsid w:val="00CB4248"/>
    <w:rsid w:val="00CB6CCF"/>
    <w:rsid w:val="00CD739D"/>
    <w:rsid w:val="00D1791D"/>
    <w:rsid w:val="00D64C47"/>
    <w:rsid w:val="00D7065C"/>
    <w:rsid w:val="00D749A7"/>
    <w:rsid w:val="00D82F76"/>
    <w:rsid w:val="00DA2F00"/>
    <w:rsid w:val="00E42C91"/>
    <w:rsid w:val="00EE6510"/>
    <w:rsid w:val="00F22229"/>
    <w:rsid w:val="00F24F5F"/>
    <w:rsid w:val="00F61F1C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2C163"/>
  <w15:docId w15:val="{74BF0EAA-5990-45C8-8C76-711A0C4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A6"/>
    <w:rPr>
      <w:sz w:val="24"/>
      <w:szCs w:val="24"/>
    </w:rPr>
  </w:style>
  <w:style w:type="paragraph" w:styleId="1">
    <w:name w:val="heading 1"/>
    <w:basedOn w:val="a"/>
    <w:next w:val="a"/>
    <w:qFormat/>
    <w:rsid w:val="000E7EBE"/>
    <w:pPr>
      <w:keepNext/>
      <w:ind w:left="595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E7EBE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EBE"/>
    <w:pPr>
      <w:ind w:left="2124" w:firstLine="708"/>
    </w:pPr>
    <w:rPr>
      <w:b/>
      <w:color w:val="000000"/>
    </w:rPr>
  </w:style>
  <w:style w:type="paragraph" w:styleId="a4">
    <w:name w:val="Body Text Indent"/>
    <w:basedOn w:val="a"/>
    <w:rsid w:val="000E7EBE"/>
    <w:pPr>
      <w:ind w:firstLine="720"/>
      <w:jc w:val="both"/>
    </w:pPr>
    <w:rPr>
      <w:sz w:val="28"/>
      <w:lang w:val="uk-UA"/>
    </w:rPr>
  </w:style>
  <w:style w:type="paragraph" w:styleId="a5">
    <w:name w:val="Body Text"/>
    <w:basedOn w:val="a"/>
    <w:rsid w:val="001E5D16"/>
    <w:pPr>
      <w:spacing w:after="120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6173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1552D9"/>
    <w:rPr>
      <w:color w:val="0000FF"/>
      <w:u w:val="single"/>
    </w:rPr>
  </w:style>
  <w:style w:type="paragraph" w:styleId="a7">
    <w:name w:val="Balloon Text"/>
    <w:basedOn w:val="a"/>
    <w:link w:val="a8"/>
    <w:rsid w:val="0061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2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D73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NewCompany</Company>
  <LinksUpToDate>false</LinksUpToDate>
  <CharactersWithSpaces>6127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mailto:ukb@smr.gov.ua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4</cp:revision>
  <cp:lastPrinted>2017-06-09T09:22:00Z</cp:lastPrinted>
  <dcterms:created xsi:type="dcterms:W3CDTF">2017-07-31T10:32:00Z</dcterms:created>
  <dcterms:modified xsi:type="dcterms:W3CDTF">2017-07-31T11:02:00Z</dcterms:modified>
</cp:coreProperties>
</file>