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0E1423" w:rsidRPr="000E1423" w:rsidTr="00F15ACA">
        <w:trPr>
          <w:trHeight w:val="1151"/>
          <w:jc w:val="center"/>
        </w:trPr>
        <w:tc>
          <w:tcPr>
            <w:tcW w:w="4504" w:type="dxa"/>
          </w:tcPr>
          <w:p w:rsidR="001E7CC5" w:rsidRPr="000E1423" w:rsidRDefault="001E7CC5" w:rsidP="00F15ACA">
            <w:pPr>
              <w:pStyle w:val="a3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:rsidR="001E7CC5" w:rsidRPr="000E1423" w:rsidRDefault="001E7CC5" w:rsidP="00F15ACA">
            <w:pPr>
              <w:pStyle w:val="a3"/>
              <w:ind w:right="141"/>
              <w:rPr>
                <w:sz w:val="12"/>
                <w:szCs w:val="12"/>
              </w:rPr>
            </w:pPr>
            <w:r w:rsidRPr="000E1423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C227C4E" wp14:editId="72076A44">
                  <wp:extent cx="397510" cy="580390"/>
                  <wp:effectExtent l="0" t="0" r="254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1E7CC5" w:rsidRPr="000E1423" w:rsidRDefault="001E7CC5" w:rsidP="00F15ACA">
            <w:pPr>
              <w:pStyle w:val="a3"/>
              <w:ind w:right="141"/>
              <w:jc w:val="right"/>
            </w:pPr>
            <w:r w:rsidRPr="000E1423">
              <w:t xml:space="preserve"> </w:t>
            </w:r>
          </w:p>
        </w:tc>
      </w:tr>
    </w:tbl>
    <w:p w:rsidR="001E7CC5" w:rsidRPr="000E1423" w:rsidRDefault="001E7CC5" w:rsidP="001E7CC5">
      <w:pPr>
        <w:ind w:right="141"/>
        <w:jc w:val="center"/>
        <w:rPr>
          <w:b/>
          <w:sz w:val="32"/>
          <w:szCs w:val="32"/>
          <w:lang w:val="uk-UA"/>
        </w:rPr>
      </w:pPr>
      <w:r w:rsidRPr="000E1423">
        <w:rPr>
          <w:b/>
          <w:sz w:val="32"/>
          <w:szCs w:val="32"/>
          <w:lang w:val="uk-UA"/>
        </w:rPr>
        <w:t>РОЗПОРЯДЖЕННЯ</w:t>
      </w:r>
    </w:p>
    <w:p w:rsidR="001E7CC5" w:rsidRPr="000E1423" w:rsidRDefault="001E7CC5" w:rsidP="001E7CC5">
      <w:pPr>
        <w:ind w:right="141"/>
        <w:jc w:val="center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МІСЬКОГО ГОЛОВИ</w:t>
      </w:r>
    </w:p>
    <w:p w:rsidR="001E7CC5" w:rsidRPr="000E1423" w:rsidRDefault="001E7CC5" w:rsidP="001E7CC5">
      <w:pPr>
        <w:ind w:right="141"/>
        <w:jc w:val="center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м. Суми</w:t>
      </w:r>
    </w:p>
    <w:p w:rsidR="001E7CC5" w:rsidRPr="000E1423" w:rsidRDefault="000E1423" w:rsidP="001E7CC5">
      <w:pPr>
        <w:pStyle w:val="1"/>
        <w:ind w:right="14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0E142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01.04. 2024  </w:t>
      </w:r>
      <w:r w:rsidR="001E7CC5" w:rsidRPr="000E142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№ </w:t>
      </w:r>
      <w:r w:rsidRPr="000E142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87-Р</w:t>
      </w:r>
    </w:p>
    <w:p w:rsidR="001E7CC5" w:rsidRPr="000E1423" w:rsidRDefault="001E7CC5" w:rsidP="001E7CC5">
      <w:pPr>
        <w:ind w:right="141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0E1423" w:rsidRPr="000E1423" w:rsidTr="00B74A68">
        <w:trPr>
          <w:trHeight w:val="76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E7CC5" w:rsidRPr="000E1423" w:rsidRDefault="001E7CC5" w:rsidP="001E7CC5">
            <w:pPr>
              <w:ind w:right="141"/>
              <w:jc w:val="both"/>
              <w:rPr>
                <w:b/>
                <w:sz w:val="28"/>
                <w:lang w:val="uk-UA"/>
              </w:rPr>
            </w:pPr>
            <w:r w:rsidRPr="000E1423">
              <w:rPr>
                <w:b/>
                <w:sz w:val="28"/>
                <w:lang w:val="uk-UA"/>
              </w:rPr>
              <w:t>Про проведення лідерських</w:t>
            </w:r>
          </w:p>
          <w:p w:rsidR="001E7CC5" w:rsidRPr="000E1423" w:rsidRDefault="001E7CC5" w:rsidP="001E7CC5">
            <w:pPr>
              <w:ind w:right="141"/>
              <w:jc w:val="both"/>
              <w:rPr>
                <w:b/>
                <w:sz w:val="28"/>
                <w:lang w:val="uk-UA"/>
              </w:rPr>
            </w:pPr>
            <w:r w:rsidRPr="000E1423">
              <w:rPr>
                <w:b/>
                <w:sz w:val="28"/>
                <w:lang w:val="uk-UA"/>
              </w:rPr>
              <w:t>поєдинків</w:t>
            </w:r>
          </w:p>
        </w:tc>
      </w:tr>
    </w:tbl>
    <w:p w:rsidR="001E7CC5" w:rsidRPr="000E1423" w:rsidRDefault="001E7CC5" w:rsidP="001E7CC5">
      <w:pPr>
        <w:ind w:right="141" w:firstLine="708"/>
        <w:jc w:val="both"/>
        <w:rPr>
          <w:sz w:val="28"/>
          <w:lang w:val="uk-UA"/>
        </w:rPr>
      </w:pPr>
      <w:r w:rsidRPr="000E1423">
        <w:rPr>
          <w:sz w:val="28"/>
          <w:lang w:val="uk-UA"/>
        </w:rPr>
        <w:t xml:space="preserve">З метою підвищення комунікативних та лідерських навичок учнівської молоді закладів освіти Сумської міської територіальної громади, на виконання завдання 1.3 підпрограми 1 цільової комплексної програми «Суми-громада для молоді» на 2022-2024 роки, затвердженої </w:t>
      </w:r>
      <w:r w:rsidRPr="000E1423">
        <w:rPr>
          <w:sz w:val="28"/>
          <w:szCs w:val="28"/>
          <w:lang w:val="uk-UA"/>
        </w:rPr>
        <w:t xml:space="preserve">рішенням Сумської міської ради від </w:t>
      </w:r>
      <w:r w:rsidRPr="000E1423">
        <w:rPr>
          <w:bCs/>
          <w:sz w:val="28"/>
          <w:szCs w:val="28"/>
          <w:lang w:val="uk-UA"/>
        </w:rPr>
        <w:t>23 грудня 2021 року № 2698-МР (зі змінами),</w:t>
      </w:r>
      <w:r w:rsidRPr="000E1423">
        <w:rPr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1E7CC5" w:rsidRPr="000E1423" w:rsidRDefault="001E7CC5" w:rsidP="001E7CC5">
      <w:pPr>
        <w:ind w:right="141"/>
        <w:jc w:val="both"/>
        <w:rPr>
          <w:b/>
          <w:sz w:val="28"/>
          <w:lang w:val="uk-UA"/>
        </w:rPr>
      </w:pPr>
    </w:p>
    <w:p w:rsidR="001E7CC5" w:rsidRPr="000E1423" w:rsidRDefault="001E7CC5" w:rsidP="001E7CC5">
      <w:pPr>
        <w:ind w:right="141" w:firstLine="709"/>
        <w:jc w:val="both"/>
        <w:rPr>
          <w:sz w:val="28"/>
          <w:lang w:val="uk-UA"/>
        </w:rPr>
      </w:pPr>
      <w:r w:rsidRPr="000E1423">
        <w:rPr>
          <w:b/>
          <w:sz w:val="28"/>
          <w:lang w:val="uk-UA"/>
        </w:rPr>
        <w:t>1.</w:t>
      </w:r>
      <w:r w:rsidRPr="000E1423">
        <w:rPr>
          <w:sz w:val="28"/>
          <w:lang w:val="uk-UA"/>
        </w:rPr>
        <w:t xml:space="preserve"> Відділу молодіжної політики Сумської міської ради (Сенчищева Т.В.) провести у квітні 2024 року лідерські поєдинки, згідно з Положенням     (додаток 1).</w:t>
      </w:r>
    </w:p>
    <w:p w:rsidR="001E7CC5" w:rsidRPr="000E1423" w:rsidRDefault="001E7CC5" w:rsidP="001E7CC5">
      <w:pPr>
        <w:ind w:right="141" w:firstLine="709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ab/>
      </w:r>
    </w:p>
    <w:p w:rsidR="001E7CC5" w:rsidRPr="000E1423" w:rsidRDefault="001E7CC5" w:rsidP="001E7CC5">
      <w:pPr>
        <w:tabs>
          <w:tab w:val="left" w:pos="540"/>
        </w:tabs>
        <w:ind w:right="141" w:firstLine="709"/>
        <w:jc w:val="both"/>
        <w:rPr>
          <w:sz w:val="28"/>
          <w:lang w:val="uk-UA"/>
        </w:rPr>
      </w:pPr>
      <w:r w:rsidRPr="000E1423">
        <w:rPr>
          <w:b/>
          <w:sz w:val="28"/>
          <w:lang w:val="uk-UA"/>
        </w:rPr>
        <w:t>2.</w:t>
      </w:r>
      <w:r w:rsidRPr="000E1423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A36D95" w:rsidRPr="000E1423">
        <w:rPr>
          <w:sz w:val="28"/>
          <w:lang w:val="uk-UA"/>
        </w:rPr>
        <w:t>8</w:t>
      </w:r>
      <w:r w:rsidR="00696D7D" w:rsidRPr="000E1423">
        <w:rPr>
          <w:sz w:val="28"/>
          <w:lang w:val="uk-UA"/>
        </w:rPr>
        <w:t xml:space="preserve"> </w:t>
      </w:r>
      <w:r w:rsidR="00A36D95" w:rsidRPr="000E1423">
        <w:rPr>
          <w:sz w:val="28"/>
          <w:lang w:val="uk-UA"/>
        </w:rPr>
        <w:t>089</w:t>
      </w:r>
      <w:r w:rsidRPr="000E1423">
        <w:rPr>
          <w:sz w:val="28"/>
          <w:lang w:val="uk-UA"/>
        </w:rPr>
        <w:t xml:space="preserve"> (</w:t>
      </w:r>
      <w:r w:rsidR="00696D7D" w:rsidRPr="000E1423">
        <w:rPr>
          <w:sz w:val="28"/>
          <w:lang w:val="uk-UA"/>
        </w:rPr>
        <w:t>вісім</w:t>
      </w:r>
      <w:r w:rsidRPr="000E1423">
        <w:rPr>
          <w:sz w:val="28"/>
          <w:lang w:val="uk-UA"/>
        </w:rPr>
        <w:t xml:space="preserve"> тисяч </w:t>
      </w:r>
      <w:r w:rsidR="00696D7D" w:rsidRPr="000E1423">
        <w:rPr>
          <w:sz w:val="28"/>
          <w:lang w:val="uk-UA"/>
        </w:rPr>
        <w:t>вісімдесят дев’ять) гривень 60</w:t>
      </w:r>
      <w:r w:rsidRPr="000E1423">
        <w:rPr>
          <w:sz w:val="28"/>
          <w:lang w:val="uk-UA"/>
        </w:rPr>
        <w:t xml:space="preserve"> коп.,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1E7CC5" w:rsidRPr="000E1423" w:rsidRDefault="001E7CC5" w:rsidP="001E7CC5">
      <w:pPr>
        <w:tabs>
          <w:tab w:val="left" w:pos="540"/>
        </w:tabs>
        <w:ind w:right="141" w:firstLine="709"/>
        <w:jc w:val="both"/>
        <w:rPr>
          <w:sz w:val="28"/>
          <w:lang w:val="uk-UA"/>
        </w:rPr>
      </w:pPr>
    </w:p>
    <w:p w:rsidR="001E7CC5" w:rsidRPr="000E1423" w:rsidRDefault="001E7CC5" w:rsidP="001E7CC5">
      <w:pPr>
        <w:tabs>
          <w:tab w:val="left" w:pos="540"/>
        </w:tabs>
        <w:ind w:right="141" w:firstLine="709"/>
        <w:jc w:val="both"/>
        <w:rPr>
          <w:sz w:val="28"/>
          <w:lang w:val="uk-UA"/>
        </w:rPr>
      </w:pPr>
      <w:r w:rsidRPr="000E1423">
        <w:rPr>
          <w:b/>
          <w:bCs/>
          <w:sz w:val="28"/>
          <w:szCs w:val="28"/>
          <w:lang w:val="uk-UA"/>
        </w:rPr>
        <w:t>3.</w:t>
      </w:r>
      <w:r w:rsidRPr="000E1423"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 w:rsidRPr="000E1423">
        <w:rPr>
          <w:sz w:val="28"/>
          <w:lang w:val="uk-UA"/>
        </w:rPr>
        <w:t xml:space="preserve">Сумської міської ради </w:t>
      </w:r>
      <w:r w:rsidRPr="000E1423">
        <w:rPr>
          <w:bCs/>
          <w:sz w:val="28"/>
          <w:szCs w:val="28"/>
          <w:lang w:val="uk-UA"/>
        </w:rPr>
        <w:t>(Костенко О.А.) провести розрахунки по відділу молодіжної політики згідно з наданими документами.</w:t>
      </w:r>
      <w:r w:rsidRPr="000E1423">
        <w:rPr>
          <w:sz w:val="28"/>
          <w:lang w:val="uk-UA"/>
        </w:rPr>
        <w:t xml:space="preserve"> </w:t>
      </w:r>
    </w:p>
    <w:p w:rsidR="001E7CC5" w:rsidRPr="000E1423" w:rsidRDefault="001E7CC5" w:rsidP="001E7CC5">
      <w:pPr>
        <w:ind w:right="141"/>
        <w:jc w:val="both"/>
        <w:rPr>
          <w:b/>
          <w:sz w:val="28"/>
          <w:lang w:val="uk-UA"/>
        </w:rPr>
      </w:pP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-2" w:right="-1" w:firstLineChars="252" w:firstLine="706"/>
        <w:jc w:val="both"/>
        <w:rPr>
          <w:sz w:val="28"/>
          <w:szCs w:val="28"/>
          <w:lang w:val="uk-UA"/>
        </w:rPr>
      </w:pPr>
      <w:r w:rsidRPr="000E1423">
        <w:rPr>
          <w:b/>
          <w:sz w:val="28"/>
          <w:lang w:val="uk-UA"/>
        </w:rPr>
        <w:t xml:space="preserve">4. </w:t>
      </w:r>
      <w:r w:rsidRPr="000E1423">
        <w:rPr>
          <w:sz w:val="28"/>
          <w:szCs w:val="28"/>
          <w:lang w:val="uk-UA"/>
        </w:rPr>
        <w:t>Управлінню суспільних комунікацій Сумської міської ради           (Дяговець О.В.) забезпечити висвітлення заходу в засобах масової інформації.</w:t>
      </w:r>
    </w:p>
    <w:p w:rsidR="00B74A68" w:rsidRPr="000E1423" w:rsidRDefault="00B74A68" w:rsidP="001E7CC5">
      <w:pPr>
        <w:pBdr>
          <w:top w:val="nil"/>
          <w:left w:val="nil"/>
          <w:bottom w:val="nil"/>
          <w:right w:val="nil"/>
          <w:between w:val="nil"/>
        </w:pBdr>
        <w:ind w:left="-2" w:right="-1" w:firstLineChars="252" w:firstLine="706"/>
        <w:jc w:val="both"/>
        <w:rPr>
          <w:sz w:val="28"/>
          <w:szCs w:val="28"/>
          <w:lang w:val="uk-UA"/>
        </w:rPr>
      </w:pPr>
    </w:p>
    <w:p w:rsidR="00B74A68" w:rsidRPr="000E1423" w:rsidRDefault="00B74A68" w:rsidP="00B74A68">
      <w:pPr>
        <w:ind w:left="1" w:right="-82" w:firstLine="705"/>
        <w:jc w:val="both"/>
      </w:pPr>
      <w:r w:rsidRPr="000E1423">
        <w:rPr>
          <w:b/>
          <w:bCs/>
          <w:sz w:val="28"/>
          <w:szCs w:val="28"/>
        </w:rPr>
        <w:t xml:space="preserve">5. </w:t>
      </w:r>
      <w:r w:rsidRPr="000E1423">
        <w:rPr>
          <w:sz w:val="28"/>
          <w:szCs w:val="28"/>
        </w:rPr>
        <w:t xml:space="preserve">Контроль за </w:t>
      </w:r>
      <w:proofErr w:type="spellStart"/>
      <w:r w:rsidRPr="000E1423">
        <w:rPr>
          <w:sz w:val="28"/>
          <w:szCs w:val="28"/>
        </w:rPr>
        <w:t>виконанням</w:t>
      </w:r>
      <w:proofErr w:type="spellEnd"/>
      <w:r w:rsidRPr="000E1423">
        <w:rPr>
          <w:sz w:val="28"/>
          <w:szCs w:val="28"/>
        </w:rPr>
        <w:t xml:space="preserve"> </w:t>
      </w:r>
      <w:proofErr w:type="spellStart"/>
      <w:r w:rsidRPr="000E1423">
        <w:rPr>
          <w:sz w:val="28"/>
          <w:szCs w:val="28"/>
        </w:rPr>
        <w:t>даного</w:t>
      </w:r>
      <w:proofErr w:type="spellEnd"/>
      <w:r w:rsidRPr="000E1423">
        <w:rPr>
          <w:sz w:val="28"/>
          <w:szCs w:val="28"/>
        </w:rPr>
        <w:t xml:space="preserve"> </w:t>
      </w:r>
      <w:proofErr w:type="spellStart"/>
      <w:r w:rsidRPr="000E1423">
        <w:rPr>
          <w:sz w:val="28"/>
          <w:szCs w:val="28"/>
        </w:rPr>
        <w:t>розпорядження</w:t>
      </w:r>
      <w:proofErr w:type="spellEnd"/>
      <w:r w:rsidRPr="000E1423">
        <w:rPr>
          <w:sz w:val="28"/>
          <w:szCs w:val="28"/>
        </w:rPr>
        <w:t xml:space="preserve"> </w:t>
      </w:r>
      <w:proofErr w:type="spellStart"/>
      <w:r w:rsidRPr="000E1423">
        <w:rPr>
          <w:sz w:val="28"/>
          <w:szCs w:val="28"/>
        </w:rPr>
        <w:t>покласти</w:t>
      </w:r>
      <w:proofErr w:type="spellEnd"/>
      <w:r w:rsidRPr="000E1423">
        <w:rPr>
          <w:sz w:val="28"/>
          <w:szCs w:val="28"/>
        </w:rPr>
        <w:t xml:space="preserve"> на заступника </w:t>
      </w:r>
      <w:proofErr w:type="spellStart"/>
      <w:r w:rsidRPr="000E1423">
        <w:rPr>
          <w:sz w:val="28"/>
          <w:szCs w:val="28"/>
        </w:rPr>
        <w:t>міського</w:t>
      </w:r>
      <w:proofErr w:type="spellEnd"/>
      <w:r w:rsidRPr="000E1423">
        <w:rPr>
          <w:sz w:val="28"/>
          <w:szCs w:val="28"/>
        </w:rPr>
        <w:t xml:space="preserve"> </w:t>
      </w:r>
      <w:proofErr w:type="spellStart"/>
      <w:r w:rsidRPr="000E1423">
        <w:rPr>
          <w:sz w:val="28"/>
          <w:szCs w:val="28"/>
        </w:rPr>
        <w:t>голови</w:t>
      </w:r>
      <w:proofErr w:type="spellEnd"/>
      <w:r w:rsidRPr="000E1423">
        <w:rPr>
          <w:sz w:val="28"/>
          <w:szCs w:val="28"/>
        </w:rPr>
        <w:t xml:space="preserve"> з питань діяльності </w:t>
      </w:r>
      <w:proofErr w:type="spellStart"/>
      <w:r w:rsidRPr="000E1423">
        <w:rPr>
          <w:sz w:val="28"/>
          <w:szCs w:val="28"/>
        </w:rPr>
        <w:t>виконавчих</w:t>
      </w:r>
      <w:proofErr w:type="spellEnd"/>
      <w:r w:rsidRPr="000E1423">
        <w:rPr>
          <w:sz w:val="28"/>
          <w:szCs w:val="28"/>
        </w:rPr>
        <w:t xml:space="preserve"> </w:t>
      </w:r>
      <w:proofErr w:type="spellStart"/>
      <w:r w:rsidRPr="000E1423">
        <w:rPr>
          <w:sz w:val="28"/>
          <w:szCs w:val="28"/>
        </w:rPr>
        <w:t>органів</w:t>
      </w:r>
      <w:proofErr w:type="spellEnd"/>
      <w:r w:rsidRPr="000E1423">
        <w:rPr>
          <w:sz w:val="28"/>
          <w:szCs w:val="28"/>
        </w:rPr>
        <w:t xml:space="preserve"> ради </w:t>
      </w:r>
      <w:proofErr w:type="spellStart"/>
      <w:r w:rsidRPr="000E1423">
        <w:rPr>
          <w:sz w:val="28"/>
          <w:szCs w:val="28"/>
        </w:rPr>
        <w:t>згідно</w:t>
      </w:r>
      <w:proofErr w:type="spellEnd"/>
      <w:r w:rsidRPr="000E1423">
        <w:rPr>
          <w:sz w:val="28"/>
          <w:szCs w:val="28"/>
        </w:rPr>
        <w:t xml:space="preserve"> з </w:t>
      </w:r>
      <w:proofErr w:type="spellStart"/>
      <w:r w:rsidRPr="000E1423">
        <w:rPr>
          <w:sz w:val="28"/>
          <w:szCs w:val="28"/>
        </w:rPr>
        <w:t>розподілом</w:t>
      </w:r>
      <w:proofErr w:type="spellEnd"/>
      <w:r w:rsidRPr="000E1423">
        <w:rPr>
          <w:sz w:val="28"/>
          <w:szCs w:val="28"/>
        </w:rPr>
        <w:t xml:space="preserve"> </w:t>
      </w:r>
      <w:proofErr w:type="spellStart"/>
      <w:r w:rsidRPr="000E1423">
        <w:rPr>
          <w:sz w:val="28"/>
          <w:szCs w:val="28"/>
        </w:rPr>
        <w:t>обов’язків</w:t>
      </w:r>
      <w:proofErr w:type="spellEnd"/>
      <w:r w:rsidRPr="000E1423">
        <w:rPr>
          <w:sz w:val="28"/>
          <w:szCs w:val="28"/>
        </w:rPr>
        <w:t>.</w:t>
      </w:r>
    </w:p>
    <w:p w:rsidR="00B74A68" w:rsidRPr="000E1423" w:rsidRDefault="00B74A68" w:rsidP="00B74A68">
      <w:pPr>
        <w:ind w:left="1" w:right="-82" w:firstLine="705"/>
        <w:jc w:val="both"/>
        <w:rPr>
          <w:b/>
          <w:sz w:val="28"/>
          <w:szCs w:val="28"/>
          <w:lang w:val="uk-UA"/>
        </w:rPr>
      </w:pPr>
    </w:p>
    <w:p w:rsidR="00B74A68" w:rsidRPr="000E1423" w:rsidRDefault="00B74A68" w:rsidP="00B74A68">
      <w:pPr>
        <w:ind w:left="1" w:right="-82" w:hanging="3"/>
        <w:jc w:val="both"/>
        <w:rPr>
          <w:b/>
          <w:sz w:val="28"/>
          <w:szCs w:val="28"/>
          <w:lang w:val="uk-UA"/>
        </w:rPr>
      </w:pPr>
      <w:r w:rsidRPr="000E1423">
        <w:rPr>
          <w:b/>
          <w:sz w:val="28"/>
          <w:szCs w:val="28"/>
          <w:lang w:val="uk-UA"/>
        </w:rPr>
        <w:t>Секретар Сумської міської ради</w:t>
      </w:r>
      <w:r w:rsidRPr="000E1423">
        <w:rPr>
          <w:b/>
          <w:sz w:val="28"/>
          <w:szCs w:val="28"/>
          <w:lang w:val="uk-UA"/>
        </w:rPr>
        <w:tab/>
      </w:r>
      <w:r w:rsidRPr="000E1423">
        <w:rPr>
          <w:b/>
          <w:sz w:val="28"/>
          <w:szCs w:val="28"/>
          <w:lang w:val="uk-UA"/>
        </w:rPr>
        <w:tab/>
      </w:r>
      <w:r w:rsidRPr="000E1423">
        <w:rPr>
          <w:b/>
          <w:sz w:val="28"/>
          <w:szCs w:val="28"/>
          <w:lang w:val="uk-UA"/>
        </w:rPr>
        <w:tab/>
      </w:r>
      <w:r w:rsidRPr="000E1423">
        <w:rPr>
          <w:b/>
          <w:sz w:val="28"/>
          <w:szCs w:val="28"/>
          <w:lang w:val="uk-UA"/>
        </w:rPr>
        <w:tab/>
      </w:r>
      <w:r w:rsidRPr="000E1423">
        <w:rPr>
          <w:b/>
          <w:sz w:val="28"/>
          <w:szCs w:val="28"/>
          <w:lang w:val="uk-UA"/>
        </w:rPr>
        <w:tab/>
      </w:r>
    </w:p>
    <w:p w:rsidR="00B74A68" w:rsidRPr="000E1423" w:rsidRDefault="00B74A68" w:rsidP="00B74A68">
      <w:pPr>
        <w:pBdr>
          <w:bottom w:val="single" w:sz="12" w:space="1" w:color="auto"/>
        </w:pBdr>
        <w:ind w:left="1" w:right="-82" w:hanging="3"/>
        <w:jc w:val="both"/>
        <w:rPr>
          <w:b/>
          <w:sz w:val="28"/>
          <w:szCs w:val="28"/>
          <w:lang w:val="uk-UA"/>
        </w:rPr>
      </w:pPr>
      <w:r w:rsidRPr="000E1423">
        <w:rPr>
          <w:b/>
          <w:sz w:val="28"/>
          <w:szCs w:val="28"/>
          <w:lang w:val="en-US"/>
        </w:rPr>
        <w:t>VII</w:t>
      </w:r>
      <w:r w:rsidRPr="000E1423">
        <w:rPr>
          <w:b/>
          <w:sz w:val="28"/>
          <w:szCs w:val="28"/>
          <w:lang w:val="uk-UA"/>
        </w:rPr>
        <w:t>І скликання</w:t>
      </w:r>
      <w:r w:rsidRPr="000E1423">
        <w:rPr>
          <w:b/>
          <w:sz w:val="28"/>
          <w:szCs w:val="28"/>
          <w:lang w:val="uk-UA"/>
        </w:rPr>
        <w:tab/>
      </w:r>
      <w:r w:rsidRPr="000E1423">
        <w:rPr>
          <w:b/>
          <w:sz w:val="28"/>
          <w:szCs w:val="28"/>
          <w:lang w:val="uk-UA"/>
        </w:rPr>
        <w:tab/>
      </w:r>
      <w:r w:rsidRPr="000E1423">
        <w:rPr>
          <w:b/>
          <w:sz w:val="28"/>
          <w:szCs w:val="28"/>
          <w:lang w:val="uk-UA"/>
        </w:rPr>
        <w:tab/>
      </w:r>
      <w:r w:rsidRPr="000E1423">
        <w:rPr>
          <w:b/>
          <w:sz w:val="28"/>
          <w:szCs w:val="28"/>
          <w:lang w:val="uk-UA"/>
        </w:rPr>
        <w:tab/>
      </w:r>
      <w:r w:rsidRPr="000E1423">
        <w:rPr>
          <w:b/>
          <w:sz w:val="28"/>
          <w:szCs w:val="28"/>
          <w:lang w:val="uk-UA"/>
        </w:rPr>
        <w:tab/>
      </w:r>
      <w:r w:rsidRPr="000E1423">
        <w:rPr>
          <w:b/>
          <w:sz w:val="28"/>
          <w:szCs w:val="28"/>
          <w:lang w:val="uk-UA"/>
        </w:rPr>
        <w:tab/>
      </w:r>
      <w:r w:rsidRPr="000E1423">
        <w:rPr>
          <w:b/>
          <w:sz w:val="28"/>
          <w:szCs w:val="28"/>
          <w:lang w:val="uk-UA"/>
        </w:rPr>
        <w:tab/>
      </w:r>
      <w:r w:rsidRPr="000E1423">
        <w:rPr>
          <w:b/>
          <w:sz w:val="28"/>
          <w:szCs w:val="28"/>
          <w:lang w:val="uk-UA"/>
        </w:rPr>
        <w:tab/>
      </w:r>
      <w:r w:rsidRPr="000E1423">
        <w:rPr>
          <w:b/>
          <w:sz w:val="28"/>
          <w:szCs w:val="28"/>
          <w:lang w:val="uk-UA"/>
        </w:rPr>
        <w:tab/>
        <w:t>А.М. Кобзар</w:t>
      </w:r>
    </w:p>
    <w:p w:rsidR="007A4E2E" w:rsidRPr="000E1423" w:rsidRDefault="007A4E2E" w:rsidP="00B74A68">
      <w:pPr>
        <w:pBdr>
          <w:bottom w:val="single" w:sz="12" w:space="1" w:color="auto"/>
        </w:pBdr>
        <w:ind w:left="1" w:right="-82" w:hanging="3"/>
        <w:jc w:val="both"/>
        <w:rPr>
          <w:b/>
          <w:sz w:val="16"/>
          <w:szCs w:val="16"/>
          <w:lang w:val="uk-UA"/>
        </w:rPr>
      </w:pPr>
    </w:p>
    <w:p w:rsidR="00B74A68" w:rsidRPr="000E1423" w:rsidRDefault="00B74A68" w:rsidP="00B74A68">
      <w:pPr>
        <w:pBdr>
          <w:bottom w:val="single" w:sz="12" w:space="1" w:color="auto"/>
        </w:pBdr>
        <w:ind w:right="-82" w:hanging="2"/>
        <w:jc w:val="both"/>
        <w:rPr>
          <w:sz w:val="22"/>
          <w:szCs w:val="22"/>
          <w:lang w:val="uk-UA"/>
        </w:rPr>
      </w:pPr>
      <w:r w:rsidRPr="000E1423">
        <w:rPr>
          <w:sz w:val="22"/>
          <w:szCs w:val="22"/>
          <w:lang w:val="uk-UA"/>
        </w:rPr>
        <w:t>Сенчищева 700-665</w:t>
      </w:r>
    </w:p>
    <w:p w:rsidR="00B74A68" w:rsidRPr="000E1423" w:rsidRDefault="00B74A68" w:rsidP="00B74A68">
      <w:pPr>
        <w:ind w:right="-82" w:hanging="2"/>
        <w:jc w:val="both"/>
        <w:rPr>
          <w:sz w:val="22"/>
          <w:szCs w:val="22"/>
          <w:lang w:val="uk-UA"/>
        </w:rPr>
      </w:pPr>
      <w:r w:rsidRPr="000E1423">
        <w:rPr>
          <w:sz w:val="22"/>
          <w:szCs w:val="22"/>
          <w:lang w:val="uk-UA"/>
        </w:rPr>
        <w:t xml:space="preserve">Розіслати: Дяговець О.В., Костенко О.А., Липовій С.А., </w:t>
      </w:r>
      <w:r w:rsidR="00877088" w:rsidRPr="000E1423">
        <w:rPr>
          <w:sz w:val="22"/>
          <w:szCs w:val="22"/>
          <w:lang w:val="uk-UA"/>
        </w:rPr>
        <w:t xml:space="preserve">Полякову С.В., </w:t>
      </w:r>
      <w:proofErr w:type="spellStart"/>
      <w:r w:rsidRPr="000E1423">
        <w:rPr>
          <w:sz w:val="22"/>
          <w:szCs w:val="22"/>
          <w:lang w:val="uk-UA"/>
        </w:rPr>
        <w:t>Сенчищевій</w:t>
      </w:r>
      <w:proofErr w:type="spellEnd"/>
      <w:r w:rsidRPr="000E1423">
        <w:rPr>
          <w:sz w:val="22"/>
          <w:szCs w:val="22"/>
          <w:lang w:val="uk-UA"/>
        </w:rPr>
        <w:t xml:space="preserve"> Т.В.</w:t>
      </w:r>
    </w:p>
    <w:p w:rsidR="001E7CC5" w:rsidRPr="000E1423" w:rsidRDefault="001E7CC5" w:rsidP="001E7CC5">
      <w:pPr>
        <w:ind w:left="5664" w:right="141" w:firstLine="708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lastRenderedPageBreak/>
        <w:t>Додаток 1</w:t>
      </w:r>
    </w:p>
    <w:p w:rsidR="001E7CC5" w:rsidRPr="000E1423" w:rsidRDefault="001E7CC5" w:rsidP="001E7CC5">
      <w:pPr>
        <w:ind w:left="4680" w:right="141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до розпорядження міського голови </w:t>
      </w:r>
    </w:p>
    <w:p w:rsidR="001E7CC5" w:rsidRPr="000E1423" w:rsidRDefault="000E1423" w:rsidP="000E1423">
      <w:pPr>
        <w:ind w:left="4680" w:right="141" w:firstLine="360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від 01.04. 2024  </w:t>
      </w:r>
      <w:r w:rsidR="001E7CC5" w:rsidRPr="000E1423">
        <w:rPr>
          <w:sz w:val="28"/>
          <w:szCs w:val="28"/>
          <w:lang w:val="uk-UA"/>
        </w:rPr>
        <w:t xml:space="preserve">№ </w:t>
      </w:r>
      <w:r w:rsidRPr="000E1423">
        <w:rPr>
          <w:sz w:val="28"/>
          <w:szCs w:val="28"/>
          <w:lang w:val="uk-UA"/>
        </w:rPr>
        <w:t xml:space="preserve"> 87-Р</w:t>
      </w:r>
    </w:p>
    <w:p w:rsidR="001E7CC5" w:rsidRPr="000E1423" w:rsidRDefault="001E7CC5" w:rsidP="001E7CC5">
      <w:pPr>
        <w:ind w:left="4680" w:right="141"/>
        <w:rPr>
          <w:sz w:val="28"/>
          <w:szCs w:val="28"/>
          <w:lang w:val="uk-UA"/>
        </w:rPr>
      </w:pPr>
    </w:p>
    <w:p w:rsidR="001E7CC5" w:rsidRPr="000E1423" w:rsidRDefault="001E7CC5" w:rsidP="001E7CC5">
      <w:pPr>
        <w:ind w:left="4680" w:right="141"/>
        <w:jc w:val="center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Затверджено</w:t>
      </w:r>
    </w:p>
    <w:p w:rsidR="001E7CC5" w:rsidRPr="000E1423" w:rsidRDefault="001E7CC5" w:rsidP="001E7CC5">
      <w:pPr>
        <w:ind w:left="4680" w:right="141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розпорядженням міського голови </w:t>
      </w:r>
    </w:p>
    <w:p w:rsidR="001E7CC5" w:rsidRPr="000E1423" w:rsidRDefault="000E1423" w:rsidP="000E1423">
      <w:pPr>
        <w:ind w:left="4680" w:right="141" w:firstLine="360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від 01.04. 204  </w:t>
      </w:r>
      <w:r w:rsidR="001E7CC5" w:rsidRPr="000E1423">
        <w:rPr>
          <w:sz w:val="28"/>
          <w:szCs w:val="28"/>
          <w:lang w:val="uk-UA"/>
        </w:rPr>
        <w:t xml:space="preserve">№ </w:t>
      </w:r>
      <w:r w:rsidRPr="000E1423">
        <w:rPr>
          <w:sz w:val="28"/>
          <w:szCs w:val="28"/>
          <w:lang w:val="uk-UA"/>
        </w:rPr>
        <w:t xml:space="preserve"> 87-Р</w:t>
      </w:r>
    </w:p>
    <w:p w:rsidR="001E7CC5" w:rsidRPr="000E1423" w:rsidRDefault="001E7CC5" w:rsidP="001E7CC5">
      <w:pPr>
        <w:ind w:right="141"/>
        <w:rPr>
          <w:b/>
          <w:lang w:val="uk-UA"/>
        </w:rPr>
      </w:pPr>
    </w:p>
    <w:p w:rsidR="001E7CC5" w:rsidRPr="000E1423" w:rsidRDefault="001E7CC5" w:rsidP="001E7CC5">
      <w:pPr>
        <w:ind w:right="141"/>
        <w:jc w:val="center"/>
        <w:rPr>
          <w:b/>
          <w:bCs/>
          <w:sz w:val="28"/>
          <w:szCs w:val="28"/>
          <w:lang w:val="uk-UA"/>
        </w:rPr>
      </w:pPr>
    </w:p>
    <w:p w:rsidR="001E7CC5" w:rsidRPr="000E1423" w:rsidRDefault="001E7CC5" w:rsidP="001E7CC5">
      <w:pPr>
        <w:ind w:right="141"/>
        <w:jc w:val="center"/>
        <w:rPr>
          <w:b/>
          <w:bCs/>
          <w:sz w:val="28"/>
          <w:szCs w:val="28"/>
          <w:lang w:val="uk-UA"/>
        </w:rPr>
      </w:pPr>
      <w:r w:rsidRPr="000E1423">
        <w:rPr>
          <w:b/>
          <w:bCs/>
          <w:sz w:val="28"/>
          <w:szCs w:val="28"/>
          <w:lang w:val="uk-UA"/>
        </w:rPr>
        <w:t>ПОЛОЖЕННЯ</w:t>
      </w:r>
    </w:p>
    <w:p w:rsidR="001E7CC5" w:rsidRPr="000E1423" w:rsidRDefault="001E7CC5" w:rsidP="001E7CC5">
      <w:pPr>
        <w:ind w:right="141"/>
        <w:jc w:val="center"/>
        <w:rPr>
          <w:b/>
          <w:sz w:val="28"/>
          <w:lang w:val="uk-UA"/>
        </w:rPr>
      </w:pPr>
      <w:r w:rsidRPr="000E1423">
        <w:rPr>
          <w:b/>
          <w:sz w:val="28"/>
          <w:lang w:val="uk-UA"/>
        </w:rPr>
        <w:t xml:space="preserve"> про </w:t>
      </w:r>
      <w:r w:rsidR="00696D7D" w:rsidRPr="000E1423">
        <w:rPr>
          <w:b/>
          <w:sz w:val="28"/>
          <w:lang w:val="uk-UA"/>
        </w:rPr>
        <w:t>лідерські поєдинки</w:t>
      </w:r>
    </w:p>
    <w:p w:rsidR="001E7CC5" w:rsidRPr="000E1423" w:rsidRDefault="001E7CC5" w:rsidP="001E7CC5">
      <w:pPr>
        <w:ind w:right="141"/>
        <w:jc w:val="center"/>
        <w:rPr>
          <w:sz w:val="28"/>
          <w:szCs w:val="28"/>
          <w:lang w:val="uk-UA"/>
        </w:rPr>
      </w:pPr>
    </w:p>
    <w:p w:rsidR="001E7CC5" w:rsidRPr="000E1423" w:rsidRDefault="001E7CC5" w:rsidP="001E7CC5">
      <w:pPr>
        <w:ind w:right="141" w:firstLine="708"/>
        <w:jc w:val="center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РОЗДІЛ І</w:t>
      </w:r>
    </w:p>
    <w:p w:rsidR="001E7CC5" w:rsidRPr="000E1423" w:rsidRDefault="001E7CC5" w:rsidP="001E7CC5">
      <w:pPr>
        <w:tabs>
          <w:tab w:val="left" w:pos="1080"/>
        </w:tabs>
        <w:ind w:right="141" w:firstLine="720"/>
        <w:jc w:val="both"/>
        <w:rPr>
          <w:sz w:val="28"/>
          <w:lang w:val="uk-UA"/>
        </w:rPr>
      </w:pPr>
      <w:r w:rsidRPr="000E1423">
        <w:rPr>
          <w:i/>
          <w:sz w:val="28"/>
          <w:szCs w:val="28"/>
          <w:u w:val="single"/>
          <w:lang w:val="uk-UA"/>
        </w:rPr>
        <w:t xml:space="preserve">1. Назва заходу: </w:t>
      </w:r>
      <w:r w:rsidR="00696D7D" w:rsidRPr="000E1423">
        <w:rPr>
          <w:sz w:val="28"/>
          <w:szCs w:val="28"/>
          <w:lang w:val="uk-UA"/>
        </w:rPr>
        <w:t>Лідерські поєдинки</w:t>
      </w:r>
      <w:r w:rsidRPr="000E1423">
        <w:rPr>
          <w:sz w:val="28"/>
          <w:szCs w:val="28"/>
          <w:lang w:val="uk-UA"/>
        </w:rPr>
        <w:t>.</w:t>
      </w:r>
    </w:p>
    <w:p w:rsidR="001E7CC5" w:rsidRPr="000E1423" w:rsidRDefault="001E7CC5" w:rsidP="001E7CC5">
      <w:pPr>
        <w:tabs>
          <w:tab w:val="left" w:pos="1080"/>
        </w:tabs>
        <w:ind w:right="141" w:firstLine="720"/>
        <w:jc w:val="both"/>
        <w:rPr>
          <w:sz w:val="28"/>
          <w:lang w:val="uk-UA"/>
        </w:rPr>
      </w:pPr>
      <w:r w:rsidRPr="000E1423">
        <w:rPr>
          <w:i/>
          <w:sz w:val="28"/>
          <w:u w:val="single"/>
          <w:lang w:val="uk-UA"/>
        </w:rPr>
        <w:t>2. Рівень проведення:</w:t>
      </w:r>
      <w:r w:rsidRPr="000E1423">
        <w:rPr>
          <w:sz w:val="28"/>
          <w:lang w:val="uk-UA"/>
        </w:rPr>
        <w:t xml:space="preserve"> міський.</w:t>
      </w:r>
    </w:p>
    <w:p w:rsidR="001E7CC5" w:rsidRPr="000E1423" w:rsidRDefault="001E7CC5" w:rsidP="001E7CC5">
      <w:pPr>
        <w:tabs>
          <w:tab w:val="left" w:pos="1080"/>
        </w:tabs>
        <w:ind w:right="141" w:firstLine="720"/>
        <w:jc w:val="both"/>
        <w:rPr>
          <w:sz w:val="28"/>
          <w:lang w:val="uk-UA"/>
        </w:rPr>
      </w:pPr>
      <w:r w:rsidRPr="000E1423">
        <w:rPr>
          <w:i/>
          <w:sz w:val="28"/>
          <w:u w:val="single"/>
          <w:lang w:val="uk-UA"/>
        </w:rPr>
        <w:t>3. Зміст заходу:</w:t>
      </w:r>
      <w:r w:rsidRPr="000E1423">
        <w:rPr>
          <w:sz w:val="28"/>
          <w:lang w:val="uk-UA"/>
        </w:rPr>
        <w:t xml:space="preserve"> </w:t>
      </w:r>
      <w:r w:rsidR="00696D7D" w:rsidRPr="000E1423">
        <w:rPr>
          <w:sz w:val="28"/>
          <w:lang w:val="uk-UA"/>
        </w:rPr>
        <w:t>спрямований на розвиток неформальної освіти</w:t>
      </w:r>
      <w:r w:rsidRPr="000E1423">
        <w:rPr>
          <w:sz w:val="28"/>
          <w:lang w:val="uk-UA"/>
        </w:rPr>
        <w:t>.</w:t>
      </w:r>
    </w:p>
    <w:p w:rsidR="001E7CC5" w:rsidRPr="000E1423" w:rsidRDefault="001E7CC5" w:rsidP="001E7CC5">
      <w:pPr>
        <w:tabs>
          <w:tab w:val="left" w:pos="1080"/>
        </w:tabs>
        <w:ind w:right="141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0E1423">
        <w:rPr>
          <w:i/>
          <w:sz w:val="28"/>
          <w:u w:val="single"/>
          <w:lang w:val="uk-UA"/>
        </w:rPr>
        <w:t>4. Підстава для проведення заходу:</w:t>
      </w:r>
      <w:r w:rsidRPr="000E1423">
        <w:rPr>
          <w:sz w:val="28"/>
          <w:lang w:val="uk-UA"/>
        </w:rPr>
        <w:t xml:space="preserve"> </w:t>
      </w:r>
      <w:r w:rsidRPr="000E1423">
        <w:rPr>
          <w:sz w:val="28"/>
          <w:szCs w:val="28"/>
          <w:lang w:val="uk-UA"/>
        </w:rPr>
        <w:t xml:space="preserve">рішення Сумської міської ради від    </w:t>
      </w:r>
      <w:r w:rsidRPr="000E1423">
        <w:rPr>
          <w:bCs/>
          <w:sz w:val="28"/>
          <w:szCs w:val="28"/>
          <w:lang w:val="uk-UA"/>
        </w:rPr>
        <w:t xml:space="preserve">23 грудня 2021 року № 2698-МР, «Про цільову комплексну програму </w:t>
      </w:r>
      <w:r w:rsidRPr="000E1423">
        <w:rPr>
          <w:sz w:val="28"/>
          <w:lang w:val="uk-UA"/>
        </w:rPr>
        <w:t>«Суми –громада для молоді» на 2022-2024 роки (зі змінами).</w:t>
      </w:r>
      <w:r w:rsidRPr="000E1423">
        <w:rPr>
          <w:bCs/>
          <w:i/>
          <w:sz w:val="28"/>
          <w:szCs w:val="28"/>
          <w:u w:val="single"/>
          <w:lang w:val="uk-UA"/>
        </w:rPr>
        <w:t xml:space="preserve"> </w:t>
      </w:r>
    </w:p>
    <w:p w:rsidR="001E7CC5" w:rsidRPr="000E1423" w:rsidRDefault="001E7CC5" w:rsidP="001E7CC5">
      <w:pPr>
        <w:tabs>
          <w:tab w:val="left" w:pos="1080"/>
        </w:tabs>
        <w:ind w:right="141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0E1423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 w:rsidRPr="000E1423">
        <w:rPr>
          <w:bCs/>
          <w:sz w:val="28"/>
          <w:szCs w:val="28"/>
          <w:lang w:val="uk-UA"/>
        </w:rPr>
        <w:t xml:space="preserve"> квітень 2024 року.</w:t>
      </w:r>
    </w:p>
    <w:p w:rsidR="001E7CC5" w:rsidRPr="000E1423" w:rsidRDefault="001E7CC5" w:rsidP="001E7CC5">
      <w:pPr>
        <w:tabs>
          <w:tab w:val="left" w:pos="1080"/>
        </w:tabs>
        <w:ind w:right="141" w:firstLine="720"/>
        <w:jc w:val="both"/>
        <w:rPr>
          <w:sz w:val="28"/>
          <w:lang w:val="uk-UA"/>
        </w:rPr>
      </w:pPr>
      <w:r w:rsidRPr="000E1423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0E1423">
        <w:rPr>
          <w:sz w:val="28"/>
          <w:lang w:val="uk-UA"/>
        </w:rPr>
        <w:t xml:space="preserve"> конгрес-центр </w:t>
      </w:r>
      <w:proofErr w:type="spellStart"/>
      <w:r w:rsidRPr="000E1423">
        <w:rPr>
          <w:sz w:val="28"/>
          <w:lang w:val="uk-UA"/>
        </w:rPr>
        <w:t>СумДУ</w:t>
      </w:r>
      <w:proofErr w:type="spellEnd"/>
      <w:r w:rsidRPr="000E1423">
        <w:rPr>
          <w:sz w:val="28"/>
          <w:lang w:val="uk-UA"/>
        </w:rPr>
        <w:t>.</w:t>
      </w:r>
    </w:p>
    <w:p w:rsidR="001E7CC5" w:rsidRPr="000E1423" w:rsidRDefault="001E7CC5" w:rsidP="001E7CC5">
      <w:pPr>
        <w:tabs>
          <w:tab w:val="left" w:pos="1080"/>
        </w:tabs>
        <w:ind w:right="141" w:firstLine="720"/>
        <w:jc w:val="both"/>
        <w:rPr>
          <w:sz w:val="28"/>
          <w:szCs w:val="28"/>
          <w:highlight w:val="yellow"/>
          <w:lang w:val="uk-UA"/>
        </w:rPr>
      </w:pPr>
      <w:r w:rsidRPr="000E1423">
        <w:rPr>
          <w:bCs/>
          <w:i/>
          <w:sz w:val="28"/>
          <w:szCs w:val="28"/>
          <w:u w:val="single"/>
          <w:lang w:val="uk-UA"/>
        </w:rPr>
        <w:t>7. Мета:</w:t>
      </w:r>
      <w:r w:rsidRPr="000E1423">
        <w:rPr>
          <w:bCs/>
          <w:i/>
          <w:sz w:val="28"/>
          <w:szCs w:val="28"/>
          <w:lang w:val="uk-UA"/>
        </w:rPr>
        <w:t xml:space="preserve"> </w:t>
      </w:r>
      <w:r w:rsidR="009A1C4A" w:rsidRPr="000E1423">
        <w:rPr>
          <w:sz w:val="28"/>
          <w:szCs w:val="28"/>
          <w:lang w:val="uk-UA"/>
        </w:rPr>
        <w:t>підвищити рівень комунікативних та лідерських навичок учнівської молоді закладів освіти Сумської МТГ шляхом проведення дебатів за британським форматом</w:t>
      </w:r>
      <w:r w:rsidRPr="000E1423">
        <w:rPr>
          <w:bCs/>
          <w:sz w:val="28"/>
          <w:szCs w:val="28"/>
          <w:lang w:val="uk-UA"/>
        </w:rPr>
        <w:t>.</w:t>
      </w:r>
    </w:p>
    <w:p w:rsidR="001E7CC5" w:rsidRPr="000E1423" w:rsidRDefault="001E7CC5" w:rsidP="001E7CC5">
      <w:pPr>
        <w:tabs>
          <w:tab w:val="left" w:pos="1080"/>
        </w:tabs>
        <w:ind w:right="141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0E1423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1E7CC5" w:rsidRPr="000E1423" w:rsidRDefault="001E7CC5" w:rsidP="001E7CC5">
      <w:pPr>
        <w:ind w:right="141" w:firstLine="567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- </w:t>
      </w:r>
      <w:r w:rsidR="009A1C4A" w:rsidRPr="000E1423">
        <w:rPr>
          <w:sz w:val="28"/>
          <w:szCs w:val="28"/>
          <w:lang w:val="uk-UA"/>
        </w:rPr>
        <w:t>ознайомлення учнівської молоді з особливостями дебатів за британським форматом</w:t>
      </w:r>
      <w:r w:rsidRPr="000E1423">
        <w:rPr>
          <w:sz w:val="28"/>
          <w:szCs w:val="28"/>
          <w:lang w:val="uk-UA"/>
        </w:rPr>
        <w:t>;</w:t>
      </w:r>
    </w:p>
    <w:p w:rsidR="001E7CC5" w:rsidRPr="000E1423" w:rsidRDefault="001E7CC5" w:rsidP="001E7CC5">
      <w:pPr>
        <w:ind w:right="141" w:firstLine="567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- </w:t>
      </w:r>
      <w:proofErr w:type="spellStart"/>
      <w:r w:rsidR="009A1C4A" w:rsidRPr="000E1423">
        <w:rPr>
          <w:sz w:val="28"/>
          <w:szCs w:val="28"/>
        </w:rPr>
        <w:t>популяриз</w:t>
      </w:r>
      <w:r w:rsidR="00B86E59" w:rsidRPr="000E1423">
        <w:rPr>
          <w:sz w:val="28"/>
          <w:szCs w:val="28"/>
          <w:lang w:val="uk-UA"/>
        </w:rPr>
        <w:t>ація</w:t>
      </w:r>
      <w:proofErr w:type="spellEnd"/>
      <w:r w:rsidR="00B86E59" w:rsidRPr="000E1423">
        <w:rPr>
          <w:sz w:val="28"/>
          <w:szCs w:val="28"/>
        </w:rPr>
        <w:t xml:space="preserve"> </w:t>
      </w:r>
      <w:proofErr w:type="spellStart"/>
      <w:r w:rsidR="00B86E59" w:rsidRPr="000E1423">
        <w:rPr>
          <w:sz w:val="28"/>
          <w:szCs w:val="28"/>
        </w:rPr>
        <w:t>різних</w:t>
      </w:r>
      <w:proofErr w:type="spellEnd"/>
      <w:r w:rsidR="00B86E59" w:rsidRPr="000E1423">
        <w:rPr>
          <w:sz w:val="28"/>
          <w:szCs w:val="28"/>
        </w:rPr>
        <w:t xml:space="preserve"> форм</w:t>
      </w:r>
      <w:r w:rsidR="009A1C4A" w:rsidRPr="000E1423">
        <w:rPr>
          <w:sz w:val="28"/>
          <w:szCs w:val="28"/>
        </w:rPr>
        <w:t xml:space="preserve"> </w:t>
      </w:r>
      <w:proofErr w:type="spellStart"/>
      <w:r w:rsidR="009A1C4A" w:rsidRPr="000E1423">
        <w:rPr>
          <w:sz w:val="28"/>
          <w:szCs w:val="28"/>
        </w:rPr>
        <w:t>інтелектуального</w:t>
      </w:r>
      <w:proofErr w:type="spellEnd"/>
      <w:r w:rsidR="009A1C4A" w:rsidRPr="000E1423">
        <w:rPr>
          <w:sz w:val="28"/>
          <w:szCs w:val="28"/>
        </w:rPr>
        <w:t xml:space="preserve"> </w:t>
      </w:r>
      <w:proofErr w:type="spellStart"/>
      <w:r w:rsidR="009A1C4A" w:rsidRPr="000E1423">
        <w:rPr>
          <w:sz w:val="28"/>
          <w:szCs w:val="28"/>
        </w:rPr>
        <w:t>дозвілля</w:t>
      </w:r>
      <w:proofErr w:type="spellEnd"/>
      <w:r w:rsidR="009A1C4A" w:rsidRPr="000E1423">
        <w:rPr>
          <w:sz w:val="28"/>
          <w:szCs w:val="28"/>
        </w:rPr>
        <w:t xml:space="preserve"> </w:t>
      </w:r>
      <w:proofErr w:type="spellStart"/>
      <w:r w:rsidR="009A1C4A" w:rsidRPr="000E1423">
        <w:rPr>
          <w:sz w:val="28"/>
          <w:szCs w:val="28"/>
        </w:rPr>
        <w:t>серед</w:t>
      </w:r>
      <w:proofErr w:type="spellEnd"/>
      <w:r w:rsidR="009A1C4A" w:rsidRPr="000E1423">
        <w:rPr>
          <w:sz w:val="28"/>
          <w:szCs w:val="28"/>
        </w:rPr>
        <w:t xml:space="preserve"> </w:t>
      </w:r>
      <w:proofErr w:type="spellStart"/>
      <w:r w:rsidR="009A1C4A" w:rsidRPr="000E1423">
        <w:rPr>
          <w:sz w:val="28"/>
          <w:szCs w:val="28"/>
        </w:rPr>
        <w:t>молодих</w:t>
      </w:r>
      <w:proofErr w:type="spellEnd"/>
      <w:r w:rsidR="009A1C4A" w:rsidRPr="000E1423">
        <w:rPr>
          <w:sz w:val="28"/>
          <w:szCs w:val="28"/>
        </w:rPr>
        <w:t xml:space="preserve"> людей</w:t>
      </w:r>
      <w:r w:rsidRPr="000E1423">
        <w:rPr>
          <w:sz w:val="28"/>
          <w:szCs w:val="28"/>
          <w:lang w:val="uk-UA"/>
        </w:rPr>
        <w:t>;</w:t>
      </w:r>
    </w:p>
    <w:p w:rsidR="00A672AF" w:rsidRPr="000E1423" w:rsidRDefault="00A672AF" w:rsidP="001E7CC5">
      <w:pPr>
        <w:ind w:right="141" w:firstLine="567"/>
        <w:jc w:val="both"/>
        <w:rPr>
          <w:sz w:val="28"/>
          <w:szCs w:val="28"/>
          <w:highlight w:val="yellow"/>
          <w:lang w:val="uk-UA"/>
        </w:rPr>
      </w:pPr>
      <w:r w:rsidRPr="000E1423">
        <w:rPr>
          <w:sz w:val="28"/>
          <w:szCs w:val="28"/>
          <w:lang w:val="uk-UA"/>
        </w:rPr>
        <w:t xml:space="preserve">- розвиток </w:t>
      </w:r>
      <w:proofErr w:type="spellStart"/>
      <w:r w:rsidRPr="000E1423">
        <w:rPr>
          <w:sz w:val="28"/>
          <w:szCs w:val="28"/>
        </w:rPr>
        <w:t>навич</w:t>
      </w:r>
      <w:r w:rsidRPr="000E1423">
        <w:rPr>
          <w:sz w:val="28"/>
          <w:szCs w:val="28"/>
          <w:lang w:val="uk-UA"/>
        </w:rPr>
        <w:t>ок</w:t>
      </w:r>
      <w:proofErr w:type="spellEnd"/>
      <w:r w:rsidRPr="000E1423">
        <w:rPr>
          <w:sz w:val="28"/>
          <w:szCs w:val="28"/>
          <w:lang w:val="uk-UA"/>
        </w:rPr>
        <w:t xml:space="preserve"> </w:t>
      </w:r>
      <w:r w:rsidRPr="000E1423">
        <w:rPr>
          <w:sz w:val="28"/>
          <w:szCs w:val="28"/>
        </w:rPr>
        <w:t xml:space="preserve">критичного </w:t>
      </w:r>
      <w:proofErr w:type="spellStart"/>
      <w:r w:rsidRPr="000E1423">
        <w:rPr>
          <w:sz w:val="28"/>
          <w:szCs w:val="28"/>
        </w:rPr>
        <w:t>мислення</w:t>
      </w:r>
      <w:proofErr w:type="spellEnd"/>
      <w:r w:rsidRPr="000E1423">
        <w:rPr>
          <w:sz w:val="28"/>
          <w:szCs w:val="28"/>
        </w:rPr>
        <w:t xml:space="preserve"> та </w:t>
      </w:r>
      <w:proofErr w:type="spellStart"/>
      <w:r w:rsidRPr="000E1423">
        <w:rPr>
          <w:sz w:val="28"/>
          <w:szCs w:val="28"/>
        </w:rPr>
        <w:t>ораторського</w:t>
      </w:r>
      <w:proofErr w:type="spellEnd"/>
      <w:r w:rsidRPr="000E1423">
        <w:rPr>
          <w:sz w:val="28"/>
          <w:szCs w:val="28"/>
        </w:rPr>
        <w:t xml:space="preserve"> </w:t>
      </w:r>
      <w:proofErr w:type="spellStart"/>
      <w:r w:rsidRPr="000E1423">
        <w:rPr>
          <w:sz w:val="28"/>
          <w:szCs w:val="28"/>
        </w:rPr>
        <w:t>мистецтва</w:t>
      </w:r>
      <w:proofErr w:type="spellEnd"/>
      <w:r w:rsidRPr="000E1423">
        <w:rPr>
          <w:sz w:val="28"/>
          <w:szCs w:val="28"/>
          <w:lang w:val="uk-UA"/>
        </w:rPr>
        <w:t>.</w:t>
      </w:r>
    </w:p>
    <w:p w:rsidR="001E7CC5" w:rsidRPr="000E1423" w:rsidRDefault="001E7CC5" w:rsidP="001E7CC5">
      <w:pPr>
        <w:ind w:right="141" w:firstLine="567"/>
        <w:jc w:val="both"/>
        <w:rPr>
          <w:sz w:val="28"/>
          <w:szCs w:val="28"/>
          <w:lang w:val="uk-UA"/>
        </w:rPr>
      </w:pPr>
      <w:r w:rsidRPr="000E1423">
        <w:rPr>
          <w:i/>
          <w:sz w:val="28"/>
          <w:szCs w:val="28"/>
          <w:u w:val="single"/>
          <w:lang w:val="uk-UA"/>
        </w:rPr>
        <w:t>9. Очікувані результати:</w:t>
      </w:r>
    </w:p>
    <w:p w:rsidR="001E7CC5" w:rsidRPr="000E1423" w:rsidRDefault="001E7CC5" w:rsidP="001E7CC5">
      <w:pPr>
        <w:ind w:right="141" w:firstLine="708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- досягнення поставленої мети та завдань, залучення цільової аудиторії до участі.</w:t>
      </w:r>
    </w:p>
    <w:p w:rsidR="001E7CC5" w:rsidRPr="000E1423" w:rsidRDefault="001E7CC5" w:rsidP="001E7CC5">
      <w:pPr>
        <w:tabs>
          <w:tab w:val="left" w:pos="1080"/>
        </w:tabs>
        <w:ind w:right="141"/>
        <w:jc w:val="center"/>
        <w:rPr>
          <w:sz w:val="28"/>
          <w:lang w:val="uk-UA"/>
        </w:rPr>
      </w:pPr>
      <w:r w:rsidRPr="000E1423">
        <w:rPr>
          <w:sz w:val="28"/>
          <w:lang w:val="uk-UA"/>
        </w:rPr>
        <w:t>РОЗДІЛ ІІ</w:t>
      </w:r>
    </w:p>
    <w:p w:rsidR="001E7CC5" w:rsidRPr="000E1423" w:rsidRDefault="001E7CC5" w:rsidP="001E7CC5">
      <w:pPr>
        <w:tabs>
          <w:tab w:val="left" w:pos="720"/>
        </w:tabs>
        <w:ind w:right="141"/>
        <w:jc w:val="both"/>
        <w:rPr>
          <w:sz w:val="28"/>
          <w:lang w:val="uk-UA"/>
        </w:rPr>
      </w:pPr>
      <w:r w:rsidRPr="000E1423">
        <w:rPr>
          <w:sz w:val="28"/>
          <w:lang w:val="uk-UA"/>
        </w:rPr>
        <w:tab/>
        <w:t>Відповідальний за проведення заходу відділ молод</w:t>
      </w:r>
      <w:r w:rsidR="00696D7D" w:rsidRPr="000E1423">
        <w:rPr>
          <w:sz w:val="28"/>
          <w:lang w:val="uk-UA"/>
        </w:rPr>
        <w:t>іжної політики Сумської міської.</w:t>
      </w:r>
    </w:p>
    <w:p w:rsidR="001E7CC5" w:rsidRPr="000E1423" w:rsidRDefault="001E7CC5" w:rsidP="001E7CC5">
      <w:pPr>
        <w:tabs>
          <w:tab w:val="left" w:pos="1080"/>
        </w:tabs>
        <w:ind w:right="141"/>
        <w:jc w:val="center"/>
        <w:rPr>
          <w:sz w:val="28"/>
          <w:lang w:val="uk-UA"/>
        </w:rPr>
      </w:pPr>
      <w:r w:rsidRPr="000E1423">
        <w:rPr>
          <w:sz w:val="28"/>
          <w:lang w:val="uk-UA"/>
        </w:rPr>
        <w:t>РОЗДІЛ ІІІ</w:t>
      </w:r>
    </w:p>
    <w:p w:rsidR="001E7CC5" w:rsidRPr="000E1423" w:rsidRDefault="001E7CC5" w:rsidP="001E7CC5">
      <w:pPr>
        <w:tabs>
          <w:tab w:val="left" w:pos="1080"/>
        </w:tabs>
        <w:ind w:right="141"/>
        <w:jc w:val="both"/>
        <w:rPr>
          <w:sz w:val="28"/>
          <w:u w:val="single"/>
          <w:lang w:val="uk-UA"/>
        </w:rPr>
      </w:pPr>
      <w:r w:rsidRPr="000E1423">
        <w:rPr>
          <w:i/>
          <w:sz w:val="28"/>
          <w:lang w:val="uk-UA"/>
        </w:rPr>
        <w:tab/>
      </w:r>
      <w:r w:rsidRPr="000E1423">
        <w:rPr>
          <w:i/>
          <w:sz w:val="28"/>
          <w:u w:val="single"/>
          <w:lang w:val="uk-UA"/>
        </w:rPr>
        <w:t>1. Учасники</w:t>
      </w:r>
    </w:p>
    <w:p w:rsidR="001E7CC5" w:rsidRPr="000E1423" w:rsidRDefault="00696D7D" w:rsidP="001E7CC5">
      <w:pPr>
        <w:shd w:val="clear" w:color="auto" w:fill="FFFFFF"/>
        <w:ind w:right="141" w:firstLine="709"/>
        <w:jc w:val="both"/>
        <w:rPr>
          <w:bCs/>
          <w:sz w:val="28"/>
          <w:szCs w:val="28"/>
          <w:lang w:val="uk-UA"/>
        </w:rPr>
      </w:pPr>
      <w:r w:rsidRPr="000E1423">
        <w:rPr>
          <w:bCs/>
          <w:sz w:val="28"/>
          <w:szCs w:val="28"/>
          <w:lang w:val="uk-UA"/>
        </w:rPr>
        <w:t>- молоді люди віком від 14 до 18</w:t>
      </w:r>
      <w:r w:rsidR="001E7CC5" w:rsidRPr="000E1423">
        <w:rPr>
          <w:bCs/>
          <w:sz w:val="28"/>
          <w:szCs w:val="28"/>
          <w:lang w:val="uk-UA"/>
        </w:rPr>
        <w:t xml:space="preserve"> років;</w:t>
      </w:r>
    </w:p>
    <w:p w:rsidR="00696D7D" w:rsidRPr="000E1423" w:rsidRDefault="001E7CC5" w:rsidP="00A672AF">
      <w:pPr>
        <w:shd w:val="clear" w:color="auto" w:fill="FFFFFF"/>
        <w:ind w:right="141" w:firstLine="708"/>
        <w:jc w:val="both"/>
        <w:rPr>
          <w:bCs/>
          <w:sz w:val="28"/>
          <w:szCs w:val="28"/>
          <w:lang w:val="uk-UA"/>
        </w:rPr>
      </w:pPr>
      <w:r w:rsidRPr="000E1423">
        <w:rPr>
          <w:bCs/>
          <w:sz w:val="28"/>
          <w:szCs w:val="28"/>
          <w:lang w:val="uk-UA"/>
        </w:rPr>
        <w:t>- волонтери, готові</w:t>
      </w:r>
      <w:r w:rsidR="00696D7D" w:rsidRPr="000E1423">
        <w:rPr>
          <w:bCs/>
          <w:sz w:val="28"/>
          <w:szCs w:val="28"/>
          <w:lang w:val="uk-UA"/>
        </w:rPr>
        <w:t xml:space="preserve"> працювати з молоддю у напрямку</w:t>
      </w:r>
      <w:r w:rsidRPr="000E1423">
        <w:rPr>
          <w:bCs/>
          <w:sz w:val="28"/>
          <w:szCs w:val="28"/>
          <w:lang w:val="uk-UA"/>
        </w:rPr>
        <w:t xml:space="preserve"> неформальної освіти, як впорядники та інструктори. </w:t>
      </w:r>
    </w:p>
    <w:p w:rsidR="001E7CC5" w:rsidRPr="000E1423" w:rsidRDefault="001E7CC5" w:rsidP="001E7CC5">
      <w:pPr>
        <w:tabs>
          <w:tab w:val="left" w:pos="3180"/>
        </w:tabs>
        <w:ind w:right="141" w:firstLine="708"/>
        <w:jc w:val="both"/>
        <w:rPr>
          <w:i/>
          <w:sz w:val="28"/>
          <w:u w:val="single"/>
          <w:lang w:val="uk-UA"/>
        </w:rPr>
      </w:pPr>
      <w:r w:rsidRPr="000E1423">
        <w:rPr>
          <w:i/>
          <w:sz w:val="28"/>
          <w:u w:val="single"/>
          <w:lang w:val="uk-UA"/>
        </w:rPr>
        <w:t xml:space="preserve">2. Програма </w:t>
      </w:r>
      <w:r w:rsidR="00A672AF" w:rsidRPr="000E1423">
        <w:rPr>
          <w:i/>
          <w:sz w:val="28"/>
          <w:u w:val="single"/>
          <w:lang w:val="uk-UA"/>
        </w:rPr>
        <w:t>заходу</w:t>
      </w:r>
      <w:r w:rsidRPr="000E1423">
        <w:rPr>
          <w:i/>
          <w:sz w:val="28"/>
          <w:u w:val="single"/>
          <w:lang w:val="uk-UA"/>
        </w:rPr>
        <w:t>:</w:t>
      </w:r>
      <w:r w:rsidRPr="000E1423">
        <w:rPr>
          <w:i/>
          <w:sz w:val="28"/>
          <w:lang w:val="uk-UA"/>
        </w:rPr>
        <w:tab/>
      </w:r>
    </w:p>
    <w:p w:rsidR="00A672AF" w:rsidRPr="000E1423" w:rsidRDefault="0025250E" w:rsidP="00CF5443">
      <w:pPr>
        <w:shd w:val="clear" w:color="auto" w:fill="FFFFFF"/>
        <w:ind w:right="141" w:firstLine="284"/>
        <w:jc w:val="both"/>
        <w:rPr>
          <w:b/>
          <w:sz w:val="28"/>
          <w:szCs w:val="28"/>
          <w:lang w:val="uk-UA"/>
        </w:rPr>
      </w:pPr>
      <w:r w:rsidRPr="000E1423">
        <w:rPr>
          <w:b/>
          <w:sz w:val="28"/>
          <w:szCs w:val="28"/>
          <w:lang w:val="uk-UA"/>
        </w:rPr>
        <w:t>1-ий день</w:t>
      </w:r>
    </w:p>
    <w:p w:rsidR="00A672AF" w:rsidRPr="000E1423" w:rsidRDefault="00A672AF" w:rsidP="00CF5443">
      <w:pPr>
        <w:shd w:val="clear" w:color="auto" w:fill="FFFFFF"/>
        <w:ind w:right="141" w:firstLine="284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13:30-14:00 – </w:t>
      </w:r>
      <w:r w:rsidR="00CF5443" w:rsidRPr="000E1423">
        <w:rPr>
          <w:sz w:val="28"/>
          <w:szCs w:val="28"/>
          <w:lang w:val="uk-UA"/>
        </w:rPr>
        <w:t>Р</w:t>
      </w:r>
      <w:r w:rsidRPr="000E1423">
        <w:rPr>
          <w:sz w:val="28"/>
          <w:szCs w:val="28"/>
          <w:lang w:val="uk-UA"/>
        </w:rPr>
        <w:t>еєстрація учасників, вітальна кава;</w:t>
      </w:r>
    </w:p>
    <w:p w:rsidR="00A672AF" w:rsidRPr="000E1423" w:rsidRDefault="00A672AF" w:rsidP="00CF5443">
      <w:pPr>
        <w:shd w:val="clear" w:color="auto" w:fill="FFFFFF"/>
        <w:ind w:right="141" w:firstLine="284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14:00-14:10 –</w:t>
      </w:r>
      <w:r w:rsidR="00CF5443" w:rsidRPr="000E1423">
        <w:rPr>
          <w:sz w:val="28"/>
          <w:szCs w:val="28"/>
          <w:lang w:val="uk-UA"/>
        </w:rPr>
        <w:t xml:space="preserve"> В</w:t>
      </w:r>
      <w:r w:rsidRPr="000E1423">
        <w:rPr>
          <w:sz w:val="28"/>
          <w:szCs w:val="28"/>
          <w:lang w:val="uk-UA"/>
        </w:rPr>
        <w:t>італьне слово організаторів;</w:t>
      </w:r>
    </w:p>
    <w:p w:rsidR="00A672AF" w:rsidRPr="000E1423" w:rsidRDefault="00A672AF" w:rsidP="00CF5443">
      <w:pPr>
        <w:shd w:val="clear" w:color="auto" w:fill="FFFFFF"/>
        <w:ind w:right="141" w:firstLine="284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lastRenderedPageBreak/>
        <w:t>14:10-14:20 –</w:t>
      </w:r>
      <w:r w:rsidR="00CF5443" w:rsidRPr="000E1423">
        <w:rPr>
          <w:sz w:val="28"/>
          <w:szCs w:val="28"/>
          <w:lang w:val="uk-UA"/>
        </w:rPr>
        <w:t xml:space="preserve"> Р</w:t>
      </w:r>
      <w:r w:rsidRPr="000E1423">
        <w:rPr>
          <w:sz w:val="28"/>
          <w:szCs w:val="28"/>
          <w:lang w:val="uk-UA"/>
        </w:rPr>
        <w:t>озподіл на пари та обговорення плану заходу;</w:t>
      </w:r>
    </w:p>
    <w:p w:rsidR="00A672AF" w:rsidRPr="000E1423" w:rsidRDefault="00A672AF" w:rsidP="00CF5443">
      <w:pPr>
        <w:shd w:val="clear" w:color="auto" w:fill="FFFFFF"/>
        <w:ind w:right="141" w:firstLine="284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14:20-14:30 –</w:t>
      </w:r>
      <w:r w:rsidR="00CF5443" w:rsidRPr="000E1423">
        <w:rPr>
          <w:sz w:val="28"/>
          <w:szCs w:val="28"/>
          <w:lang w:val="uk-UA"/>
        </w:rPr>
        <w:t xml:space="preserve"> </w:t>
      </w:r>
      <w:proofErr w:type="spellStart"/>
      <w:r w:rsidR="00CF5443" w:rsidRPr="000E1423">
        <w:rPr>
          <w:sz w:val="28"/>
          <w:szCs w:val="28"/>
          <w:lang w:val="uk-UA"/>
        </w:rPr>
        <w:t>Р</w:t>
      </w:r>
      <w:r w:rsidRPr="000E1423">
        <w:rPr>
          <w:sz w:val="28"/>
          <w:szCs w:val="28"/>
          <w:lang w:val="uk-UA"/>
        </w:rPr>
        <w:t>уханка</w:t>
      </w:r>
      <w:proofErr w:type="spellEnd"/>
      <w:r w:rsidRPr="000E1423">
        <w:rPr>
          <w:sz w:val="28"/>
          <w:szCs w:val="28"/>
          <w:lang w:val="uk-UA"/>
        </w:rPr>
        <w:t>;</w:t>
      </w:r>
    </w:p>
    <w:p w:rsidR="00A672AF" w:rsidRPr="000E1423" w:rsidRDefault="00A672AF" w:rsidP="00CF5443">
      <w:pPr>
        <w:shd w:val="clear" w:color="auto" w:fill="FFFFFF"/>
        <w:ind w:right="141" w:firstLine="284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14:30-14:50 –</w:t>
      </w:r>
      <w:r w:rsidR="00CF5443" w:rsidRPr="000E1423">
        <w:rPr>
          <w:sz w:val="28"/>
          <w:szCs w:val="28"/>
          <w:lang w:val="uk-UA"/>
        </w:rPr>
        <w:t xml:space="preserve"> С</w:t>
      </w:r>
      <w:r w:rsidRPr="000E1423">
        <w:rPr>
          <w:sz w:val="28"/>
          <w:szCs w:val="28"/>
          <w:lang w:val="uk-UA"/>
        </w:rPr>
        <w:t>пільне завдання для команд;</w:t>
      </w:r>
    </w:p>
    <w:p w:rsidR="00A672AF" w:rsidRPr="000E1423" w:rsidRDefault="00A672AF" w:rsidP="00CF5443">
      <w:pPr>
        <w:shd w:val="clear" w:color="auto" w:fill="FFFFFF"/>
        <w:ind w:right="141" w:firstLine="284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14:50-17:00 –</w:t>
      </w:r>
      <w:r w:rsidR="00CF5443" w:rsidRPr="000E1423">
        <w:rPr>
          <w:sz w:val="28"/>
          <w:szCs w:val="28"/>
          <w:lang w:val="uk-UA"/>
        </w:rPr>
        <w:t xml:space="preserve"> Д</w:t>
      </w:r>
      <w:r w:rsidRPr="000E1423">
        <w:rPr>
          <w:sz w:val="28"/>
          <w:szCs w:val="28"/>
          <w:lang w:val="uk-UA"/>
        </w:rPr>
        <w:t>ебати між командами;</w:t>
      </w:r>
    </w:p>
    <w:p w:rsidR="00A672AF" w:rsidRPr="000E1423" w:rsidRDefault="00A672AF" w:rsidP="00CF5443">
      <w:pPr>
        <w:shd w:val="clear" w:color="auto" w:fill="FFFFFF"/>
        <w:ind w:right="141" w:firstLine="284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17:00-17:20 </w:t>
      </w:r>
      <w:r w:rsidR="00CF5443" w:rsidRPr="000E1423">
        <w:rPr>
          <w:sz w:val="28"/>
          <w:szCs w:val="28"/>
          <w:lang w:val="uk-UA"/>
        </w:rPr>
        <w:t xml:space="preserve">– </w:t>
      </w:r>
      <w:r w:rsidRPr="000E1423">
        <w:rPr>
          <w:sz w:val="28"/>
          <w:szCs w:val="28"/>
          <w:lang w:val="uk-UA"/>
        </w:rPr>
        <w:t>Кава-пауза;</w:t>
      </w:r>
    </w:p>
    <w:p w:rsidR="001E7CC5" w:rsidRPr="000E1423" w:rsidRDefault="00A672AF" w:rsidP="00CF5443">
      <w:pPr>
        <w:shd w:val="clear" w:color="auto" w:fill="FFFFFF"/>
        <w:ind w:right="141" w:firstLine="284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17:20</w:t>
      </w:r>
      <w:r w:rsidR="00CF5443" w:rsidRPr="000E1423">
        <w:rPr>
          <w:sz w:val="28"/>
          <w:szCs w:val="28"/>
          <w:lang w:val="uk-UA"/>
        </w:rPr>
        <w:t xml:space="preserve"> –</w:t>
      </w:r>
      <w:r w:rsidRPr="000E1423">
        <w:rPr>
          <w:sz w:val="28"/>
          <w:szCs w:val="28"/>
          <w:lang w:val="uk-UA"/>
        </w:rPr>
        <w:t xml:space="preserve"> Оголошення фіналістів та фіналісток/рефлексія.</w:t>
      </w:r>
    </w:p>
    <w:p w:rsidR="00CF5443" w:rsidRPr="000E1423" w:rsidRDefault="00CF5443" w:rsidP="00A672AF">
      <w:pPr>
        <w:shd w:val="clear" w:color="auto" w:fill="FFFFFF"/>
        <w:ind w:right="141" w:firstLine="360"/>
        <w:jc w:val="both"/>
        <w:rPr>
          <w:b/>
          <w:sz w:val="28"/>
          <w:szCs w:val="28"/>
          <w:lang w:val="uk-UA"/>
        </w:rPr>
      </w:pPr>
    </w:p>
    <w:p w:rsidR="00CF5443" w:rsidRPr="000E1423" w:rsidRDefault="0025250E" w:rsidP="00CF5443">
      <w:pPr>
        <w:shd w:val="clear" w:color="auto" w:fill="FFFFFF"/>
        <w:ind w:right="141" w:firstLine="284"/>
        <w:jc w:val="both"/>
        <w:rPr>
          <w:b/>
          <w:sz w:val="28"/>
          <w:szCs w:val="28"/>
          <w:lang w:val="uk-UA"/>
        </w:rPr>
      </w:pPr>
      <w:r w:rsidRPr="000E1423">
        <w:rPr>
          <w:b/>
          <w:sz w:val="28"/>
          <w:szCs w:val="28"/>
          <w:lang w:val="uk-UA"/>
        </w:rPr>
        <w:t>2-ий день</w:t>
      </w:r>
    </w:p>
    <w:p w:rsidR="00CF5443" w:rsidRPr="000E1423" w:rsidRDefault="00CF5443" w:rsidP="00CF5443">
      <w:pPr>
        <w:shd w:val="clear" w:color="auto" w:fill="FFFFFF"/>
        <w:ind w:right="141" w:firstLine="284"/>
        <w:jc w:val="both"/>
        <w:rPr>
          <w:sz w:val="28"/>
          <w:szCs w:val="28"/>
          <w:lang w:val="uk-UA"/>
        </w:rPr>
      </w:pPr>
      <w:r w:rsidRPr="000E1423">
        <w:rPr>
          <w:bCs/>
          <w:sz w:val="28"/>
          <w:lang w:val="uk-UA"/>
        </w:rPr>
        <w:t>10:40-11:00</w:t>
      </w:r>
      <w:r w:rsidRPr="000E1423">
        <w:rPr>
          <w:sz w:val="28"/>
          <w:lang w:val="uk-UA"/>
        </w:rPr>
        <w:t xml:space="preserve"> – </w:t>
      </w:r>
      <w:r w:rsidRPr="000E1423">
        <w:rPr>
          <w:sz w:val="28"/>
          <w:szCs w:val="28"/>
          <w:lang w:val="uk-UA"/>
        </w:rPr>
        <w:t>Реєстрація учасників, вітальна кава;</w:t>
      </w:r>
    </w:p>
    <w:p w:rsidR="00CF5443" w:rsidRPr="000E1423" w:rsidRDefault="00CF5443" w:rsidP="00CF5443">
      <w:pPr>
        <w:ind w:firstLine="284"/>
        <w:rPr>
          <w:sz w:val="28"/>
          <w:lang w:val="uk-UA"/>
        </w:rPr>
      </w:pPr>
      <w:r w:rsidRPr="000E1423">
        <w:rPr>
          <w:bCs/>
          <w:sz w:val="28"/>
          <w:lang w:val="uk-UA"/>
        </w:rPr>
        <w:t>11:00-11:20</w:t>
      </w:r>
      <w:r w:rsidRPr="000E1423">
        <w:rPr>
          <w:sz w:val="28"/>
          <w:lang w:val="uk-UA"/>
        </w:rPr>
        <w:t xml:space="preserve"> – Обговорення минулого дня, розпорядку другого;</w:t>
      </w:r>
    </w:p>
    <w:p w:rsidR="00CF5443" w:rsidRPr="000E1423" w:rsidRDefault="00CF5443" w:rsidP="00CF5443">
      <w:pPr>
        <w:ind w:firstLine="284"/>
        <w:rPr>
          <w:sz w:val="28"/>
          <w:lang w:val="uk-UA"/>
        </w:rPr>
      </w:pPr>
      <w:r w:rsidRPr="000E1423">
        <w:rPr>
          <w:bCs/>
          <w:sz w:val="28"/>
          <w:lang w:val="uk-UA"/>
        </w:rPr>
        <w:t>11:20-11:30</w:t>
      </w:r>
      <w:r w:rsidRPr="000E1423">
        <w:rPr>
          <w:sz w:val="28"/>
          <w:lang w:val="uk-UA"/>
        </w:rPr>
        <w:t xml:space="preserve"> – </w:t>
      </w:r>
      <w:proofErr w:type="spellStart"/>
      <w:r w:rsidRPr="000E1423">
        <w:rPr>
          <w:sz w:val="28"/>
          <w:lang w:val="uk-UA"/>
        </w:rPr>
        <w:t>Руханка</w:t>
      </w:r>
      <w:proofErr w:type="spellEnd"/>
      <w:r w:rsidRPr="000E1423">
        <w:rPr>
          <w:sz w:val="28"/>
          <w:lang w:val="uk-UA"/>
        </w:rPr>
        <w:t>;</w:t>
      </w:r>
    </w:p>
    <w:p w:rsidR="00CF5443" w:rsidRPr="000E1423" w:rsidRDefault="00CF5443" w:rsidP="00CF5443">
      <w:pPr>
        <w:ind w:firstLine="284"/>
        <w:rPr>
          <w:sz w:val="28"/>
          <w:lang w:val="uk-UA"/>
        </w:rPr>
      </w:pPr>
      <w:r w:rsidRPr="000E1423">
        <w:rPr>
          <w:bCs/>
          <w:sz w:val="28"/>
          <w:lang w:val="uk-UA"/>
        </w:rPr>
        <w:t>11:30-12:30</w:t>
      </w:r>
      <w:r w:rsidRPr="000E1423">
        <w:rPr>
          <w:sz w:val="28"/>
          <w:lang w:val="uk-UA"/>
        </w:rPr>
        <w:t xml:space="preserve"> – Другий етап дебатів серед фіналістів і фіналісток;</w:t>
      </w:r>
    </w:p>
    <w:p w:rsidR="00CF5443" w:rsidRPr="000E1423" w:rsidRDefault="00CF5443" w:rsidP="00CF5443">
      <w:pPr>
        <w:ind w:firstLine="284"/>
        <w:rPr>
          <w:sz w:val="28"/>
          <w:lang w:val="uk-UA"/>
        </w:rPr>
      </w:pPr>
      <w:r w:rsidRPr="000E1423">
        <w:rPr>
          <w:bCs/>
          <w:sz w:val="28"/>
          <w:lang w:val="uk-UA"/>
        </w:rPr>
        <w:t>12:30-12:50</w:t>
      </w:r>
      <w:r w:rsidRPr="000E1423">
        <w:rPr>
          <w:sz w:val="28"/>
          <w:lang w:val="uk-UA"/>
        </w:rPr>
        <w:t xml:space="preserve"> – Кава-пауза;</w:t>
      </w:r>
    </w:p>
    <w:p w:rsidR="00CF5443" w:rsidRPr="000E1423" w:rsidRDefault="00CF5443" w:rsidP="00CF5443">
      <w:pPr>
        <w:ind w:firstLine="284"/>
        <w:rPr>
          <w:sz w:val="28"/>
          <w:lang w:val="uk-UA"/>
        </w:rPr>
      </w:pPr>
      <w:r w:rsidRPr="000E1423">
        <w:rPr>
          <w:bCs/>
          <w:sz w:val="28"/>
          <w:lang w:val="uk-UA"/>
        </w:rPr>
        <w:t xml:space="preserve">12:50-13:30 </w:t>
      </w:r>
      <w:r w:rsidRPr="000E1423">
        <w:rPr>
          <w:sz w:val="28"/>
          <w:lang w:val="uk-UA"/>
        </w:rPr>
        <w:t>– Спільне завдання для команд;</w:t>
      </w:r>
    </w:p>
    <w:p w:rsidR="00CF5443" w:rsidRPr="000E1423" w:rsidRDefault="00CF5443" w:rsidP="00CF5443">
      <w:pPr>
        <w:ind w:firstLine="284"/>
        <w:rPr>
          <w:sz w:val="28"/>
          <w:lang w:val="uk-UA"/>
        </w:rPr>
      </w:pPr>
      <w:r w:rsidRPr="000E1423">
        <w:rPr>
          <w:bCs/>
          <w:sz w:val="28"/>
          <w:lang w:val="uk-UA"/>
        </w:rPr>
        <w:t>13:30-13:50</w:t>
      </w:r>
      <w:r w:rsidRPr="000E1423">
        <w:rPr>
          <w:sz w:val="28"/>
          <w:lang w:val="uk-UA"/>
        </w:rPr>
        <w:t xml:space="preserve"> – </w:t>
      </w:r>
      <w:proofErr w:type="spellStart"/>
      <w:r w:rsidRPr="000E1423">
        <w:rPr>
          <w:sz w:val="28"/>
          <w:lang w:val="uk-UA"/>
        </w:rPr>
        <w:t>Руханка</w:t>
      </w:r>
      <w:proofErr w:type="spellEnd"/>
      <w:r w:rsidRPr="000E1423">
        <w:rPr>
          <w:sz w:val="28"/>
          <w:lang w:val="uk-UA"/>
        </w:rPr>
        <w:t>, спільне фото;</w:t>
      </w:r>
    </w:p>
    <w:p w:rsidR="00CF5443" w:rsidRPr="000E1423" w:rsidRDefault="00CF5443" w:rsidP="00CF5443">
      <w:pPr>
        <w:ind w:firstLine="284"/>
        <w:rPr>
          <w:sz w:val="28"/>
          <w:lang w:val="uk-UA"/>
        </w:rPr>
      </w:pPr>
      <w:r w:rsidRPr="000E1423">
        <w:rPr>
          <w:bCs/>
          <w:sz w:val="28"/>
          <w:lang w:val="uk-UA"/>
        </w:rPr>
        <w:t>13:50-14:00</w:t>
      </w:r>
      <w:r w:rsidRPr="000E1423">
        <w:rPr>
          <w:sz w:val="28"/>
          <w:lang w:val="uk-UA"/>
        </w:rPr>
        <w:t xml:space="preserve"> – Оголошення результатів та нагородження переможців.</w:t>
      </w:r>
    </w:p>
    <w:p w:rsidR="00CF5443" w:rsidRPr="000E1423" w:rsidRDefault="00CF5443" w:rsidP="00CF5443">
      <w:pPr>
        <w:shd w:val="clear" w:color="auto" w:fill="FFFFFF"/>
        <w:ind w:right="141" w:firstLine="284"/>
        <w:jc w:val="both"/>
        <w:rPr>
          <w:sz w:val="32"/>
          <w:szCs w:val="28"/>
          <w:lang w:val="uk-UA"/>
        </w:rPr>
      </w:pPr>
    </w:p>
    <w:p w:rsidR="001E7CC5" w:rsidRPr="000E1423" w:rsidRDefault="001E7CC5" w:rsidP="001E7CC5">
      <w:pPr>
        <w:ind w:right="141" w:firstLine="360"/>
        <w:jc w:val="center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РОЗДІЛ І</w:t>
      </w:r>
      <w:r w:rsidRPr="000E1423">
        <w:rPr>
          <w:sz w:val="28"/>
          <w:szCs w:val="28"/>
          <w:lang w:val="en-US"/>
        </w:rPr>
        <w:t>V</w:t>
      </w:r>
    </w:p>
    <w:p w:rsidR="001E7CC5" w:rsidRPr="000E1423" w:rsidRDefault="001E7CC5" w:rsidP="001E7CC5">
      <w:pPr>
        <w:ind w:left="-142" w:right="141" w:firstLine="568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ab/>
        <w:t>За рахунок коштів бюджету Сумської міської територіальної громади здійснюється оплата з виготовлення продукції для відзначення та нагородження учасників (</w:t>
      </w:r>
      <w:r w:rsidR="00696D7D" w:rsidRPr="000E1423">
        <w:rPr>
          <w:sz w:val="28"/>
          <w:szCs w:val="28"/>
          <w:lang w:val="uk-UA"/>
        </w:rPr>
        <w:t>пляшки для води</w:t>
      </w:r>
      <w:r w:rsidRPr="000E1423">
        <w:rPr>
          <w:sz w:val="28"/>
          <w:szCs w:val="28"/>
          <w:lang w:val="uk-UA"/>
        </w:rPr>
        <w:t xml:space="preserve">, сертифікати учасника), придбання </w:t>
      </w:r>
      <w:r w:rsidR="00696D7D" w:rsidRPr="000E1423">
        <w:rPr>
          <w:sz w:val="28"/>
          <w:szCs w:val="28"/>
          <w:lang w:val="uk-UA"/>
        </w:rPr>
        <w:t>ручок, блокнотів у сумі 8 089,60</w:t>
      </w:r>
      <w:r w:rsidRPr="000E1423">
        <w:rPr>
          <w:sz w:val="28"/>
          <w:szCs w:val="28"/>
          <w:lang w:val="uk-UA"/>
        </w:rPr>
        <w:t xml:space="preserve"> гривень.</w:t>
      </w:r>
    </w:p>
    <w:p w:rsidR="001E7CC5" w:rsidRPr="000E1423" w:rsidRDefault="001E7CC5" w:rsidP="001E7CC5">
      <w:pPr>
        <w:ind w:right="141"/>
        <w:rPr>
          <w:sz w:val="28"/>
          <w:szCs w:val="28"/>
          <w:lang w:val="uk-UA"/>
        </w:rPr>
      </w:pPr>
    </w:p>
    <w:p w:rsidR="001E7CC5" w:rsidRPr="000E1423" w:rsidRDefault="001E7CC5" w:rsidP="001E7CC5">
      <w:pPr>
        <w:ind w:right="141"/>
        <w:rPr>
          <w:sz w:val="28"/>
          <w:szCs w:val="28"/>
          <w:lang w:val="uk-UA"/>
        </w:rPr>
      </w:pPr>
    </w:p>
    <w:p w:rsidR="00D84429" w:rsidRPr="000E1423" w:rsidRDefault="00D84429" w:rsidP="001E7CC5">
      <w:pPr>
        <w:ind w:right="141"/>
        <w:rPr>
          <w:sz w:val="28"/>
          <w:szCs w:val="28"/>
          <w:lang w:val="uk-UA"/>
        </w:rPr>
      </w:pPr>
    </w:p>
    <w:p w:rsidR="001E7CC5" w:rsidRPr="000E1423" w:rsidRDefault="001E7CC5" w:rsidP="001E7CC5">
      <w:pPr>
        <w:ind w:right="141"/>
        <w:rPr>
          <w:bCs/>
          <w:sz w:val="28"/>
          <w:szCs w:val="20"/>
          <w:lang w:val="uk-UA"/>
        </w:rPr>
      </w:pPr>
    </w:p>
    <w:p w:rsidR="001E7CC5" w:rsidRPr="000E1423" w:rsidRDefault="001E7CC5" w:rsidP="00D84429">
      <w:pPr>
        <w:ind w:right="141" w:hanging="142"/>
        <w:jc w:val="both"/>
        <w:rPr>
          <w:b/>
          <w:sz w:val="28"/>
          <w:lang w:val="uk-UA"/>
        </w:rPr>
      </w:pPr>
      <w:r w:rsidRPr="000E1423">
        <w:rPr>
          <w:b/>
          <w:sz w:val="28"/>
          <w:lang w:val="uk-UA"/>
        </w:rPr>
        <w:t>Начальник відділу</w:t>
      </w:r>
    </w:p>
    <w:p w:rsidR="001E7CC5" w:rsidRPr="000E1423" w:rsidRDefault="001E7CC5" w:rsidP="00D84429">
      <w:pPr>
        <w:ind w:left="-720" w:right="141" w:firstLine="578"/>
        <w:jc w:val="both"/>
        <w:rPr>
          <w:b/>
          <w:sz w:val="28"/>
          <w:lang w:val="uk-UA"/>
        </w:rPr>
      </w:pPr>
      <w:r w:rsidRPr="000E1423">
        <w:rPr>
          <w:b/>
          <w:sz w:val="28"/>
          <w:lang w:val="uk-UA"/>
        </w:rPr>
        <w:t>молодіжної політики</w:t>
      </w:r>
      <w:r w:rsidRPr="000E1423">
        <w:rPr>
          <w:b/>
          <w:sz w:val="28"/>
          <w:lang w:val="uk-UA"/>
        </w:rPr>
        <w:tab/>
      </w:r>
      <w:r w:rsidRPr="000E1423">
        <w:rPr>
          <w:b/>
          <w:sz w:val="28"/>
          <w:lang w:val="uk-UA"/>
        </w:rPr>
        <w:tab/>
      </w:r>
      <w:r w:rsidRPr="000E1423">
        <w:rPr>
          <w:b/>
          <w:sz w:val="28"/>
          <w:lang w:val="uk-UA"/>
        </w:rPr>
        <w:tab/>
      </w:r>
      <w:r w:rsidRPr="000E1423">
        <w:rPr>
          <w:b/>
          <w:sz w:val="28"/>
          <w:lang w:val="uk-UA"/>
        </w:rPr>
        <w:tab/>
      </w:r>
      <w:r w:rsidRPr="000E1423">
        <w:rPr>
          <w:b/>
          <w:sz w:val="28"/>
          <w:lang w:val="uk-UA"/>
        </w:rPr>
        <w:tab/>
      </w:r>
      <w:r w:rsidRPr="000E1423">
        <w:rPr>
          <w:b/>
          <w:sz w:val="28"/>
          <w:lang w:val="uk-UA"/>
        </w:rPr>
        <w:tab/>
      </w:r>
      <w:r w:rsidRPr="000E1423">
        <w:rPr>
          <w:b/>
          <w:sz w:val="28"/>
          <w:lang w:val="uk-UA"/>
        </w:rPr>
        <w:tab/>
      </w:r>
      <w:r w:rsidR="00D84429" w:rsidRPr="000E1423">
        <w:rPr>
          <w:b/>
          <w:sz w:val="28"/>
          <w:lang w:val="uk-UA"/>
        </w:rPr>
        <w:t xml:space="preserve">   </w:t>
      </w:r>
      <w:r w:rsidRPr="000E1423">
        <w:rPr>
          <w:b/>
          <w:sz w:val="28"/>
          <w:lang w:val="uk-UA"/>
        </w:rPr>
        <w:t>Т.В. С</w:t>
      </w:r>
      <w:r w:rsidR="00D84429" w:rsidRPr="000E1423">
        <w:rPr>
          <w:b/>
          <w:sz w:val="28"/>
          <w:lang w:val="uk-UA"/>
        </w:rPr>
        <w:t>енчищева</w:t>
      </w:r>
    </w:p>
    <w:p w:rsidR="001E7CC5" w:rsidRPr="000E1423" w:rsidRDefault="001E7CC5" w:rsidP="001E7CC5">
      <w:pPr>
        <w:ind w:right="141"/>
        <w:jc w:val="both"/>
        <w:rPr>
          <w:b/>
          <w:bCs/>
          <w:kern w:val="32"/>
          <w:sz w:val="28"/>
          <w:szCs w:val="28"/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</w:pPr>
    </w:p>
    <w:p w:rsidR="001E7CC5" w:rsidRPr="000E1423" w:rsidRDefault="001E7CC5" w:rsidP="001E7CC5">
      <w:pPr>
        <w:ind w:right="141" w:firstLine="360"/>
        <w:jc w:val="both"/>
        <w:rPr>
          <w:sz w:val="28"/>
          <w:szCs w:val="28"/>
        </w:rPr>
      </w:pPr>
    </w:p>
    <w:p w:rsidR="001E7CC5" w:rsidRPr="000E1423" w:rsidRDefault="001E7CC5" w:rsidP="001E7CC5">
      <w:pPr>
        <w:ind w:left="6096" w:right="141" w:firstLine="276"/>
        <w:rPr>
          <w:sz w:val="28"/>
          <w:szCs w:val="28"/>
          <w:lang w:val="uk-UA"/>
        </w:rPr>
      </w:pPr>
    </w:p>
    <w:p w:rsidR="001E7CC5" w:rsidRPr="000E1423" w:rsidRDefault="001E7CC5" w:rsidP="001E7CC5">
      <w:pPr>
        <w:ind w:left="6096" w:right="141" w:firstLine="276"/>
        <w:rPr>
          <w:sz w:val="28"/>
          <w:szCs w:val="28"/>
          <w:lang w:val="uk-UA"/>
        </w:rPr>
      </w:pPr>
    </w:p>
    <w:p w:rsidR="001E7CC5" w:rsidRPr="000E1423" w:rsidRDefault="001E7CC5" w:rsidP="001E7CC5">
      <w:pPr>
        <w:ind w:left="6096" w:right="141" w:firstLine="276"/>
        <w:rPr>
          <w:sz w:val="28"/>
          <w:szCs w:val="28"/>
          <w:lang w:val="uk-UA"/>
        </w:rPr>
      </w:pPr>
    </w:p>
    <w:p w:rsidR="001E7CC5" w:rsidRPr="000E1423" w:rsidRDefault="001E7CC5" w:rsidP="001E7CC5">
      <w:pPr>
        <w:ind w:left="6096" w:right="141" w:firstLine="276"/>
        <w:rPr>
          <w:sz w:val="28"/>
          <w:szCs w:val="28"/>
          <w:lang w:val="uk-UA"/>
        </w:rPr>
      </w:pPr>
    </w:p>
    <w:p w:rsidR="001E7CC5" w:rsidRPr="000E1423" w:rsidRDefault="001E7CC5" w:rsidP="001E7CC5">
      <w:pPr>
        <w:ind w:left="6096" w:right="141" w:firstLine="276"/>
        <w:rPr>
          <w:sz w:val="28"/>
          <w:szCs w:val="28"/>
          <w:lang w:val="uk-UA"/>
        </w:rPr>
      </w:pPr>
    </w:p>
    <w:p w:rsidR="001E7CC5" w:rsidRPr="000E1423" w:rsidRDefault="001E7CC5" w:rsidP="001E7CC5">
      <w:pPr>
        <w:ind w:left="6096" w:right="141" w:firstLine="276"/>
        <w:rPr>
          <w:sz w:val="28"/>
          <w:szCs w:val="28"/>
          <w:lang w:val="uk-UA"/>
        </w:rPr>
      </w:pPr>
    </w:p>
    <w:p w:rsidR="001E7CC5" w:rsidRPr="000E1423" w:rsidRDefault="001E7CC5" w:rsidP="001E7CC5">
      <w:pPr>
        <w:ind w:right="141"/>
        <w:rPr>
          <w:sz w:val="28"/>
          <w:szCs w:val="28"/>
          <w:lang w:val="uk-UA"/>
        </w:rPr>
      </w:pPr>
    </w:p>
    <w:p w:rsidR="001E7CC5" w:rsidRPr="000E1423" w:rsidRDefault="001E7CC5" w:rsidP="001E7CC5">
      <w:pPr>
        <w:ind w:right="141"/>
      </w:pPr>
      <w:r w:rsidRPr="000E1423">
        <w:br w:type="page"/>
      </w:r>
    </w:p>
    <w:tbl>
      <w:tblPr>
        <w:tblpPr w:leftFromText="180" w:rightFromText="180" w:vertAnchor="text" w:horzAnchor="margin" w:tblpXSpec="right" w:tblpY="-381"/>
        <w:tblW w:w="0" w:type="auto"/>
        <w:tblLook w:val="04A0" w:firstRow="1" w:lastRow="0" w:firstColumn="1" w:lastColumn="0" w:noHBand="0" w:noVBand="1"/>
      </w:tblPr>
      <w:tblGrid>
        <w:gridCol w:w="4642"/>
      </w:tblGrid>
      <w:tr w:rsidR="000E1423" w:rsidRPr="000E1423" w:rsidTr="00F15ACA">
        <w:tc>
          <w:tcPr>
            <w:tcW w:w="4642" w:type="dxa"/>
          </w:tcPr>
          <w:p w:rsidR="001E7CC5" w:rsidRPr="000E1423" w:rsidRDefault="001E7CC5" w:rsidP="00F15ACA">
            <w:pPr>
              <w:ind w:right="141"/>
            </w:pPr>
          </w:p>
          <w:p w:rsidR="001E7CC5" w:rsidRPr="000E1423" w:rsidRDefault="001E7CC5" w:rsidP="00F15ACA">
            <w:pPr>
              <w:ind w:right="141"/>
              <w:jc w:val="center"/>
              <w:rPr>
                <w:sz w:val="28"/>
                <w:szCs w:val="28"/>
                <w:lang w:val="uk-UA"/>
              </w:rPr>
            </w:pPr>
            <w:r w:rsidRPr="000E1423"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0E1423" w:rsidRPr="000E1423" w:rsidTr="00F15ACA">
        <w:tc>
          <w:tcPr>
            <w:tcW w:w="4642" w:type="dxa"/>
          </w:tcPr>
          <w:p w:rsidR="001E7CC5" w:rsidRPr="000E1423" w:rsidRDefault="001E7CC5" w:rsidP="00F15ACA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  <w:r w:rsidRPr="000E1423">
              <w:rPr>
                <w:sz w:val="28"/>
                <w:szCs w:val="28"/>
                <w:lang w:val="uk-UA"/>
              </w:rPr>
              <w:t xml:space="preserve">до розпорядження міського голови від                        № </w:t>
            </w:r>
          </w:p>
          <w:p w:rsidR="001E7CC5" w:rsidRPr="000E1423" w:rsidRDefault="001E7CC5" w:rsidP="00F15ACA">
            <w:pPr>
              <w:ind w:right="14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E7CC5" w:rsidRPr="000E1423" w:rsidRDefault="001E7CC5" w:rsidP="001E7CC5">
      <w:pPr>
        <w:ind w:right="141"/>
      </w:pPr>
    </w:p>
    <w:p w:rsidR="001E7CC5" w:rsidRPr="000E1423" w:rsidRDefault="001E7CC5" w:rsidP="001E7CC5">
      <w:pPr>
        <w:ind w:right="141"/>
        <w:rPr>
          <w:sz w:val="28"/>
          <w:szCs w:val="28"/>
          <w:lang w:val="uk-UA"/>
        </w:rPr>
      </w:pPr>
    </w:p>
    <w:p w:rsidR="001E7CC5" w:rsidRPr="000E1423" w:rsidRDefault="001E7CC5" w:rsidP="001E7CC5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</w:p>
    <w:p w:rsidR="001E7CC5" w:rsidRPr="000E1423" w:rsidRDefault="001E7CC5" w:rsidP="001E7CC5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</w:p>
    <w:p w:rsidR="001E7CC5" w:rsidRPr="000E1423" w:rsidRDefault="001E7CC5" w:rsidP="001E7CC5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</w:p>
    <w:p w:rsidR="001E7CC5" w:rsidRPr="000E1423" w:rsidRDefault="001E7CC5" w:rsidP="001E7CC5">
      <w:pPr>
        <w:keepNext/>
        <w:ind w:right="141"/>
        <w:jc w:val="center"/>
        <w:outlineLvl w:val="3"/>
        <w:rPr>
          <w:b/>
          <w:sz w:val="28"/>
          <w:szCs w:val="20"/>
          <w:lang w:val="uk-UA"/>
        </w:rPr>
      </w:pPr>
      <w:r w:rsidRPr="000E1423">
        <w:rPr>
          <w:b/>
          <w:sz w:val="28"/>
          <w:szCs w:val="20"/>
          <w:lang w:val="uk-UA"/>
        </w:rPr>
        <w:t>Р О З Р А Х У Н О К</w:t>
      </w:r>
    </w:p>
    <w:p w:rsidR="001E7CC5" w:rsidRPr="000E1423" w:rsidRDefault="001E7CC5" w:rsidP="00696D7D">
      <w:pPr>
        <w:ind w:right="141" w:firstLine="708"/>
        <w:jc w:val="center"/>
        <w:rPr>
          <w:b/>
          <w:sz w:val="28"/>
          <w:lang w:val="uk-UA"/>
        </w:rPr>
      </w:pPr>
      <w:r w:rsidRPr="000E1423">
        <w:rPr>
          <w:b/>
          <w:sz w:val="28"/>
          <w:szCs w:val="28"/>
          <w:lang w:val="uk-UA"/>
        </w:rPr>
        <w:t xml:space="preserve">витрат на </w:t>
      </w:r>
      <w:r w:rsidRPr="000E1423">
        <w:rPr>
          <w:b/>
          <w:sz w:val="28"/>
          <w:lang w:val="uk-UA"/>
        </w:rPr>
        <w:t xml:space="preserve">проведення </w:t>
      </w:r>
      <w:r w:rsidR="00696D7D" w:rsidRPr="000E1423">
        <w:rPr>
          <w:b/>
          <w:sz w:val="28"/>
          <w:lang w:val="uk-UA"/>
        </w:rPr>
        <w:t>лідерських поєдинків</w:t>
      </w:r>
    </w:p>
    <w:p w:rsidR="00D84429" w:rsidRPr="000E1423" w:rsidRDefault="00D84429" w:rsidP="00696D7D">
      <w:pPr>
        <w:ind w:right="141" w:firstLine="708"/>
        <w:jc w:val="center"/>
        <w:rPr>
          <w:b/>
          <w:sz w:val="28"/>
          <w:szCs w:val="28"/>
        </w:rPr>
      </w:pPr>
    </w:p>
    <w:p w:rsidR="001E7CC5" w:rsidRPr="000E1423" w:rsidRDefault="001E7CC5" w:rsidP="001E7CC5">
      <w:pPr>
        <w:ind w:left="-284" w:right="141"/>
        <w:jc w:val="both"/>
        <w:rPr>
          <w:b/>
          <w:sz w:val="28"/>
          <w:szCs w:val="28"/>
        </w:rPr>
      </w:pPr>
      <w:r w:rsidRPr="000E1423">
        <w:rPr>
          <w:b/>
          <w:sz w:val="28"/>
          <w:szCs w:val="28"/>
        </w:rPr>
        <w:t>КЕКВ 22</w:t>
      </w:r>
      <w:r w:rsidRPr="000E1423">
        <w:rPr>
          <w:b/>
          <w:sz w:val="28"/>
          <w:szCs w:val="28"/>
          <w:lang w:val="uk-UA"/>
        </w:rPr>
        <w:t>1</w:t>
      </w:r>
      <w:r w:rsidRPr="000E1423">
        <w:rPr>
          <w:b/>
          <w:sz w:val="28"/>
          <w:szCs w:val="28"/>
        </w:rPr>
        <w:t>0:</w:t>
      </w:r>
    </w:p>
    <w:p w:rsidR="001E7CC5" w:rsidRPr="000E1423" w:rsidRDefault="001E7CC5" w:rsidP="001E7CC5">
      <w:pPr>
        <w:pStyle w:val="a6"/>
        <w:numPr>
          <w:ilvl w:val="0"/>
          <w:numId w:val="2"/>
        </w:numPr>
        <w:ind w:left="0" w:right="141" w:hanging="142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придбання </w:t>
      </w:r>
      <w:r w:rsidR="000A61E4" w:rsidRPr="000E1423">
        <w:rPr>
          <w:sz w:val="28"/>
          <w:szCs w:val="28"/>
          <w:lang w:val="uk-UA"/>
        </w:rPr>
        <w:t>ручок</w:t>
      </w:r>
      <w:r w:rsidR="000A61E4" w:rsidRPr="000E1423">
        <w:rPr>
          <w:sz w:val="28"/>
          <w:szCs w:val="28"/>
          <w:lang w:val="uk-UA"/>
        </w:rPr>
        <w:tab/>
      </w:r>
      <w:r w:rsidR="000A61E4" w:rsidRPr="000E1423">
        <w:rPr>
          <w:sz w:val="28"/>
          <w:szCs w:val="28"/>
          <w:lang w:val="uk-UA"/>
        </w:rPr>
        <w:tab/>
      </w:r>
      <w:r w:rsidR="000A61E4"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="000A61E4" w:rsidRPr="000E1423">
        <w:rPr>
          <w:sz w:val="28"/>
          <w:szCs w:val="28"/>
          <w:lang w:val="uk-UA"/>
        </w:rPr>
        <w:t>1,80 грн. х 60 шт. = 108</w:t>
      </w:r>
      <w:r w:rsidRPr="000E1423">
        <w:rPr>
          <w:sz w:val="28"/>
          <w:szCs w:val="28"/>
          <w:lang w:val="uk-UA"/>
        </w:rPr>
        <w:t xml:space="preserve">,00 грн. </w:t>
      </w:r>
    </w:p>
    <w:p w:rsidR="001E7CC5" w:rsidRPr="000E1423" w:rsidRDefault="001E7CC5" w:rsidP="000A61E4">
      <w:pPr>
        <w:pStyle w:val="a6"/>
        <w:numPr>
          <w:ilvl w:val="0"/>
          <w:numId w:val="2"/>
        </w:numPr>
        <w:ind w:left="0" w:right="141" w:hanging="142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придбання </w:t>
      </w:r>
      <w:r w:rsidR="000A61E4" w:rsidRPr="000E1423">
        <w:rPr>
          <w:sz w:val="28"/>
          <w:szCs w:val="28"/>
          <w:lang w:val="uk-UA"/>
        </w:rPr>
        <w:t>блокнотів</w:t>
      </w:r>
      <w:r w:rsidR="000A61E4" w:rsidRPr="000E1423">
        <w:rPr>
          <w:sz w:val="28"/>
          <w:szCs w:val="28"/>
          <w:lang w:val="uk-UA"/>
        </w:rPr>
        <w:tab/>
      </w:r>
      <w:r w:rsidR="000A61E4"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="000E1423" w:rsidRPr="000E1423">
        <w:rPr>
          <w:sz w:val="28"/>
          <w:szCs w:val="28"/>
          <w:lang w:val="uk-UA"/>
        </w:rPr>
        <w:t>21,36 грн. х 60</w:t>
      </w:r>
      <w:r w:rsidR="000A61E4" w:rsidRPr="000E1423">
        <w:rPr>
          <w:sz w:val="28"/>
          <w:szCs w:val="28"/>
          <w:lang w:val="uk-UA"/>
        </w:rPr>
        <w:t xml:space="preserve"> шт. = 1281,60 грн. </w:t>
      </w:r>
    </w:p>
    <w:p w:rsidR="001E7CC5" w:rsidRPr="000E1423" w:rsidRDefault="000A61E4" w:rsidP="000A61E4">
      <w:pPr>
        <w:pStyle w:val="a6"/>
        <w:numPr>
          <w:ilvl w:val="0"/>
          <w:numId w:val="1"/>
        </w:numPr>
        <w:ind w:left="0" w:right="141" w:hanging="142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придбання пляшок для води</w:t>
      </w:r>
      <w:r w:rsidR="001E7CC5" w:rsidRPr="000E1423">
        <w:rPr>
          <w:sz w:val="28"/>
          <w:szCs w:val="28"/>
          <w:lang w:val="uk-UA"/>
        </w:rPr>
        <w:t xml:space="preserve"> </w:t>
      </w:r>
      <w:r w:rsidRPr="000E1423">
        <w:rPr>
          <w:sz w:val="28"/>
          <w:szCs w:val="28"/>
          <w:lang w:val="uk-UA"/>
        </w:rPr>
        <w:t>(300 мл)</w:t>
      </w:r>
      <w:r w:rsidRPr="000E1423">
        <w:rPr>
          <w:sz w:val="28"/>
          <w:szCs w:val="28"/>
          <w:lang w:val="uk-UA"/>
        </w:rPr>
        <w:tab/>
        <w:t>13 шт. х 40</w:t>
      </w:r>
      <w:r w:rsidR="001E7CC5" w:rsidRPr="000E1423">
        <w:rPr>
          <w:sz w:val="28"/>
          <w:szCs w:val="28"/>
          <w:lang w:val="uk-UA"/>
        </w:rPr>
        <w:t xml:space="preserve">0,00 грн. = </w:t>
      </w:r>
      <w:r w:rsidRPr="000E1423">
        <w:rPr>
          <w:sz w:val="28"/>
          <w:szCs w:val="28"/>
          <w:lang w:val="uk-UA"/>
        </w:rPr>
        <w:t>5 2</w:t>
      </w:r>
      <w:r w:rsidR="001E7CC5" w:rsidRPr="000E1423">
        <w:rPr>
          <w:sz w:val="28"/>
          <w:szCs w:val="28"/>
          <w:lang w:val="uk-UA"/>
        </w:rPr>
        <w:t>00,00 грн.</w:t>
      </w:r>
    </w:p>
    <w:p w:rsidR="001E7CC5" w:rsidRPr="000E1423" w:rsidRDefault="001E7CC5" w:rsidP="001E7CC5">
      <w:pPr>
        <w:pStyle w:val="a6"/>
        <w:numPr>
          <w:ilvl w:val="0"/>
          <w:numId w:val="1"/>
        </w:numPr>
        <w:ind w:left="-284" w:right="141" w:firstLine="142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виготовлення сертифікатів учасника </w:t>
      </w:r>
      <w:r w:rsidR="000A61E4" w:rsidRPr="000E1423">
        <w:rPr>
          <w:sz w:val="28"/>
          <w:szCs w:val="28"/>
          <w:lang w:val="uk-UA"/>
        </w:rPr>
        <w:tab/>
        <w:t>6</w:t>
      </w:r>
      <w:r w:rsidRPr="000E1423">
        <w:rPr>
          <w:sz w:val="28"/>
          <w:szCs w:val="28"/>
          <w:lang w:val="uk-UA"/>
        </w:rPr>
        <w:t xml:space="preserve">0 шт. х 25,00 грн. = 1 </w:t>
      </w:r>
      <w:r w:rsidR="000A61E4" w:rsidRPr="000E1423">
        <w:rPr>
          <w:sz w:val="28"/>
          <w:szCs w:val="28"/>
          <w:lang w:val="uk-UA"/>
        </w:rPr>
        <w:t>5</w:t>
      </w:r>
      <w:r w:rsidRPr="000E1423">
        <w:rPr>
          <w:sz w:val="28"/>
          <w:szCs w:val="28"/>
          <w:lang w:val="uk-UA"/>
        </w:rPr>
        <w:t xml:space="preserve">00,00 грн. </w:t>
      </w:r>
    </w:p>
    <w:p w:rsidR="001E7CC5" w:rsidRPr="000E1423" w:rsidRDefault="001E7CC5" w:rsidP="000A61E4">
      <w:pPr>
        <w:pStyle w:val="a6"/>
        <w:ind w:left="-142" w:right="141"/>
        <w:jc w:val="both"/>
        <w:rPr>
          <w:sz w:val="28"/>
          <w:szCs w:val="28"/>
          <w:lang w:val="uk-UA"/>
        </w:rPr>
      </w:pPr>
    </w:p>
    <w:p w:rsidR="001E7CC5" w:rsidRPr="000E1423" w:rsidRDefault="001E7CC5" w:rsidP="001E7CC5">
      <w:pPr>
        <w:ind w:left="2596" w:right="141" w:firstLine="1004"/>
        <w:jc w:val="both"/>
        <w:rPr>
          <w:b/>
          <w:sz w:val="28"/>
          <w:lang w:val="uk-UA"/>
        </w:rPr>
      </w:pPr>
    </w:p>
    <w:p w:rsidR="001E7CC5" w:rsidRPr="000E1423" w:rsidRDefault="000A61E4" w:rsidP="001E7CC5">
      <w:pPr>
        <w:ind w:left="2596" w:right="141" w:firstLine="1004"/>
        <w:jc w:val="both"/>
        <w:rPr>
          <w:b/>
          <w:sz w:val="28"/>
          <w:lang w:val="uk-UA"/>
        </w:rPr>
      </w:pPr>
      <w:r w:rsidRPr="000E1423">
        <w:rPr>
          <w:b/>
          <w:sz w:val="28"/>
          <w:szCs w:val="28"/>
          <w:lang w:val="uk-UA"/>
        </w:rPr>
        <w:t>Усього: 8 089,6</w:t>
      </w:r>
      <w:r w:rsidR="001E7CC5" w:rsidRPr="000E1423">
        <w:rPr>
          <w:b/>
          <w:sz w:val="28"/>
          <w:szCs w:val="28"/>
          <w:lang w:val="uk-UA"/>
        </w:rPr>
        <w:t>0 грн.</w:t>
      </w:r>
    </w:p>
    <w:p w:rsidR="001E7CC5" w:rsidRPr="000E1423" w:rsidRDefault="001E7CC5" w:rsidP="001E7CC5">
      <w:pPr>
        <w:ind w:left="-284" w:right="141"/>
        <w:jc w:val="both"/>
        <w:rPr>
          <w:sz w:val="28"/>
          <w:szCs w:val="28"/>
          <w:lang w:val="uk-UA"/>
        </w:rPr>
      </w:pPr>
      <w:r w:rsidRPr="000E1423">
        <w:rPr>
          <w:b/>
          <w:sz w:val="28"/>
          <w:szCs w:val="28"/>
          <w:lang w:val="uk-UA"/>
        </w:rPr>
        <w:tab/>
      </w:r>
      <w:r w:rsidRPr="000E1423">
        <w:rPr>
          <w:b/>
          <w:sz w:val="28"/>
          <w:szCs w:val="28"/>
          <w:lang w:val="uk-UA"/>
        </w:rPr>
        <w:tab/>
      </w:r>
      <w:r w:rsidRPr="000E1423">
        <w:rPr>
          <w:b/>
          <w:sz w:val="28"/>
          <w:szCs w:val="28"/>
          <w:lang w:val="uk-UA"/>
        </w:rPr>
        <w:tab/>
      </w:r>
      <w:r w:rsidRPr="000E1423">
        <w:rPr>
          <w:sz w:val="28"/>
          <w:lang w:val="uk-UA"/>
        </w:rPr>
        <w:tab/>
      </w:r>
      <w:r w:rsidRPr="000E1423">
        <w:rPr>
          <w:sz w:val="28"/>
          <w:lang w:val="uk-UA"/>
        </w:rPr>
        <w:tab/>
        <w:t>(</w:t>
      </w:r>
      <w:r w:rsidR="000A61E4" w:rsidRPr="000E1423">
        <w:rPr>
          <w:sz w:val="28"/>
          <w:lang w:val="uk-UA"/>
        </w:rPr>
        <w:t xml:space="preserve">вісім </w:t>
      </w:r>
      <w:r w:rsidRPr="000E1423">
        <w:rPr>
          <w:sz w:val="28"/>
          <w:lang w:val="uk-UA"/>
        </w:rPr>
        <w:t xml:space="preserve">тисяч </w:t>
      </w:r>
      <w:r w:rsidR="000A61E4" w:rsidRPr="000E1423">
        <w:rPr>
          <w:sz w:val="28"/>
          <w:lang w:val="uk-UA"/>
        </w:rPr>
        <w:t>вісімдесят</w:t>
      </w:r>
      <w:r w:rsidRPr="000E1423">
        <w:rPr>
          <w:sz w:val="28"/>
          <w:lang w:val="uk-UA"/>
        </w:rPr>
        <w:t xml:space="preserve"> </w:t>
      </w:r>
      <w:r w:rsidR="000A61E4" w:rsidRPr="000E1423">
        <w:rPr>
          <w:sz w:val="28"/>
          <w:lang w:val="uk-UA"/>
        </w:rPr>
        <w:t>дев’ять) гривень 6</w:t>
      </w:r>
      <w:r w:rsidRPr="000E1423">
        <w:rPr>
          <w:sz w:val="28"/>
          <w:lang w:val="uk-UA"/>
        </w:rPr>
        <w:t>0 коп.</w:t>
      </w:r>
    </w:p>
    <w:p w:rsidR="001E7CC5" w:rsidRPr="000E1423" w:rsidRDefault="001E7CC5" w:rsidP="001E7CC5">
      <w:pPr>
        <w:ind w:right="141"/>
        <w:rPr>
          <w:bCs/>
          <w:sz w:val="28"/>
          <w:szCs w:val="28"/>
          <w:lang w:val="uk-UA"/>
        </w:rPr>
      </w:pPr>
    </w:p>
    <w:p w:rsidR="001E7CC5" w:rsidRPr="000E1423" w:rsidRDefault="001E7CC5" w:rsidP="001E7CC5">
      <w:pPr>
        <w:ind w:right="141"/>
        <w:rPr>
          <w:bCs/>
          <w:sz w:val="28"/>
          <w:szCs w:val="28"/>
          <w:lang w:val="uk-UA"/>
        </w:rPr>
      </w:pPr>
    </w:p>
    <w:p w:rsidR="001E7CC5" w:rsidRPr="000E1423" w:rsidRDefault="001E7CC5" w:rsidP="001E7CC5">
      <w:pPr>
        <w:ind w:right="141"/>
        <w:rPr>
          <w:bCs/>
          <w:sz w:val="28"/>
          <w:szCs w:val="28"/>
          <w:lang w:val="uk-UA"/>
        </w:rPr>
      </w:pPr>
    </w:p>
    <w:p w:rsidR="001E7CC5" w:rsidRPr="000E1423" w:rsidRDefault="001E7CC5" w:rsidP="001E7CC5">
      <w:pPr>
        <w:ind w:right="141"/>
        <w:rPr>
          <w:bCs/>
          <w:sz w:val="28"/>
          <w:szCs w:val="28"/>
          <w:lang w:val="uk-UA"/>
        </w:rPr>
      </w:pPr>
    </w:p>
    <w:p w:rsidR="001E7CC5" w:rsidRPr="000E1423" w:rsidRDefault="001E7CC5" w:rsidP="001E7CC5">
      <w:pPr>
        <w:ind w:left="-720" w:right="141" w:firstLine="720"/>
        <w:jc w:val="both"/>
        <w:rPr>
          <w:b/>
          <w:sz w:val="28"/>
          <w:lang w:val="uk-UA"/>
        </w:rPr>
      </w:pPr>
      <w:r w:rsidRPr="000E1423">
        <w:rPr>
          <w:b/>
          <w:sz w:val="28"/>
          <w:lang w:val="uk-UA"/>
        </w:rPr>
        <w:t>Начальник відділу</w:t>
      </w:r>
    </w:p>
    <w:p w:rsidR="001E7CC5" w:rsidRPr="000E1423" w:rsidRDefault="001E7CC5" w:rsidP="001E7CC5">
      <w:pPr>
        <w:ind w:left="-720" w:right="141" w:firstLine="720"/>
        <w:jc w:val="both"/>
        <w:rPr>
          <w:b/>
          <w:sz w:val="28"/>
          <w:lang w:val="uk-UA"/>
        </w:rPr>
      </w:pPr>
      <w:r w:rsidRPr="000E1423">
        <w:rPr>
          <w:b/>
          <w:sz w:val="28"/>
          <w:lang w:val="uk-UA"/>
        </w:rPr>
        <w:t>молодіжної політики</w:t>
      </w:r>
      <w:r w:rsidRPr="000E1423">
        <w:rPr>
          <w:b/>
          <w:sz w:val="28"/>
          <w:lang w:val="uk-UA"/>
        </w:rPr>
        <w:tab/>
      </w:r>
      <w:r w:rsidRPr="000E1423">
        <w:rPr>
          <w:b/>
          <w:sz w:val="28"/>
          <w:lang w:val="uk-UA"/>
        </w:rPr>
        <w:tab/>
      </w:r>
      <w:r w:rsidRPr="000E1423">
        <w:rPr>
          <w:b/>
          <w:sz w:val="28"/>
          <w:lang w:val="uk-UA"/>
        </w:rPr>
        <w:tab/>
      </w:r>
      <w:r w:rsidRPr="000E1423">
        <w:rPr>
          <w:b/>
          <w:sz w:val="28"/>
          <w:lang w:val="uk-UA"/>
        </w:rPr>
        <w:tab/>
      </w:r>
      <w:r w:rsidRPr="000E1423">
        <w:rPr>
          <w:b/>
          <w:sz w:val="28"/>
          <w:lang w:val="uk-UA"/>
        </w:rPr>
        <w:tab/>
      </w:r>
      <w:r w:rsidRPr="000E1423">
        <w:rPr>
          <w:b/>
          <w:sz w:val="28"/>
          <w:lang w:val="uk-UA"/>
        </w:rPr>
        <w:tab/>
      </w:r>
      <w:r w:rsidRPr="000E1423">
        <w:rPr>
          <w:b/>
          <w:sz w:val="28"/>
          <w:lang w:val="uk-UA"/>
        </w:rPr>
        <w:tab/>
        <w:t>Т.В. Сенчищева</w:t>
      </w: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  <w:bookmarkStart w:id="0" w:name="_GoBack"/>
      <w:bookmarkEnd w:id="0"/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right="141"/>
        <w:rPr>
          <w:lang w:val="uk-UA"/>
        </w:rPr>
      </w:pPr>
    </w:p>
    <w:p w:rsidR="001E7CC5" w:rsidRPr="000E1423" w:rsidRDefault="001E7CC5" w:rsidP="001E7CC5">
      <w:pPr>
        <w:ind w:left="-180" w:right="141"/>
        <w:jc w:val="both"/>
        <w:rPr>
          <w:sz w:val="28"/>
          <w:szCs w:val="28"/>
          <w:lang w:val="uk-UA"/>
        </w:rPr>
      </w:pPr>
    </w:p>
    <w:p w:rsidR="001E7CC5" w:rsidRPr="000E1423" w:rsidRDefault="001E7CC5" w:rsidP="001E7CC5">
      <w:pPr>
        <w:ind w:left="-180" w:right="141"/>
        <w:jc w:val="both"/>
        <w:rPr>
          <w:sz w:val="28"/>
          <w:szCs w:val="28"/>
          <w:lang w:val="uk-UA"/>
        </w:rPr>
      </w:pPr>
    </w:p>
    <w:p w:rsidR="000A61E4" w:rsidRPr="000E1423" w:rsidRDefault="000A61E4" w:rsidP="001E7CC5">
      <w:pPr>
        <w:ind w:left="-180" w:right="141"/>
        <w:jc w:val="both"/>
        <w:rPr>
          <w:sz w:val="28"/>
          <w:szCs w:val="28"/>
          <w:lang w:val="uk-UA"/>
        </w:rPr>
      </w:pPr>
    </w:p>
    <w:p w:rsidR="000A61E4" w:rsidRPr="000E1423" w:rsidRDefault="000A61E4" w:rsidP="001E7CC5">
      <w:pPr>
        <w:ind w:left="-180" w:right="141"/>
        <w:jc w:val="both"/>
        <w:rPr>
          <w:sz w:val="28"/>
          <w:szCs w:val="28"/>
          <w:lang w:val="uk-UA"/>
        </w:rPr>
      </w:pPr>
    </w:p>
    <w:p w:rsidR="000A61E4" w:rsidRPr="000E1423" w:rsidRDefault="000A61E4" w:rsidP="001E7CC5">
      <w:pPr>
        <w:ind w:left="-180" w:right="141"/>
        <w:jc w:val="both"/>
        <w:rPr>
          <w:sz w:val="28"/>
          <w:szCs w:val="28"/>
          <w:lang w:val="uk-UA"/>
        </w:rPr>
      </w:pP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Начальник відділу </w:t>
      </w: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молодіжної політики</w:t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  <w:t>Т.В. Сенчищева</w:t>
      </w: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B74A68" w:rsidRPr="000E1423" w:rsidRDefault="00B74A68" w:rsidP="00B74A68">
      <w:pPr>
        <w:ind w:left="1" w:hanging="3"/>
        <w:jc w:val="both"/>
        <w:rPr>
          <w:sz w:val="28"/>
          <w:szCs w:val="28"/>
        </w:rPr>
      </w:pPr>
      <w:r w:rsidRPr="000E1423">
        <w:rPr>
          <w:sz w:val="28"/>
          <w:szCs w:val="28"/>
        </w:rPr>
        <w:t xml:space="preserve">Заступник </w:t>
      </w:r>
      <w:proofErr w:type="spellStart"/>
      <w:r w:rsidRPr="000E1423">
        <w:rPr>
          <w:sz w:val="28"/>
          <w:szCs w:val="28"/>
        </w:rPr>
        <w:t>міського</w:t>
      </w:r>
      <w:proofErr w:type="spellEnd"/>
      <w:r w:rsidRPr="000E1423">
        <w:rPr>
          <w:sz w:val="28"/>
          <w:szCs w:val="28"/>
        </w:rPr>
        <w:t xml:space="preserve"> </w:t>
      </w:r>
      <w:proofErr w:type="spellStart"/>
      <w:r w:rsidRPr="000E1423">
        <w:rPr>
          <w:sz w:val="28"/>
          <w:szCs w:val="28"/>
        </w:rPr>
        <w:t>голови</w:t>
      </w:r>
      <w:proofErr w:type="spellEnd"/>
      <w:r w:rsidRPr="000E1423">
        <w:rPr>
          <w:sz w:val="28"/>
          <w:szCs w:val="28"/>
        </w:rPr>
        <w:t xml:space="preserve"> з питань</w:t>
      </w:r>
    </w:p>
    <w:p w:rsidR="00B74A68" w:rsidRPr="000E1423" w:rsidRDefault="00B74A68" w:rsidP="00B74A68">
      <w:pPr>
        <w:ind w:left="1" w:hanging="3"/>
        <w:jc w:val="both"/>
        <w:rPr>
          <w:sz w:val="28"/>
          <w:szCs w:val="28"/>
        </w:rPr>
      </w:pPr>
      <w:r w:rsidRPr="000E1423">
        <w:rPr>
          <w:sz w:val="28"/>
          <w:szCs w:val="28"/>
        </w:rPr>
        <w:t xml:space="preserve">діяльності </w:t>
      </w:r>
      <w:proofErr w:type="spellStart"/>
      <w:r w:rsidRPr="000E1423">
        <w:rPr>
          <w:sz w:val="28"/>
          <w:szCs w:val="28"/>
        </w:rPr>
        <w:t>виконавчих</w:t>
      </w:r>
      <w:proofErr w:type="spellEnd"/>
      <w:r w:rsidRPr="000E1423">
        <w:rPr>
          <w:sz w:val="28"/>
          <w:szCs w:val="28"/>
        </w:rPr>
        <w:t xml:space="preserve"> </w:t>
      </w:r>
      <w:proofErr w:type="spellStart"/>
      <w:r w:rsidRPr="000E1423">
        <w:rPr>
          <w:sz w:val="28"/>
          <w:szCs w:val="28"/>
        </w:rPr>
        <w:t>органів</w:t>
      </w:r>
      <w:proofErr w:type="spellEnd"/>
      <w:r w:rsidRPr="000E1423">
        <w:rPr>
          <w:sz w:val="28"/>
          <w:szCs w:val="28"/>
        </w:rPr>
        <w:t xml:space="preserve"> ради </w:t>
      </w:r>
      <w:r w:rsidRPr="000E1423">
        <w:rPr>
          <w:sz w:val="28"/>
          <w:szCs w:val="28"/>
        </w:rPr>
        <w:tab/>
      </w:r>
      <w:r w:rsidRPr="000E1423">
        <w:rPr>
          <w:sz w:val="28"/>
          <w:szCs w:val="28"/>
        </w:rPr>
        <w:tab/>
      </w:r>
      <w:r w:rsidRPr="000E1423">
        <w:rPr>
          <w:sz w:val="28"/>
          <w:szCs w:val="28"/>
        </w:rPr>
        <w:tab/>
      </w:r>
      <w:r w:rsidRPr="000E1423">
        <w:rPr>
          <w:sz w:val="28"/>
          <w:szCs w:val="28"/>
        </w:rPr>
        <w:tab/>
        <w:t>С.В. Поляков</w:t>
      </w:r>
    </w:p>
    <w:p w:rsidR="00B74A68" w:rsidRPr="000E1423" w:rsidRDefault="00B74A68" w:rsidP="00B74A68">
      <w:pPr>
        <w:ind w:left="1" w:hanging="3"/>
        <w:jc w:val="both"/>
        <w:rPr>
          <w:sz w:val="28"/>
          <w:szCs w:val="28"/>
        </w:rPr>
      </w:pPr>
    </w:p>
    <w:p w:rsidR="00B74A68" w:rsidRPr="000E1423" w:rsidRDefault="00B74A68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</w:p>
    <w:p w:rsidR="00B74A68" w:rsidRPr="000E1423" w:rsidRDefault="00B74A68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</w:rPr>
      </w:pPr>
    </w:p>
    <w:p w:rsidR="001E7CC5" w:rsidRPr="000E1423" w:rsidRDefault="001E7CC5" w:rsidP="001E7CC5">
      <w:pPr>
        <w:ind w:left="1" w:hanging="3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Начальник бухгалтерського обліку </w:t>
      </w:r>
    </w:p>
    <w:p w:rsidR="001E7CC5" w:rsidRPr="000E1423" w:rsidRDefault="001E7CC5" w:rsidP="001E7CC5">
      <w:pPr>
        <w:ind w:left="1" w:hanging="3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та звітності, головний бухгалтер</w:t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  <w:t>О.А. Костенко</w:t>
      </w: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Директор департаменту фінансів, </w:t>
      </w: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економіки та інвестицій</w:t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  <w:t>С.А. Липова</w:t>
      </w: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1E7CC5" w:rsidRPr="000E1423" w:rsidRDefault="001E7CC5" w:rsidP="001E7CC5">
      <w:pPr>
        <w:ind w:left="1" w:hanging="3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Начальник відділу </w:t>
      </w:r>
    </w:p>
    <w:p w:rsidR="001E7CC5" w:rsidRPr="000E1423" w:rsidRDefault="001E7CC5" w:rsidP="001E7CC5">
      <w:pPr>
        <w:ind w:left="1" w:hanging="3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>протокольної роботи та контролю</w:t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  <w:t>Л.В. Моша</w:t>
      </w: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 w:rsidRPr="000E1423">
        <w:rPr>
          <w:sz w:val="28"/>
          <w:szCs w:val="28"/>
          <w:lang w:val="uk-UA"/>
        </w:rPr>
        <w:t xml:space="preserve">Начальник правового управління </w:t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</w:r>
      <w:r w:rsidRPr="000E1423">
        <w:rPr>
          <w:sz w:val="28"/>
          <w:szCs w:val="28"/>
          <w:lang w:val="uk-UA"/>
        </w:rPr>
        <w:tab/>
        <w:t xml:space="preserve">О.В. </w:t>
      </w:r>
      <w:proofErr w:type="spellStart"/>
      <w:r w:rsidRPr="000E1423">
        <w:rPr>
          <w:sz w:val="28"/>
          <w:szCs w:val="28"/>
          <w:lang w:val="uk-UA"/>
        </w:rPr>
        <w:t>Чайченко</w:t>
      </w:r>
      <w:proofErr w:type="spellEnd"/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1E7CC5" w:rsidRPr="000E1423" w:rsidRDefault="001E7CC5" w:rsidP="001E7CC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B37E5C" w:rsidRPr="000E1423" w:rsidRDefault="00B37E5C">
      <w:pPr>
        <w:rPr>
          <w:lang w:val="uk-UA"/>
        </w:rPr>
      </w:pPr>
    </w:p>
    <w:sectPr w:rsidR="00B37E5C" w:rsidRPr="000E1423" w:rsidSect="007A4E2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D7" w:rsidRDefault="007216D7">
      <w:r>
        <w:separator/>
      </w:r>
    </w:p>
  </w:endnote>
  <w:endnote w:type="continuationSeparator" w:id="0">
    <w:p w:rsidR="007216D7" w:rsidRDefault="0072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D7" w:rsidRDefault="007216D7">
      <w:r>
        <w:separator/>
      </w:r>
    </w:p>
  </w:footnote>
  <w:footnote w:type="continuationSeparator" w:id="0">
    <w:p w:rsidR="007216D7" w:rsidRDefault="0072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5A" w:rsidRDefault="000A61E4" w:rsidP="00086F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3685A" w:rsidRDefault="007216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5A" w:rsidRPr="008B5F99" w:rsidRDefault="007216D7" w:rsidP="00086FFD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F3685A" w:rsidRDefault="007216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AAF"/>
    <w:multiLevelType w:val="hybridMultilevel"/>
    <w:tmpl w:val="2730DF4C"/>
    <w:lvl w:ilvl="0" w:tplc="FC20F8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25EDE"/>
    <w:multiLevelType w:val="hybridMultilevel"/>
    <w:tmpl w:val="3646AE00"/>
    <w:lvl w:ilvl="0" w:tplc="FC20F8A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C5"/>
    <w:rsid w:val="000A61E4"/>
    <w:rsid w:val="000D44C2"/>
    <w:rsid w:val="000E1423"/>
    <w:rsid w:val="001E7CC5"/>
    <w:rsid w:val="0025250E"/>
    <w:rsid w:val="00347A2D"/>
    <w:rsid w:val="00696D7D"/>
    <w:rsid w:val="006A2888"/>
    <w:rsid w:val="007216D7"/>
    <w:rsid w:val="007A4E2E"/>
    <w:rsid w:val="00877088"/>
    <w:rsid w:val="009A1C4A"/>
    <w:rsid w:val="009D4DFD"/>
    <w:rsid w:val="00A36D95"/>
    <w:rsid w:val="00A672AF"/>
    <w:rsid w:val="00B37E5C"/>
    <w:rsid w:val="00B74A68"/>
    <w:rsid w:val="00B86E59"/>
    <w:rsid w:val="00BD20D8"/>
    <w:rsid w:val="00CF5443"/>
    <w:rsid w:val="00D84429"/>
    <w:rsid w:val="00E66CD4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A3FA"/>
  <w15:chartTrackingRefBased/>
  <w15:docId w15:val="{CB59E906-8780-4C19-98F5-36D6F6FB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E7C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CC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1E7C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E7C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1E7CC5"/>
  </w:style>
  <w:style w:type="paragraph" w:styleId="a6">
    <w:name w:val="List Paragraph"/>
    <w:basedOn w:val="a"/>
    <w:uiPriority w:val="34"/>
    <w:qFormat/>
    <w:rsid w:val="001E7C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4D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D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Наталія Олександрівна</dc:creator>
  <cp:keywords/>
  <dc:description/>
  <cp:lastModifiedBy>Мірошниченко Наталія Олександрівна</cp:lastModifiedBy>
  <cp:revision>4</cp:revision>
  <cp:lastPrinted>2024-04-02T11:54:00Z</cp:lastPrinted>
  <dcterms:created xsi:type="dcterms:W3CDTF">2024-03-26T07:26:00Z</dcterms:created>
  <dcterms:modified xsi:type="dcterms:W3CDTF">2024-04-02T11:54:00Z</dcterms:modified>
</cp:coreProperties>
</file>