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0A75CD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A75CD">
              <w:rPr>
                <w:sz w:val="28"/>
                <w:szCs w:val="28"/>
                <w:lang w:val="uk-UA"/>
              </w:rPr>
              <w:t>18.03.2024..</w:t>
            </w:r>
            <w:r>
              <w:rPr>
                <w:sz w:val="28"/>
                <w:szCs w:val="28"/>
                <w:lang w:val="uk-UA"/>
              </w:rPr>
              <w:t>№</w:t>
            </w:r>
            <w:r w:rsidR="000A75CD">
              <w:rPr>
                <w:sz w:val="28"/>
                <w:szCs w:val="28"/>
                <w:lang w:val="uk-UA"/>
              </w:rPr>
              <w:t xml:space="preserve"> 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853A4C" w:rsidRDefault="00A61666" w:rsidP="00284F71">
            <w:pPr>
              <w:spacing w:after="0" w:line="240" w:lineRule="auto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A6166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53A4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від </w:t>
            </w:r>
            <w:r w:rsidR="001D4679">
              <w:rPr>
                <w:b/>
                <w:sz w:val="28"/>
                <w:szCs w:val="28"/>
                <w:lang w:val="uk-UA"/>
              </w:rPr>
              <w:t>13.03.2024 № 65-Р</w:t>
            </w:r>
          </w:p>
          <w:p w:rsidR="00AB6756" w:rsidRPr="00A61666" w:rsidRDefault="009D714F" w:rsidP="00284F71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« Про </w:t>
            </w:r>
            <w:r w:rsidR="00A61666" w:rsidRPr="00A61666">
              <w:rPr>
                <w:b/>
                <w:sz w:val="28"/>
                <w:szCs w:val="28"/>
                <w:lang w:val="uk-UA"/>
              </w:rPr>
              <w:t xml:space="preserve">проведення аудиту окремих питань ефективності фінансово-господарської діяльності Комунального підприємства 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«</w:t>
            </w:r>
            <w:r w:rsidR="00284F71">
              <w:rPr>
                <w:b/>
                <w:sz w:val="28"/>
                <w:szCs w:val="28"/>
                <w:lang w:val="uk-UA"/>
              </w:rPr>
              <w:t>Спеціалізований комбінат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» Сумської міської ради</w:t>
            </w:r>
          </w:p>
        </w:tc>
        <w:bookmarkStart w:id="0" w:name="_GoBack"/>
        <w:bookmarkEnd w:id="0"/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Pr="00C454B7" w:rsidRDefault="000E2BB8" w:rsidP="001E51AF">
      <w:pPr>
        <w:tabs>
          <w:tab w:val="left" w:pos="156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BB8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</w:t>
      </w:r>
      <w:r w:rsidR="00A61666" w:rsidRPr="000E2BB8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="00A61666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64051B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фінансів, економіки та інвестицій Сумської міської ради </w:t>
      </w:r>
      <w:r w:rsidR="00A61666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51AF" w:rsidRPr="00C454B7">
        <w:rPr>
          <w:rFonts w:ascii="Times New Roman" w:hAnsi="Times New Roman" w:cs="Times New Roman"/>
          <w:sz w:val="28"/>
          <w:szCs w:val="28"/>
          <w:lang w:val="uk-UA"/>
        </w:rPr>
        <w:t>29 березня 2023 року № 3653 ‒ МР</w:t>
      </w:r>
      <w:r w:rsidR="00A61666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від </w:t>
      </w:r>
      <w:r w:rsidR="001E51AF" w:rsidRPr="00C454B7">
        <w:rPr>
          <w:rFonts w:ascii="Times New Roman" w:hAnsi="Times New Roman" w:cs="Times New Roman"/>
          <w:sz w:val="28"/>
          <w:lang w:val="uk-UA"/>
        </w:rPr>
        <w:t>28 лютого 2024 року № 4485 ‒ МР</w:t>
      </w:r>
      <w:r w:rsidR="00A61666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64051B" w:rsidRPr="00C454B7">
        <w:rPr>
          <w:rFonts w:ascii="Times New Roman" w:hAnsi="Times New Roman" w:cs="Times New Roman"/>
          <w:sz w:val="28"/>
          <w:szCs w:val="28"/>
          <w:lang w:val="uk-UA"/>
        </w:rPr>
        <w:t>Положення про Управління економічного аналізу, фінансової звітності та аудиту Департамента фінансів, економіки та інвестицій Сумської міської ради від 01.03.2024</w:t>
      </w:r>
      <w:r w:rsidR="001121EC" w:rsidRPr="00C45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2 частини 4 статті 42 Закону України «Про місцеве самоврядування в Україні»:</w:t>
      </w:r>
    </w:p>
    <w:p w:rsidR="009D714F" w:rsidRPr="00D065E9" w:rsidRDefault="009D714F" w:rsidP="000E2BB8">
      <w:pPr>
        <w:tabs>
          <w:tab w:val="left" w:pos="0"/>
          <w:tab w:val="left" w:pos="180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Унести зміни до п. 2 розпорядження доповнивши його членами аудиторської групи, а саме:</w:t>
      </w:r>
    </w:p>
    <w:p w:rsidR="00D065E9" w:rsidRPr="00D065E9" w:rsidRDefault="00D065E9" w:rsidP="000E2BB8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5E9">
        <w:rPr>
          <w:rFonts w:ascii="Times New Roman" w:hAnsi="Times New Roman" w:cs="Times New Roman"/>
          <w:sz w:val="28"/>
          <w:lang w:val="uk-UA"/>
        </w:rPr>
        <w:t xml:space="preserve">Єрмоленко І.В. – заступник начальника управління – начальник відділу економічного аналізу та фінансової звітності Управління економічного 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аудиту;</w:t>
      </w:r>
    </w:p>
    <w:p w:rsidR="00D065E9" w:rsidRDefault="00D065E9" w:rsidP="000E2BB8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Андрущенко О.М. </w:t>
      </w:r>
      <w:r w:rsidRPr="00D065E9">
        <w:rPr>
          <w:rFonts w:ascii="Times New Roman" w:hAnsi="Times New Roman" w:cs="Times New Roman"/>
          <w:sz w:val="28"/>
          <w:lang w:val="uk-UA"/>
        </w:rPr>
        <w:t xml:space="preserve"> – головний спеціаліст відділу економічного аналізу та фінансової звітності Управління економічного </w:t>
      </w:r>
      <w:r w:rsidRPr="00D065E9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аудиту;</w:t>
      </w:r>
    </w:p>
    <w:p w:rsidR="000E2BB8" w:rsidRPr="00C454B7" w:rsidRDefault="000E2BB8" w:rsidP="000E2BB8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Єгорова Л.Б.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lang w:val="uk-UA"/>
        </w:rPr>
        <w:t>начальник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 відділу аудиту Управління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аудиту.</w:t>
      </w:r>
    </w:p>
    <w:p w:rsidR="000E2BB8" w:rsidRPr="00D065E9" w:rsidRDefault="000E2BB8" w:rsidP="000E2BB8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Самсоненко О.М.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відділу аудиту Управління економічного </w:t>
      </w:r>
      <w:r w:rsidRPr="00C454B7">
        <w:rPr>
          <w:rFonts w:ascii="Times New Roman" w:hAnsi="Times New Roman" w:cs="Times New Roman"/>
          <w:sz w:val="28"/>
          <w:szCs w:val="28"/>
          <w:lang w:val="uk-UA"/>
        </w:rPr>
        <w:t>аналізу, фінансової звітності та аудиту.</w:t>
      </w: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8E32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Козачок І.В., </w:t>
      </w:r>
      <w:r w:rsidR="00284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Короткевич</w:t>
      </w:r>
      <w:r w:rsidR="000A7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Є.Г</w:t>
      </w:r>
    </w:p>
    <w:sectPr w:rsidR="00AB6756" w:rsidSect="008E322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02" w:rsidRDefault="00265B02">
      <w:pPr>
        <w:spacing w:line="240" w:lineRule="auto"/>
      </w:pPr>
      <w:r>
        <w:separator/>
      </w:r>
    </w:p>
  </w:endnote>
  <w:endnote w:type="continuationSeparator" w:id="0">
    <w:p w:rsidR="00265B02" w:rsidRDefault="0026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02" w:rsidRDefault="00265B02">
      <w:pPr>
        <w:spacing w:after="0"/>
      </w:pPr>
      <w:r>
        <w:separator/>
      </w:r>
    </w:p>
  </w:footnote>
  <w:footnote w:type="continuationSeparator" w:id="0">
    <w:p w:rsidR="00265B02" w:rsidRDefault="00265B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4F34"/>
    <w:rsid w:val="0001793A"/>
    <w:rsid w:val="000366DE"/>
    <w:rsid w:val="000A75CD"/>
    <w:rsid w:val="000C5A8C"/>
    <w:rsid w:val="000E2BB8"/>
    <w:rsid w:val="001121EC"/>
    <w:rsid w:val="00190323"/>
    <w:rsid w:val="001A232E"/>
    <w:rsid w:val="001A3DFA"/>
    <w:rsid w:val="001B6621"/>
    <w:rsid w:val="001D443A"/>
    <w:rsid w:val="001D4679"/>
    <w:rsid w:val="001E51AF"/>
    <w:rsid w:val="00200EC1"/>
    <w:rsid w:val="002014AF"/>
    <w:rsid w:val="00265B02"/>
    <w:rsid w:val="00284F71"/>
    <w:rsid w:val="00293397"/>
    <w:rsid w:val="003117F3"/>
    <w:rsid w:val="003238E5"/>
    <w:rsid w:val="00386585"/>
    <w:rsid w:val="003C34C4"/>
    <w:rsid w:val="004803E5"/>
    <w:rsid w:val="0049262B"/>
    <w:rsid w:val="00492D4B"/>
    <w:rsid w:val="005561B3"/>
    <w:rsid w:val="00556725"/>
    <w:rsid w:val="005D0CA5"/>
    <w:rsid w:val="005F7328"/>
    <w:rsid w:val="006120C7"/>
    <w:rsid w:val="00627D92"/>
    <w:rsid w:val="0064051B"/>
    <w:rsid w:val="0066012E"/>
    <w:rsid w:val="006B3469"/>
    <w:rsid w:val="006B7387"/>
    <w:rsid w:val="006E77F8"/>
    <w:rsid w:val="006F373B"/>
    <w:rsid w:val="006F414C"/>
    <w:rsid w:val="00787A7E"/>
    <w:rsid w:val="007979DC"/>
    <w:rsid w:val="007E5DD6"/>
    <w:rsid w:val="00806D0D"/>
    <w:rsid w:val="00836D12"/>
    <w:rsid w:val="00847E05"/>
    <w:rsid w:val="00851C1D"/>
    <w:rsid w:val="00853A4C"/>
    <w:rsid w:val="008803DF"/>
    <w:rsid w:val="00883A25"/>
    <w:rsid w:val="008B100E"/>
    <w:rsid w:val="008C568D"/>
    <w:rsid w:val="008D0D42"/>
    <w:rsid w:val="008E322E"/>
    <w:rsid w:val="00934757"/>
    <w:rsid w:val="00951D19"/>
    <w:rsid w:val="0097152E"/>
    <w:rsid w:val="009D714F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35CB"/>
    <w:rsid w:val="00B416D4"/>
    <w:rsid w:val="00B461F2"/>
    <w:rsid w:val="00B4686C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D065E9"/>
    <w:rsid w:val="00D12512"/>
    <w:rsid w:val="00D3284F"/>
    <w:rsid w:val="00D92E27"/>
    <w:rsid w:val="00DF2B07"/>
    <w:rsid w:val="00E3125D"/>
    <w:rsid w:val="00E3589B"/>
    <w:rsid w:val="00E52C89"/>
    <w:rsid w:val="00E54E28"/>
    <w:rsid w:val="00E83C98"/>
    <w:rsid w:val="00EB2A70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2B8ABD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8825-9B1B-488B-90B7-E156636C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6</cp:revision>
  <cp:lastPrinted>2024-03-18T07:26:00Z</cp:lastPrinted>
  <dcterms:created xsi:type="dcterms:W3CDTF">2024-03-15T06:33:00Z</dcterms:created>
  <dcterms:modified xsi:type="dcterms:W3CDTF">2024-03-18T08:58:00Z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