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50" w:rsidRDefault="00D10950" w:rsidP="005F64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50DC" w:rsidRDefault="00492345" w:rsidP="003450DC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</w:p>
    <w:p w:rsidR="003450DC" w:rsidRDefault="003450DC" w:rsidP="003450DC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розпорядження міського голови</w:t>
      </w:r>
    </w:p>
    <w:p w:rsidR="003450DC" w:rsidRDefault="003450DC" w:rsidP="003450DC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________________ № ________</w:t>
      </w:r>
    </w:p>
    <w:p w:rsidR="003450DC" w:rsidRPr="003450DC" w:rsidRDefault="003450DC" w:rsidP="006D070A">
      <w:pPr>
        <w:spacing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02A4" w:rsidRDefault="00A902A4" w:rsidP="004B123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02A4" w:rsidRDefault="00A902A4" w:rsidP="004B123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1234" w:rsidRPr="003450DC" w:rsidRDefault="003450DC" w:rsidP="0034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ЕГЛАМЕНТ</w:t>
      </w:r>
    </w:p>
    <w:p w:rsidR="00AC735D" w:rsidRDefault="003450DC" w:rsidP="0034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роботи міського «Ч</w:t>
      </w:r>
      <w:r w:rsidR="00A902A4">
        <w:rPr>
          <w:rFonts w:ascii="Times New Roman" w:hAnsi="Times New Roman" w:cs="Times New Roman"/>
          <w:b/>
          <w:bCs/>
          <w:sz w:val="32"/>
          <w:szCs w:val="32"/>
          <w:lang w:val="uk-UA"/>
        </w:rPr>
        <w:t>ат - боту</w:t>
      </w:r>
      <w:r w:rsidR="004B1234" w:rsidRPr="00A902A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 w:rsidR="004B1234" w:rsidRPr="00A902A4">
        <w:rPr>
          <w:rFonts w:ascii="Times New Roman" w:hAnsi="Times New Roman" w:cs="Times New Roman"/>
          <w:b/>
          <w:bCs/>
          <w:sz w:val="32"/>
          <w:szCs w:val="32"/>
          <w:lang w:val="uk-UA"/>
        </w:rPr>
        <w:t>15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-</w:t>
      </w:r>
      <w:r w:rsidR="004B1234" w:rsidRPr="00A902A4">
        <w:rPr>
          <w:rFonts w:ascii="Times New Roman" w:hAnsi="Times New Roman" w:cs="Times New Roman"/>
          <w:b/>
          <w:bCs/>
          <w:sz w:val="32"/>
          <w:szCs w:val="32"/>
          <w:lang w:val="uk-UA"/>
        </w:rPr>
        <w:t>80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  <w:r w:rsidR="00A902A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4B1234" w:rsidRPr="004B1234" w:rsidRDefault="004B1234" w:rsidP="004B123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F0F" w:rsidRDefault="004B1234" w:rsidP="002108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206B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3450DC" w:rsidRPr="00745078" w:rsidRDefault="003450DC" w:rsidP="009800D0">
      <w:pPr>
        <w:pStyle w:val="Default"/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F460F5">
        <w:rPr>
          <w:b/>
          <w:bCs/>
          <w:sz w:val="28"/>
          <w:szCs w:val="28"/>
          <w:lang w:val="uk-UA"/>
        </w:rPr>
        <w:t>1.1.</w:t>
      </w:r>
      <w:r w:rsidRPr="003450DC">
        <w:rPr>
          <w:bCs/>
          <w:sz w:val="28"/>
          <w:szCs w:val="28"/>
          <w:lang w:val="uk-UA"/>
        </w:rPr>
        <w:t xml:space="preserve"> Міський</w:t>
      </w:r>
      <w:r w:rsidR="00B87F0F" w:rsidRPr="003450DC">
        <w:rPr>
          <w:bCs/>
          <w:sz w:val="28"/>
          <w:szCs w:val="28"/>
          <w:lang w:val="uk-UA"/>
        </w:rPr>
        <w:t xml:space="preserve"> «Чат – бот </w:t>
      </w:r>
      <w:r w:rsidRPr="003450DC">
        <w:rPr>
          <w:bCs/>
          <w:sz w:val="28"/>
          <w:szCs w:val="28"/>
          <w:lang w:val="uk-UA"/>
        </w:rPr>
        <w:t>«</w:t>
      </w:r>
      <w:r w:rsidR="0006559D">
        <w:rPr>
          <w:bCs/>
          <w:sz w:val="28"/>
          <w:szCs w:val="28"/>
          <w:lang w:val="uk-UA"/>
        </w:rPr>
        <w:t>15-80»</w:t>
      </w:r>
      <w:r>
        <w:rPr>
          <w:bCs/>
          <w:sz w:val="28"/>
          <w:szCs w:val="28"/>
          <w:lang w:val="uk-UA"/>
        </w:rPr>
        <w:t xml:space="preserve"> це </w:t>
      </w:r>
      <w:r w:rsidRPr="003450DC">
        <w:rPr>
          <w:bCs/>
          <w:sz w:val="28"/>
          <w:szCs w:val="28"/>
          <w:lang w:val="uk-UA"/>
        </w:rPr>
        <w:t xml:space="preserve">ефективний, зручний канал комунікації </w:t>
      </w:r>
      <w:r w:rsidR="00745078">
        <w:rPr>
          <w:bCs/>
          <w:sz w:val="28"/>
          <w:szCs w:val="28"/>
          <w:lang w:val="uk-UA"/>
        </w:rPr>
        <w:t>між мешканцями громади, надавачами послуг та місц</w:t>
      </w:r>
      <w:r w:rsidR="00492345">
        <w:rPr>
          <w:bCs/>
          <w:sz w:val="28"/>
          <w:szCs w:val="28"/>
          <w:lang w:val="uk-UA"/>
        </w:rPr>
        <w:t>е</w:t>
      </w:r>
      <w:r w:rsidR="00745078">
        <w:rPr>
          <w:bCs/>
          <w:sz w:val="28"/>
          <w:szCs w:val="28"/>
          <w:lang w:val="uk-UA"/>
        </w:rPr>
        <w:t xml:space="preserve">вою владою для </w:t>
      </w:r>
      <w:r w:rsidR="00745078">
        <w:rPr>
          <w:rFonts w:eastAsia="Times New Roman"/>
          <w:sz w:val="28"/>
          <w:szCs w:val="28"/>
          <w:lang w:val="uk-UA" w:eastAsia="ru-RU"/>
        </w:rPr>
        <w:t>оперативного</w:t>
      </w:r>
      <w:r w:rsidR="00745078" w:rsidRPr="00745078">
        <w:rPr>
          <w:rFonts w:eastAsia="Times New Roman"/>
          <w:sz w:val="28"/>
          <w:szCs w:val="28"/>
          <w:lang w:val="uk-UA" w:eastAsia="ru-RU"/>
        </w:rPr>
        <w:t xml:space="preserve"> інформування мешканців про актуальні питання життєзабезпечення громади (інформування щодо планових та аварійних відключень електроенергії, водо-, тепло- та газопостачання, руху комунального транспорту, надання систематизованої довідникової інформації щодо контактів комунальни</w:t>
      </w:r>
      <w:r w:rsidR="00745078">
        <w:rPr>
          <w:rFonts w:eastAsia="Times New Roman"/>
          <w:sz w:val="28"/>
          <w:szCs w:val="28"/>
          <w:lang w:val="uk-UA" w:eastAsia="ru-RU"/>
        </w:rPr>
        <w:t>х, соціальних служб міста тощо)</w:t>
      </w:r>
      <w:r w:rsidR="00B11BDD">
        <w:rPr>
          <w:rFonts w:eastAsia="Times New Roman"/>
          <w:sz w:val="28"/>
          <w:szCs w:val="28"/>
          <w:lang w:val="uk-UA" w:eastAsia="ru-RU"/>
        </w:rPr>
        <w:t xml:space="preserve">, </w:t>
      </w:r>
      <w:r w:rsidR="00B11BDD" w:rsidRPr="003E4646">
        <w:rPr>
          <w:rFonts w:eastAsia="Times New Roman"/>
          <w:sz w:val="28"/>
          <w:szCs w:val="28"/>
          <w:lang w:val="uk-UA" w:eastAsia="ru-RU"/>
        </w:rPr>
        <w:t>відправлення</w:t>
      </w:r>
      <w:r w:rsidR="00550757">
        <w:rPr>
          <w:rFonts w:eastAsia="Times New Roman"/>
          <w:sz w:val="28"/>
          <w:szCs w:val="28"/>
          <w:lang w:val="uk-UA" w:eastAsia="ru-RU"/>
        </w:rPr>
        <w:t xml:space="preserve"> звернень про аварійну ситуацію</w:t>
      </w:r>
      <w:r w:rsidR="00550757" w:rsidRPr="00550757">
        <w:rPr>
          <w:sz w:val="29"/>
          <w:szCs w:val="29"/>
          <w:lang w:val="uk-UA"/>
        </w:rPr>
        <w:t xml:space="preserve"> </w:t>
      </w:r>
      <w:r w:rsidR="00550757">
        <w:rPr>
          <w:sz w:val="29"/>
          <w:szCs w:val="29"/>
          <w:lang w:val="uk-UA"/>
        </w:rPr>
        <w:t>чи іншу невідкладну проблему.</w:t>
      </w:r>
      <w:r w:rsidR="00DB0505">
        <w:rPr>
          <w:rFonts w:eastAsia="Times New Roman"/>
          <w:sz w:val="28"/>
          <w:szCs w:val="28"/>
          <w:lang w:val="uk-UA" w:eastAsia="ru-RU"/>
        </w:rPr>
        <w:t xml:space="preserve"> Міський </w:t>
      </w:r>
      <w:r w:rsidR="0006559D">
        <w:rPr>
          <w:bCs/>
          <w:sz w:val="28"/>
          <w:szCs w:val="28"/>
          <w:lang w:val="uk-UA"/>
        </w:rPr>
        <w:t>«Ч</w:t>
      </w:r>
      <w:r>
        <w:rPr>
          <w:bCs/>
          <w:sz w:val="28"/>
          <w:szCs w:val="28"/>
          <w:lang w:val="uk-UA"/>
        </w:rPr>
        <w:t>ат-бот</w:t>
      </w:r>
      <w:r w:rsidR="0006559D">
        <w:rPr>
          <w:bCs/>
          <w:sz w:val="28"/>
          <w:szCs w:val="28"/>
          <w:lang w:val="uk-UA"/>
        </w:rPr>
        <w:t xml:space="preserve"> «15-80» (далі – Система) розроблений з використанням комп</w:t>
      </w:r>
      <w:r w:rsidR="0006559D" w:rsidRPr="0006559D">
        <w:rPr>
          <w:bCs/>
          <w:sz w:val="28"/>
          <w:szCs w:val="28"/>
        </w:rPr>
        <w:t>’</w:t>
      </w:r>
      <w:r w:rsidR="0006559D">
        <w:rPr>
          <w:bCs/>
          <w:sz w:val="28"/>
          <w:szCs w:val="28"/>
          <w:lang w:val="uk-UA"/>
        </w:rPr>
        <w:t>ютерної програми сіті-бот «Назар» та впроваджений згідно з програмою «Суспільні комунікації Сумської міської територальної громади», затвердженою рішенням Сумської міської ради від 14.12.2022 № 3321-МР.</w:t>
      </w:r>
    </w:p>
    <w:p w:rsidR="00D14349" w:rsidRPr="0050429F" w:rsidRDefault="003450DC" w:rsidP="009800D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60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1.2.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 </w:t>
      </w:r>
      <w:r w:rsidR="000B206B" w:rsidRPr="005042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Основні терміни, які використовуються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B206B" w:rsidRPr="0050429F">
        <w:rPr>
          <w:rFonts w:ascii="Times New Roman" w:hAnsi="Times New Roman" w:cs="Times New Roman"/>
          <w:sz w:val="28"/>
          <w:szCs w:val="28"/>
          <w:lang w:val="uk-UA" w:eastAsia="ru-RU"/>
        </w:rPr>
        <w:t>егламенті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роботи міського «Чат-боту «15-80» (далі – Регламенті)</w:t>
      </w:r>
      <w:r w:rsidR="000B206B" w:rsidRPr="005042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вживаються </w:t>
      </w:r>
      <w:r w:rsidR="00D14349" w:rsidRPr="0050429F">
        <w:rPr>
          <w:rFonts w:ascii="Times New Roman" w:hAnsi="Times New Roman" w:cs="Times New Roman"/>
          <w:sz w:val="28"/>
          <w:szCs w:val="28"/>
          <w:lang w:val="uk-UA" w:eastAsia="ru-RU"/>
        </w:rPr>
        <w:t>у таких значеннях:</w:t>
      </w:r>
    </w:p>
    <w:p w:rsidR="00D14349" w:rsidRPr="003450DC" w:rsidRDefault="005815CC" w:rsidP="00980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DD68CA"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користувач</w:t>
      </w:r>
      <w:r w:rsidR="00DD68CA" w:rsidRPr="0006559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D68CA"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>–</w:t>
      </w:r>
      <w:r w:rsidR="00DD68CA" w:rsidRPr="0006559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47B38">
        <w:rPr>
          <w:rFonts w:ascii="Times New Roman" w:hAnsi="Times New Roman" w:cs="Times New Roman"/>
          <w:sz w:val="28"/>
          <w:szCs w:val="28"/>
          <w:lang w:val="uk-UA" w:eastAsia="ru-RU"/>
        </w:rPr>
        <w:t>особа</w:t>
      </w:r>
      <w:r w:rsidR="00DD68CA" w:rsidRPr="003450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7B38">
        <w:rPr>
          <w:rFonts w:ascii="Times New Roman" w:hAnsi="Times New Roman" w:cs="Times New Roman"/>
          <w:sz w:val="28"/>
          <w:szCs w:val="28"/>
          <w:lang w:val="uk-UA" w:eastAsia="ru-RU"/>
        </w:rPr>
        <w:t>яка</w:t>
      </w:r>
      <w:r w:rsidR="00DD68CA" w:rsidRPr="003450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8C4" w:rsidRPr="003450DC">
        <w:rPr>
          <w:rFonts w:ascii="Times New Roman" w:hAnsi="Times New Roman" w:cs="Times New Roman"/>
          <w:sz w:val="28"/>
          <w:szCs w:val="28"/>
          <w:lang w:val="uk-UA" w:eastAsia="ru-RU"/>
        </w:rPr>
        <w:t>проживає на території С</w:t>
      </w:r>
      <w:r w:rsidR="00747B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умської </w:t>
      </w:r>
      <w:r w:rsidR="00B877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747B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територіальної громади і </w:t>
      </w:r>
      <w:r w:rsidR="002108C4" w:rsidRPr="003450DC">
        <w:rPr>
          <w:rFonts w:ascii="Times New Roman" w:hAnsi="Times New Roman" w:cs="Times New Roman"/>
          <w:sz w:val="28"/>
          <w:szCs w:val="28"/>
          <w:lang w:val="uk-UA" w:eastAsia="ru-RU"/>
        </w:rPr>
        <w:t>має доступ до</w:t>
      </w:r>
      <w:r w:rsidR="003450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месенджерів </w:t>
      </w:r>
      <w:r w:rsidR="0006559D">
        <w:rPr>
          <w:rFonts w:ascii="Times New Roman" w:hAnsi="Times New Roman" w:cs="Times New Roman"/>
          <w:sz w:val="28"/>
          <w:szCs w:val="28"/>
          <w:lang w:val="en-US" w:eastAsia="ru-RU"/>
        </w:rPr>
        <w:t>Viber</w:t>
      </w:r>
      <w:r w:rsidR="0006559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6559D" w:rsidRPr="000655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59D">
        <w:rPr>
          <w:rFonts w:ascii="Times New Roman" w:hAnsi="Times New Roman" w:cs="Times New Roman"/>
          <w:sz w:val="28"/>
          <w:szCs w:val="28"/>
          <w:lang w:val="en-US" w:eastAsia="ru-RU"/>
        </w:rPr>
        <w:t>Telegram</w:t>
      </w:r>
      <w:r w:rsidR="005176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зареєстрований в Системі</w:t>
      </w:r>
      <w:r w:rsidR="003450D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14349" w:rsidRDefault="00D14349" w:rsidP="009800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81F0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450D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чат – бот - </w:t>
      </w:r>
      <w:r w:rsidR="000655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канал комунікацій </w:t>
      </w:r>
      <w:r w:rsidR="002108C4" w:rsidRPr="0006559D">
        <w:rPr>
          <w:rFonts w:ascii="Times New Roman" w:hAnsi="Times New Roman" w:cs="Times New Roman"/>
          <w:sz w:val="28"/>
          <w:szCs w:val="28"/>
          <w:lang w:val="uk-UA" w:eastAsia="ru-RU"/>
        </w:rPr>
        <w:t>між владою та громадою для інформування та</w:t>
      </w:r>
      <w:r w:rsidR="000655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оперативного вирішення проблем;</w:t>
      </w:r>
    </w:p>
    <w:p w:rsidR="005815CC" w:rsidRPr="00517681" w:rsidRDefault="005815CC" w:rsidP="00980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681">
        <w:rPr>
          <w:rFonts w:ascii="Times New Roman" w:hAnsi="Times New Roman" w:cs="Times New Roman"/>
          <w:b/>
          <w:sz w:val="28"/>
          <w:szCs w:val="28"/>
          <w:lang w:val="uk-UA"/>
        </w:rPr>
        <w:t>- звернення</w:t>
      </w:r>
      <w:r w:rsidRPr="00517681">
        <w:rPr>
          <w:rFonts w:ascii="Times New Roman" w:hAnsi="Times New Roman" w:cs="Times New Roman"/>
          <w:sz w:val="28"/>
          <w:szCs w:val="28"/>
        </w:rPr>
        <w:t xml:space="preserve"> – зареєстроване</w:t>
      </w:r>
      <w:r w:rsidR="00517681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користувачем</w:t>
      </w:r>
      <w:r w:rsidRPr="00517681">
        <w:rPr>
          <w:rFonts w:ascii="Times New Roman" w:hAnsi="Times New Roman" w:cs="Times New Roman"/>
          <w:sz w:val="28"/>
          <w:szCs w:val="28"/>
        </w:rPr>
        <w:t xml:space="preserve"> в Системі інформаційне</w:t>
      </w:r>
      <w:r w:rsidR="0051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681">
        <w:rPr>
          <w:rFonts w:ascii="Times New Roman" w:hAnsi="Times New Roman" w:cs="Times New Roman"/>
          <w:sz w:val="28"/>
          <w:szCs w:val="28"/>
        </w:rPr>
        <w:t>повідомлення</w:t>
      </w:r>
      <w:r w:rsidR="00517681">
        <w:rPr>
          <w:rFonts w:ascii="Times New Roman" w:hAnsi="Times New Roman" w:cs="Times New Roman"/>
          <w:sz w:val="28"/>
          <w:szCs w:val="28"/>
        </w:rPr>
        <w:t xml:space="preserve"> про наявну в громаді проблему</w:t>
      </w:r>
      <w:r w:rsidR="005176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4349" w:rsidRPr="00656529" w:rsidRDefault="00D14349" w:rsidP="00980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81F0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адміністратор – </w:t>
      </w:r>
      <w:r w:rsidR="00241960"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1960" w:rsidRPr="0006559D">
        <w:rPr>
          <w:rFonts w:ascii="Times New Roman" w:hAnsi="Times New Roman" w:cs="Times New Roman"/>
          <w:sz w:val="28"/>
          <w:szCs w:val="28"/>
          <w:lang w:val="uk-UA" w:eastAsia="ru-RU"/>
        </w:rPr>
        <w:t>працівник, який  має дост</w:t>
      </w:r>
      <w:r w:rsidR="00EA355B">
        <w:rPr>
          <w:rFonts w:ascii="Times New Roman" w:hAnsi="Times New Roman" w:cs="Times New Roman"/>
          <w:sz w:val="28"/>
          <w:szCs w:val="28"/>
          <w:lang w:val="uk-UA" w:eastAsia="ru-RU"/>
        </w:rPr>
        <w:t>уп до всієї панелі керування у С</w:t>
      </w:r>
      <w:r w:rsidR="00241960" w:rsidRPr="000655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истемі,  </w:t>
      </w:r>
      <w:r w:rsidR="00241960" w:rsidRPr="00517681">
        <w:rPr>
          <w:rFonts w:ascii="Times New Roman" w:hAnsi="Times New Roman" w:cs="Times New Roman"/>
          <w:sz w:val="28"/>
          <w:szCs w:val="28"/>
          <w:lang w:val="uk-UA" w:eastAsia="ru-RU"/>
        </w:rPr>
        <w:t>ко</w:t>
      </w:r>
      <w:r w:rsidR="00EA355B" w:rsidRPr="00517681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241960" w:rsidRPr="00517681">
        <w:rPr>
          <w:rFonts w:ascii="Times New Roman" w:hAnsi="Times New Roman" w:cs="Times New Roman"/>
          <w:sz w:val="28"/>
          <w:szCs w:val="28"/>
          <w:lang w:val="uk-UA" w:eastAsia="ru-RU"/>
        </w:rPr>
        <w:t>тролює та орган</w:t>
      </w:r>
      <w:r w:rsidR="00EA355B" w:rsidRPr="00517681">
        <w:rPr>
          <w:rFonts w:ascii="Times New Roman" w:hAnsi="Times New Roman" w:cs="Times New Roman"/>
          <w:sz w:val="28"/>
          <w:szCs w:val="28"/>
          <w:lang w:val="uk-UA" w:eastAsia="ru-RU"/>
        </w:rPr>
        <w:t>ізовує роботу Системи;</w:t>
      </w:r>
    </w:p>
    <w:p w:rsidR="008D0AD9" w:rsidRPr="00F1397C" w:rsidRDefault="00D14349" w:rsidP="00980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81F0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модератор – </w:t>
      </w:r>
      <w:r w:rsidR="00241960" w:rsidRPr="002108C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1960" w:rsidRPr="00EA355B">
        <w:rPr>
          <w:rFonts w:ascii="Times New Roman" w:hAnsi="Times New Roman" w:cs="Times New Roman"/>
          <w:sz w:val="28"/>
          <w:szCs w:val="28"/>
          <w:lang w:val="uk-UA" w:eastAsia="ru-RU"/>
        </w:rPr>
        <w:t>працівник, який має</w:t>
      </w:r>
      <w:r w:rsidR="00F139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960" w:rsidRPr="00EA35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доступ </w:t>
      </w:r>
      <w:r w:rsidR="008D0A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139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панелі керування у </w:t>
      </w:r>
      <w:r w:rsidR="008D0AD9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F1397C">
        <w:rPr>
          <w:rFonts w:ascii="Times New Roman" w:hAnsi="Times New Roman" w:cs="Times New Roman"/>
          <w:sz w:val="28"/>
          <w:szCs w:val="28"/>
          <w:lang w:val="uk-UA" w:eastAsia="ru-RU"/>
        </w:rPr>
        <w:t>истемі та здійснює</w:t>
      </w:r>
      <w:r w:rsidR="00515397" w:rsidRPr="00EA35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операції в межах </w:t>
      </w:r>
      <w:r w:rsidR="00241960" w:rsidRPr="00EA35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6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сфери  діяльності </w:t>
      </w:r>
      <w:r w:rsidR="00E47DB9">
        <w:rPr>
          <w:rFonts w:ascii="Times New Roman" w:hAnsi="Times New Roman" w:cs="Times New Roman"/>
          <w:sz w:val="28"/>
          <w:szCs w:val="28"/>
          <w:lang w:val="uk-UA" w:eastAsia="ru-RU"/>
        </w:rPr>
        <w:t>підприємства або структурного підрозділу;</w:t>
      </w:r>
    </w:p>
    <w:p w:rsidR="00CD4A7F" w:rsidRDefault="008D0AD9" w:rsidP="00980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81F0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відповідальна осо</w:t>
      </w:r>
      <w:r w:rsidR="000615C3" w:rsidRPr="008D0AD9">
        <w:rPr>
          <w:rFonts w:ascii="Times New Roman" w:hAnsi="Times New Roman" w:cs="Times New Roman"/>
          <w:b/>
          <w:sz w:val="28"/>
          <w:szCs w:val="28"/>
          <w:lang w:val="uk-UA" w:eastAsia="ru-RU"/>
        </w:rPr>
        <w:t>ба</w:t>
      </w:r>
      <w:r w:rsidR="00620B0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515397" w:rsidRPr="008D0AD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1711" w:rsidRPr="001F1711">
        <w:rPr>
          <w:rFonts w:ascii="Times New Roman" w:hAnsi="Times New Roman" w:cs="Times New Roman"/>
          <w:sz w:val="28"/>
          <w:szCs w:val="28"/>
          <w:lang w:val="uk-UA" w:eastAsia="ru-RU"/>
        </w:rPr>
        <w:t>спеціаліст</w:t>
      </w:r>
      <w:r w:rsidR="00515397" w:rsidRPr="008D0AD9">
        <w:rPr>
          <w:rFonts w:ascii="Times New Roman" w:hAnsi="Times New Roman" w:cs="Times New Roman"/>
          <w:sz w:val="28"/>
          <w:szCs w:val="28"/>
          <w:lang w:val="uk-UA" w:eastAsia="ru-RU"/>
        </w:rPr>
        <w:t>, визначений структурним підрозділом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  <w:r w:rsidR="00515397" w:rsidRPr="008D0A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надання оперативної інформації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межах </w:t>
      </w:r>
      <w:r w:rsidRPr="00620B04">
        <w:rPr>
          <w:rFonts w:ascii="Times New Roman" w:hAnsi="Times New Roman" w:cs="Times New Roman"/>
          <w:sz w:val="28"/>
          <w:szCs w:val="28"/>
          <w:lang w:val="uk-UA" w:eastAsia="ru-RU"/>
        </w:rPr>
        <w:t>повноважень.</w:t>
      </w:r>
    </w:p>
    <w:p w:rsidR="00620B04" w:rsidRPr="00620B04" w:rsidRDefault="00074C8B" w:rsidP="009800D0">
      <w:pPr>
        <w:pStyle w:val="Default"/>
        <w:jc w:val="both"/>
        <w:rPr>
          <w:color w:val="auto"/>
          <w:sz w:val="28"/>
          <w:szCs w:val="28"/>
          <w:lang w:val="uk-UA" w:eastAsia="ru-RU"/>
        </w:rPr>
      </w:pPr>
      <w:r w:rsidRPr="00620B04">
        <w:rPr>
          <w:color w:val="auto"/>
          <w:sz w:val="28"/>
          <w:szCs w:val="28"/>
          <w:lang w:val="uk-UA" w:eastAsia="ru-RU"/>
        </w:rPr>
        <w:lastRenderedPageBreak/>
        <w:tab/>
      </w:r>
      <w:r w:rsidRPr="00F460F5">
        <w:rPr>
          <w:b/>
          <w:color w:val="auto"/>
          <w:sz w:val="28"/>
          <w:szCs w:val="28"/>
          <w:lang w:val="uk-UA" w:eastAsia="ru-RU"/>
        </w:rPr>
        <w:t>1.3.</w:t>
      </w:r>
      <w:r w:rsidRPr="00620B04">
        <w:rPr>
          <w:color w:val="auto"/>
          <w:sz w:val="28"/>
          <w:szCs w:val="28"/>
          <w:lang w:val="uk-UA" w:eastAsia="ru-RU"/>
        </w:rPr>
        <w:t xml:space="preserve"> </w:t>
      </w:r>
      <w:r w:rsidR="0050429F" w:rsidRPr="00620B04">
        <w:rPr>
          <w:color w:val="auto"/>
          <w:sz w:val="28"/>
          <w:szCs w:val="28"/>
          <w:lang w:val="uk-UA" w:eastAsia="ru-RU"/>
        </w:rPr>
        <w:t xml:space="preserve">Робота </w:t>
      </w:r>
      <w:r w:rsidR="00492345">
        <w:rPr>
          <w:color w:val="auto"/>
          <w:sz w:val="28"/>
          <w:szCs w:val="28"/>
          <w:lang w:val="uk-UA" w:eastAsia="ru-RU"/>
        </w:rPr>
        <w:t>Системи</w:t>
      </w:r>
      <w:r w:rsidR="004E7547" w:rsidRPr="00620B04">
        <w:rPr>
          <w:color w:val="auto"/>
          <w:sz w:val="28"/>
          <w:szCs w:val="28"/>
          <w:lang w:val="uk-UA" w:eastAsia="ru-RU"/>
        </w:rPr>
        <w:t xml:space="preserve"> </w:t>
      </w:r>
      <w:r w:rsidR="00620B04" w:rsidRPr="00620B04">
        <w:rPr>
          <w:color w:val="auto"/>
          <w:sz w:val="28"/>
          <w:szCs w:val="28"/>
          <w:lang w:val="uk-UA" w:eastAsia="ru-RU"/>
        </w:rPr>
        <w:t xml:space="preserve">здіснюється </w:t>
      </w:r>
      <w:r w:rsidR="004E7547" w:rsidRPr="00620B04">
        <w:rPr>
          <w:color w:val="auto"/>
          <w:sz w:val="28"/>
          <w:szCs w:val="28"/>
          <w:lang w:val="uk-UA" w:eastAsia="ru-RU"/>
        </w:rPr>
        <w:t xml:space="preserve">відповідно </w:t>
      </w:r>
      <w:r w:rsidRPr="00620B04">
        <w:rPr>
          <w:color w:val="auto"/>
          <w:sz w:val="28"/>
          <w:szCs w:val="28"/>
          <w:lang w:val="uk-UA" w:eastAsia="ru-RU"/>
        </w:rPr>
        <w:t xml:space="preserve">до </w:t>
      </w:r>
      <w:r w:rsidR="00427F34" w:rsidRPr="00620B04">
        <w:rPr>
          <w:color w:val="auto"/>
          <w:sz w:val="28"/>
          <w:szCs w:val="28"/>
          <w:lang w:val="uk-UA" w:eastAsia="ru-RU"/>
        </w:rPr>
        <w:t>Конституції України</w:t>
      </w:r>
      <w:r w:rsidR="00620B04" w:rsidRPr="00620B04">
        <w:rPr>
          <w:color w:val="auto"/>
          <w:sz w:val="28"/>
          <w:szCs w:val="28"/>
          <w:lang w:val="uk-UA" w:eastAsia="ru-RU"/>
        </w:rPr>
        <w:t>,</w:t>
      </w:r>
      <w:r w:rsidR="00427F34"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620B04">
        <w:rPr>
          <w:color w:val="auto"/>
          <w:sz w:val="28"/>
          <w:szCs w:val="28"/>
          <w:shd w:val="clear" w:color="auto" w:fill="FFFFFF"/>
          <w:lang w:val="uk-UA"/>
        </w:rPr>
        <w:t>Законів</w:t>
      </w:r>
      <w:r w:rsidR="00431D70"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 України «Про міс</w:t>
      </w:r>
      <w:r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цеве самоврядування в Україні», </w:t>
      </w:r>
      <w:r w:rsidR="004172F3" w:rsidRPr="00620B04">
        <w:rPr>
          <w:color w:val="auto"/>
          <w:sz w:val="28"/>
          <w:szCs w:val="28"/>
          <w:lang w:val="uk-UA"/>
        </w:rPr>
        <w:t>«Про звернення громадян»,</w:t>
      </w:r>
      <w:r w:rsidR="004172F3" w:rsidRPr="00620B04">
        <w:rPr>
          <w:b/>
          <w:i/>
          <w:color w:val="auto"/>
          <w:sz w:val="28"/>
          <w:szCs w:val="28"/>
          <w:lang w:val="uk-UA" w:eastAsia="ru-RU"/>
        </w:rPr>
        <w:t xml:space="preserve"> </w:t>
      </w:r>
      <w:r w:rsidR="00620B04" w:rsidRPr="00620B04">
        <w:rPr>
          <w:color w:val="auto"/>
          <w:sz w:val="28"/>
          <w:szCs w:val="28"/>
          <w:lang w:val="uk-UA" w:eastAsia="ru-RU"/>
        </w:rPr>
        <w:t>«Про захист персональних даних»,</w:t>
      </w:r>
      <w:r w:rsidR="004172F3"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 рішення</w:t>
      </w:r>
      <w:r w:rsidR="00431D70"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 Сумської міської ради від </w:t>
      </w:r>
      <w:r w:rsidR="00024A20" w:rsidRPr="00620B04">
        <w:rPr>
          <w:color w:val="auto"/>
          <w:sz w:val="28"/>
          <w:szCs w:val="28"/>
          <w:shd w:val="clear" w:color="auto" w:fill="FFFFFF"/>
          <w:lang w:val="uk-UA"/>
        </w:rPr>
        <w:t>14.12.2022</w:t>
      </w:r>
      <w:r w:rsidR="00431D70"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 № </w:t>
      </w:r>
      <w:r w:rsidR="00024A20"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3321 – МР </w:t>
      </w:r>
      <w:r w:rsidR="00431D70"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«Про </w:t>
      </w:r>
      <w:r w:rsidR="00024A20" w:rsidRPr="00620B04">
        <w:rPr>
          <w:color w:val="auto"/>
          <w:sz w:val="28"/>
          <w:szCs w:val="28"/>
          <w:shd w:val="clear" w:color="auto" w:fill="FFFFFF"/>
          <w:lang w:val="uk-UA"/>
        </w:rPr>
        <w:t>програму</w:t>
      </w:r>
      <w:r w:rsidR="00431D70" w:rsidRPr="00620B04">
        <w:rPr>
          <w:color w:val="auto"/>
          <w:sz w:val="28"/>
          <w:szCs w:val="28"/>
          <w:shd w:val="clear" w:color="auto" w:fill="FFFFFF"/>
          <w:lang w:val="uk-UA"/>
        </w:rPr>
        <w:t xml:space="preserve"> «</w:t>
      </w:r>
      <w:r w:rsidR="004172F3" w:rsidRPr="00620B04">
        <w:rPr>
          <w:color w:val="auto"/>
          <w:sz w:val="28"/>
          <w:szCs w:val="28"/>
          <w:shd w:val="clear" w:color="auto" w:fill="FFFFFF"/>
          <w:lang w:val="uk-UA"/>
        </w:rPr>
        <w:t>Суспільні комуні</w:t>
      </w:r>
      <w:r w:rsidR="00024A20" w:rsidRPr="00620B04">
        <w:rPr>
          <w:color w:val="auto"/>
          <w:sz w:val="28"/>
          <w:szCs w:val="28"/>
          <w:shd w:val="clear" w:color="auto" w:fill="FFFFFF"/>
          <w:lang w:val="uk-UA"/>
        </w:rPr>
        <w:t>кації Сумської міської територіальної громади» на 2023 – 2025 року</w:t>
      </w:r>
      <w:r w:rsidR="00492345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4172F3" w:rsidRPr="0050429F" w:rsidRDefault="00074C8B" w:rsidP="009800D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F460F5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2F3" w:rsidRPr="0050429F">
        <w:rPr>
          <w:rFonts w:ascii="Times New Roman" w:hAnsi="Times New Roman" w:cs="Times New Roman"/>
          <w:sz w:val="28"/>
          <w:szCs w:val="28"/>
        </w:rPr>
        <w:t xml:space="preserve">Регламент визначає порядок роботи та механізм взаємодії </w:t>
      </w:r>
      <w:r w:rsidR="004172F3" w:rsidRPr="0050429F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4172F3" w:rsidRPr="0050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78" w:rsidRPr="00970B64" w:rsidRDefault="004172F3" w:rsidP="009800D0">
      <w:pPr>
        <w:pStyle w:val="Default"/>
        <w:jc w:val="both"/>
        <w:rPr>
          <w:sz w:val="28"/>
          <w:szCs w:val="28"/>
          <w:lang w:val="uk-UA"/>
        </w:rPr>
      </w:pPr>
      <w:r w:rsidRPr="00745078">
        <w:rPr>
          <w:sz w:val="28"/>
          <w:szCs w:val="28"/>
          <w:lang w:val="uk-UA"/>
        </w:rPr>
        <w:t>з</w:t>
      </w:r>
      <w:r w:rsidR="00074C8B">
        <w:rPr>
          <w:sz w:val="28"/>
          <w:szCs w:val="28"/>
          <w:lang w:val="uk-UA"/>
        </w:rPr>
        <w:t>і</w:t>
      </w:r>
      <w:r w:rsidRPr="00745078">
        <w:rPr>
          <w:sz w:val="28"/>
          <w:szCs w:val="28"/>
          <w:lang w:val="uk-UA"/>
        </w:rPr>
        <w:t xml:space="preserve"> </w:t>
      </w:r>
      <w:r w:rsidR="0050429F">
        <w:rPr>
          <w:sz w:val="28"/>
          <w:szCs w:val="28"/>
          <w:lang w:val="uk-UA"/>
        </w:rPr>
        <w:t xml:space="preserve">структурними підрозділами </w:t>
      </w:r>
      <w:r w:rsidR="00970B64" w:rsidRPr="00970B64">
        <w:rPr>
          <w:sz w:val="28"/>
          <w:szCs w:val="28"/>
          <w:lang w:val="uk-UA"/>
        </w:rPr>
        <w:t>Сумської</w:t>
      </w:r>
      <w:r w:rsidR="00745078" w:rsidRPr="00745078">
        <w:rPr>
          <w:sz w:val="28"/>
          <w:szCs w:val="28"/>
          <w:lang w:val="uk-UA"/>
        </w:rPr>
        <w:t xml:space="preserve"> міської ради, </w:t>
      </w:r>
      <w:r w:rsidRPr="00745078">
        <w:rPr>
          <w:sz w:val="28"/>
          <w:szCs w:val="28"/>
          <w:lang w:val="uk-UA"/>
        </w:rPr>
        <w:t>підприємст</w:t>
      </w:r>
      <w:r w:rsidR="00745078" w:rsidRPr="00745078">
        <w:rPr>
          <w:sz w:val="28"/>
          <w:szCs w:val="28"/>
          <w:lang w:val="uk-UA"/>
        </w:rPr>
        <w:t>вами, установами, організаціями</w:t>
      </w:r>
      <w:r w:rsidR="002A122B">
        <w:rPr>
          <w:sz w:val="28"/>
          <w:szCs w:val="28"/>
          <w:lang w:val="uk-UA"/>
        </w:rPr>
        <w:t>.</w:t>
      </w:r>
    </w:p>
    <w:p w:rsidR="00427F34" w:rsidRPr="001F1711" w:rsidRDefault="002A122B" w:rsidP="009800D0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460F5">
        <w:rPr>
          <w:b/>
          <w:sz w:val="28"/>
          <w:szCs w:val="28"/>
          <w:lang w:val="uk-UA"/>
        </w:rPr>
        <w:t>1.5</w:t>
      </w:r>
      <w:r w:rsidR="004172F3" w:rsidRPr="00F460F5">
        <w:rPr>
          <w:b/>
          <w:sz w:val="28"/>
          <w:szCs w:val="28"/>
          <w:lang w:val="uk-UA"/>
        </w:rPr>
        <w:t>.</w:t>
      </w:r>
      <w:r w:rsidR="004172F3" w:rsidRPr="001F1711">
        <w:rPr>
          <w:sz w:val="28"/>
          <w:szCs w:val="28"/>
          <w:lang w:val="uk-UA"/>
        </w:rPr>
        <w:t xml:space="preserve"> Дотримання вимог Регламенту є обов’язковим до виконання </w:t>
      </w:r>
      <w:r w:rsidR="001F1711">
        <w:rPr>
          <w:sz w:val="28"/>
          <w:szCs w:val="28"/>
          <w:lang w:val="uk-UA"/>
        </w:rPr>
        <w:t xml:space="preserve">керівниками, </w:t>
      </w:r>
      <w:r w:rsidR="001F1711" w:rsidRPr="001F1711">
        <w:rPr>
          <w:sz w:val="28"/>
          <w:szCs w:val="28"/>
          <w:lang w:val="uk-UA"/>
        </w:rPr>
        <w:t xml:space="preserve">адміністраторами, модераторами </w:t>
      </w:r>
      <w:r w:rsidR="001F1711">
        <w:rPr>
          <w:sz w:val="28"/>
          <w:szCs w:val="28"/>
          <w:lang w:val="uk-UA"/>
        </w:rPr>
        <w:t>Системи</w:t>
      </w:r>
      <w:r w:rsidR="001F1711" w:rsidRPr="001F1711">
        <w:rPr>
          <w:sz w:val="28"/>
          <w:szCs w:val="28"/>
          <w:lang w:val="uk-UA"/>
        </w:rPr>
        <w:t xml:space="preserve"> </w:t>
      </w:r>
      <w:r w:rsidR="001F1711">
        <w:rPr>
          <w:sz w:val="28"/>
          <w:szCs w:val="28"/>
          <w:lang w:val="uk-UA"/>
        </w:rPr>
        <w:t xml:space="preserve">та </w:t>
      </w:r>
      <w:r w:rsidR="001F1711" w:rsidRPr="001F1711">
        <w:rPr>
          <w:sz w:val="28"/>
          <w:szCs w:val="28"/>
          <w:lang w:val="uk-UA"/>
        </w:rPr>
        <w:t>с</w:t>
      </w:r>
      <w:r w:rsidR="00620B04" w:rsidRPr="001F1711">
        <w:rPr>
          <w:sz w:val="28"/>
          <w:szCs w:val="28"/>
          <w:lang w:val="uk-UA"/>
        </w:rPr>
        <w:t xml:space="preserve">пеціалістами, визначеними </w:t>
      </w:r>
      <w:r w:rsidR="001F1711">
        <w:rPr>
          <w:sz w:val="28"/>
          <w:szCs w:val="28"/>
          <w:lang w:val="uk-UA"/>
        </w:rPr>
        <w:t xml:space="preserve">відповідальними. </w:t>
      </w:r>
    </w:p>
    <w:p w:rsidR="00427F34" w:rsidRPr="00B8779D" w:rsidRDefault="00427F34" w:rsidP="009800D0">
      <w:pPr>
        <w:pStyle w:val="Default"/>
        <w:ind w:firstLine="708"/>
        <w:jc w:val="both"/>
        <w:rPr>
          <w:sz w:val="28"/>
          <w:szCs w:val="28"/>
          <w:u w:val="single"/>
          <w:lang w:val="uk-UA"/>
        </w:rPr>
      </w:pPr>
      <w:r w:rsidRPr="00B8779D">
        <w:rPr>
          <w:b/>
          <w:sz w:val="28"/>
          <w:szCs w:val="28"/>
          <w:lang w:val="uk-UA"/>
        </w:rPr>
        <w:t>1.6.</w:t>
      </w:r>
      <w:r w:rsidRPr="00B8779D">
        <w:rPr>
          <w:sz w:val="28"/>
          <w:szCs w:val="28"/>
          <w:lang w:val="uk-UA"/>
        </w:rPr>
        <w:t xml:space="preserve"> </w:t>
      </w:r>
      <w:r w:rsidR="00DB0505">
        <w:rPr>
          <w:sz w:val="28"/>
          <w:szCs w:val="28"/>
          <w:lang w:val="uk-UA" w:eastAsia="ru-RU"/>
        </w:rPr>
        <w:t xml:space="preserve">Користувачам Системи відповідно до </w:t>
      </w:r>
      <w:r w:rsidR="00C35A3D" w:rsidRPr="00B8779D">
        <w:rPr>
          <w:sz w:val="28"/>
          <w:szCs w:val="28"/>
          <w:lang w:val="uk-UA" w:eastAsia="ru-RU"/>
        </w:rPr>
        <w:t>Закону України «Про захист персональних даних» доводяться до відома принципи дотримання конфіденційності і захисту персональних даних, а також загальний порядок і умови роботи з даними.</w:t>
      </w:r>
    </w:p>
    <w:p w:rsidR="00427F34" w:rsidRPr="003B169F" w:rsidRDefault="00427F34" w:rsidP="009800D0">
      <w:pPr>
        <w:pStyle w:val="Default"/>
        <w:ind w:firstLine="708"/>
        <w:jc w:val="both"/>
        <w:rPr>
          <w:color w:val="auto"/>
          <w:sz w:val="28"/>
          <w:szCs w:val="28"/>
          <w:lang w:val="uk-UA" w:eastAsia="ru-RU"/>
        </w:rPr>
      </w:pPr>
      <w:r w:rsidRPr="00F460F5">
        <w:rPr>
          <w:b/>
          <w:color w:val="auto"/>
          <w:sz w:val="28"/>
          <w:szCs w:val="28"/>
          <w:lang w:val="uk-UA"/>
        </w:rPr>
        <w:t>1.7.</w:t>
      </w:r>
      <w:r w:rsidR="003B169F">
        <w:rPr>
          <w:color w:val="auto"/>
          <w:sz w:val="28"/>
          <w:szCs w:val="28"/>
          <w:lang w:val="uk-UA"/>
        </w:rPr>
        <w:t xml:space="preserve"> </w:t>
      </w:r>
      <w:r w:rsidRPr="003B169F">
        <w:rPr>
          <w:color w:val="auto"/>
          <w:sz w:val="28"/>
          <w:szCs w:val="28"/>
          <w:lang w:val="uk-UA" w:eastAsia="ru-RU"/>
        </w:rPr>
        <w:t>Повідомлення, що надходять через Систему</w:t>
      </w:r>
      <w:r w:rsidR="007E4948">
        <w:rPr>
          <w:color w:val="auto"/>
          <w:sz w:val="28"/>
          <w:szCs w:val="28"/>
          <w:lang w:val="uk-UA" w:eastAsia="ru-RU"/>
        </w:rPr>
        <w:t>,</w:t>
      </w:r>
      <w:r w:rsidRPr="003B169F">
        <w:rPr>
          <w:color w:val="auto"/>
          <w:sz w:val="28"/>
          <w:szCs w:val="28"/>
          <w:lang w:val="uk-UA" w:eastAsia="ru-RU"/>
        </w:rPr>
        <w:t xml:space="preserve"> не є зверненнями громадян в</w:t>
      </w:r>
      <w:r w:rsidR="00CD07CB">
        <w:rPr>
          <w:color w:val="auto"/>
          <w:sz w:val="28"/>
          <w:szCs w:val="28"/>
          <w:lang w:val="uk-UA" w:eastAsia="ru-RU"/>
        </w:rPr>
        <w:t xml:space="preserve"> </w:t>
      </w:r>
      <w:r w:rsidRPr="003B169F">
        <w:rPr>
          <w:color w:val="auto"/>
          <w:sz w:val="28"/>
          <w:szCs w:val="28"/>
          <w:lang w:val="uk-UA" w:eastAsia="ru-RU"/>
        </w:rPr>
        <w:t>розумінні Закону України «Про звернення громадян».</w:t>
      </w:r>
    </w:p>
    <w:p w:rsidR="00CD07CB" w:rsidRPr="00B11BDD" w:rsidRDefault="00CD07CB" w:rsidP="009800D0">
      <w:pPr>
        <w:pStyle w:val="Default"/>
        <w:jc w:val="both"/>
        <w:rPr>
          <w:color w:val="auto"/>
          <w:sz w:val="28"/>
          <w:szCs w:val="28"/>
          <w:lang w:val="uk-UA" w:eastAsia="ru-RU"/>
        </w:rPr>
      </w:pPr>
    </w:p>
    <w:p w:rsidR="00F460F5" w:rsidRPr="00E47DB9" w:rsidRDefault="00686E33" w:rsidP="00E47D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64B8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  <w:r w:rsidR="001B3309" w:rsidRPr="004E64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Системи.</w:t>
      </w:r>
    </w:p>
    <w:p w:rsidR="004E64B8" w:rsidRPr="00AD17E4" w:rsidRDefault="004E64B8" w:rsidP="00F460F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17E4">
        <w:rPr>
          <w:rFonts w:ascii="Times New Roman" w:hAnsi="Times New Roman" w:cs="Times New Roman"/>
          <w:sz w:val="28"/>
          <w:szCs w:val="28"/>
        </w:rPr>
        <w:t>Загальні можливості Системи:</w:t>
      </w:r>
    </w:p>
    <w:p w:rsidR="004E64B8" w:rsidRPr="00AD17E4" w:rsidRDefault="004E64B8" w:rsidP="0032292A">
      <w:pPr>
        <w:pStyle w:val="a3"/>
        <w:numPr>
          <w:ilvl w:val="2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7E4">
        <w:rPr>
          <w:rFonts w:ascii="Times New Roman" w:hAnsi="Times New Roman" w:cs="Times New Roman"/>
          <w:sz w:val="28"/>
          <w:szCs w:val="28"/>
        </w:rPr>
        <w:t>надання систематизованої довідникової інформації щодо ко</w:t>
      </w:r>
      <w:r w:rsidR="00AD17E4">
        <w:rPr>
          <w:rFonts w:ascii="Times New Roman" w:hAnsi="Times New Roman" w:cs="Times New Roman"/>
          <w:sz w:val="28"/>
          <w:szCs w:val="28"/>
        </w:rPr>
        <w:t>нтактів комунальних</w:t>
      </w:r>
      <w:r w:rsidR="007E4948">
        <w:rPr>
          <w:rFonts w:ascii="Times New Roman" w:hAnsi="Times New Roman" w:cs="Times New Roman"/>
          <w:sz w:val="28"/>
          <w:szCs w:val="28"/>
          <w:lang w:val="uk-UA"/>
        </w:rPr>
        <w:t>, соціальних</w:t>
      </w:r>
      <w:r w:rsidR="00AD17E4">
        <w:rPr>
          <w:rFonts w:ascii="Times New Roman" w:hAnsi="Times New Roman" w:cs="Times New Roman"/>
          <w:sz w:val="28"/>
          <w:szCs w:val="28"/>
        </w:rPr>
        <w:t xml:space="preserve"> служб міста</w:t>
      </w:r>
      <w:r w:rsidR="007E4948">
        <w:rPr>
          <w:rFonts w:ascii="Times New Roman" w:hAnsi="Times New Roman" w:cs="Times New Roman"/>
          <w:sz w:val="28"/>
          <w:szCs w:val="28"/>
          <w:lang w:val="uk-UA"/>
        </w:rPr>
        <w:t xml:space="preserve"> тощо);</w:t>
      </w:r>
    </w:p>
    <w:p w:rsidR="004E64B8" w:rsidRPr="00AD17E4" w:rsidRDefault="004E64B8" w:rsidP="0032292A">
      <w:pPr>
        <w:pStyle w:val="a3"/>
        <w:numPr>
          <w:ilvl w:val="2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7E4">
        <w:rPr>
          <w:rFonts w:ascii="Times New Roman" w:hAnsi="Times New Roman" w:cs="Times New Roman"/>
          <w:sz w:val="28"/>
          <w:szCs w:val="28"/>
        </w:rPr>
        <w:t>введення інформації щодо планових та аварійних відключень комунікацій через адміністративну панель та автоматичне сповіщення усім мешканцям Сумської міської територіальної громади, що приєднані до Системи;</w:t>
      </w:r>
    </w:p>
    <w:p w:rsidR="004E64B8" w:rsidRPr="00AD17E4" w:rsidRDefault="004E64B8" w:rsidP="0032292A">
      <w:pPr>
        <w:pStyle w:val="a3"/>
        <w:numPr>
          <w:ilvl w:val="2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7E4">
        <w:rPr>
          <w:rFonts w:ascii="Times New Roman" w:hAnsi="Times New Roman" w:cs="Times New Roman"/>
          <w:sz w:val="28"/>
          <w:szCs w:val="28"/>
        </w:rPr>
        <w:t>можливість відправки заявки про аварійну ситуацію</w:t>
      </w:r>
      <w:r w:rsidR="00550757" w:rsidRPr="00550757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550757">
        <w:rPr>
          <w:rFonts w:ascii="Times New Roman" w:hAnsi="Times New Roman" w:cs="Times New Roman"/>
          <w:sz w:val="29"/>
          <w:szCs w:val="29"/>
          <w:lang w:val="uk-UA"/>
        </w:rPr>
        <w:t>чи іншу невідкладну проблему,</w:t>
      </w:r>
      <w:r w:rsidR="007E4948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AD17E4">
        <w:rPr>
          <w:rFonts w:ascii="Times New Roman" w:hAnsi="Times New Roman" w:cs="Times New Roman"/>
          <w:sz w:val="28"/>
          <w:szCs w:val="28"/>
        </w:rPr>
        <w:t xml:space="preserve"> автоматично направляється адміністратору та безпосередньо до зазначеної в зверненні служби;</w:t>
      </w:r>
    </w:p>
    <w:p w:rsidR="004E64B8" w:rsidRPr="00AD17E4" w:rsidRDefault="004E64B8" w:rsidP="0032292A">
      <w:pPr>
        <w:pStyle w:val="a3"/>
        <w:numPr>
          <w:ilvl w:val="2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D17E4">
        <w:rPr>
          <w:rFonts w:ascii="Times New Roman" w:hAnsi="Times New Roman" w:cs="Times New Roman"/>
          <w:sz w:val="28"/>
          <w:szCs w:val="28"/>
        </w:rPr>
        <w:t>можливість внесення до чат-боту звернень, що надходять по телефону;</w:t>
      </w:r>
    </w:p>
    <w:p w:rsidR="004E64B8" w:rsidRPr="00AD17E4" w:rsidRDefault="004E64B8" w:rsidP="0032292A">
      <w:pPr>
        <w:pStyle w:val="a3"/>
        <w:numPr>
          <w:ilvl w:val="2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7E4">
        <w:rPr>
          <w:rFonts w:ascii="Times New Roman" w:hAnsi="Times New Roman" w:cs="Times New Roman"/>
          <w:sz w:val="28"/>
          <w:szCs w:val="28"/>
        </w:rPr>
        <w:t>доступ до статистичних даних для аналізу;</w:t>
      </w:r>
    </w:p>
    <w:p w:rsidR="004E64B8" w:rsidRPr="00AD17E4" w:rsidRDefault="004E64B8" w:rsidP="0032292A">
      <w:pPr>
        <w:pStyle w:val="a3"/>
        <w:numPr>
          <w:ilvl w:val="2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7E4">
        <w:rPr>
          <w:rFonts w:ascii="Times New Roman" w:hAnsi="Times New Roman" w:cs="Times New Roman"/>
          <w:sz w:val="28"/>
          <w:szCs w:val="28"/>
        </w:rPr>
        <w:t>можливість формування та вивантаження звітів щодо роботи системи;</w:t>
      </w:r>
    </w:p>
    <w:p w:rsidR="004E64B8" w:rsidRPr="00E47DB9" w:rsidRDefault="004E64B8" w:rsidP="0032292A">
      <w:pPr>
        <w:pStyle w:val="a3"/>
        <w:numPr>
          <w:ilvl w:val="2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17E4">
        <w:rPr>
          <w:rFonts w:ascii="Times New Roman" w:hAnsi="Times New Roman" w:cs="Times New Roman"/>
          <w:sz w:val="28"/>
          <w:szCs w:val="28"/>
        </w:rPr>
        <w:t xml:space="preserve">можливість проведення опитування та </w:t>
      </w:r>
      <w:r w:rsidR="00E47DB9">
        <w:rPr>
          <w:rFonts w:ascii="Times New Roman" w:hAnsi="Times New Roman" w:cs="Times New Roman"/>
          <w:sz w:val="28"/>
          <w:szCs w:val="28"/>
        </w:rPr>
        <w:t>оцінки роботи комунальних служб і</w:t>
      </w:r>
      <w:r w:rsidR="00E47DB9" w:rsidRPr="00B8779D">
        <w:rPr>
          <w:rFonts w:ascii="Times New Roman" w:hAnsi="Times New Roman" w:cs="Times New Roman"/>
          <w:sz w:val="28"/>
          <w:szCs w:val="28"/>
        </w:rPr>
        <w:t xml:space="preserve"> структ</w:t>
      </w:r>
      <w:r w:rsidR="00E47DB9" w:rsidRPr="00B8779D">
        <w:rPr>
          <w:rFonts w:ascii="Times New Roman" w:hAnsi="Times New Roman" w:cs="Times New Roman"/>
          <w:sz w:val="28"/>
          <w:szCs w:val="28"/>
          <w:lang w:val="uk-UA"/>
        </w:rPr>
        <w:t>урних підрозділів Сумської міської ради.</w:t>
      </w:r>
    </w:p>
    <w:p w:rsidR="008F469E" w:rsidRDefault="00AC735D" w:rsidP="0032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0F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800D0" w:rsidRPr="00F460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707E7" w:rsidRPr="00F460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07E7" w:rsidRPr="000615C3">
        <w:rPr>
          <w:rFonts w:ascii="Times New Roman" w:hAnsi="Times New Roman" w:cs="Times New Roman"/>
          <w:sz w:val="28"/>
          <w:szCs w:val="28"/>
          <w:lang w:val="uk-UA"/>
        </w:rPr>
        <w:t xml:space="preserve"> Система складається із 2 частин – інтерфейс користувача, розміщений на платформах </w:t>
      </w:r>
      <w:r w:rsidR="007563EF">
        <w:rPr>
          <w:rFonts w:ascii="Times New Roman" w:hAnsi="Times New Roman" w:cs="Times New Roman"/>
          <w:sz w:val="28"/>
          <w:szCs w:val="28"/>
          <w:lang w:val="uk-UA"/>
        </w:rPr>
        <w:t>месенджерів</w:t>
      </w:r>
      <w:r w:rsidR="007E4948">
        <w:rPr>
          <w:rFonts w:ascii="Times New Roman" w:hAnsi="Times New Roman" w:cs="Times New Roman"/>
          <w:sz w:val="28"/>
          <w:szCs w:val="28"/>
          <w:lang w:val="uk-UA"/>
        </w:rPr>
        <w:t xml:space="preserve"> Viber, Telegram</w:t>
      </w:r>
      <w:r w:rsidR="002707E7" w:rsidRPr="000615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4948" w:rsidRPr="007E4948">
        <w:rPr>
          <w:sz w:val="28"/>
          <w:szCs w:val="28"/>
          <w:lang w:val="uk-UA"/>
        </w:rPr>
        <w:t xml:space="preserve"> </w:t>
      </w:r>
      <w:r w:rsidR="007E4948" w:rsidRPr="007E4948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логотипу «Суми 15-80» </w:t>
      </w:r>
      <w:r w:rsidR="002707E7" w:rsidRPr="007E4948">
        <w:rPr>
          <w:rFonts w:ascii="Times New Roman" w:hAnsi="Times New Roman" w:cs="Times New Roman"/>
          <w:sz w:val="28"/>
          <w:szCs w:val="28"/>
          <w:lang w:val="uk-UA"/>
        </w:rPr>
        <w:t xml:space="preserve"> та адміністративна панель для відправки</w:t>
      </w:r>
      <w:r w:rsidR="002707E7" w:rsidRPr="000615C3">
        <w:rPr>
          <w:rFonts w:ascii="Times New Roman" w:hAnsi="Times New Roman" w:cs="Times New Roman"/>
          <w:sz w:val="28"/>
          <w:szCs w:val="28"/>
          <w:lang w:val="uk-UA"/>
        </w:rPr>
        <w:t xml:space="preserve"> оголошень. </w:t>
      </w:r>
    </w:p>
    <w:p w:rsidR="00AD17E4" w:rsidRPr="0032292A" w:rsidRDefault="009800D0" w:rsidP="0032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0F5">
        <w:rPr>
          <w:rFonts w:ascii="Times New Roman" w:hAnsi="Times New Roman" w:cs="Times New Roman"/>
          <w:b/>
          <w:sz w:val="29"/>
          <w:szCs w:val="29"/>
          <w:lang w:val="uk-UA"/>
        </w:rPr>
        <w:t>2.3.</w:t>
      </w:r>
      <w:r w:rsidR="00AD17E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4E64B8" w:rsidRPr="00AD17E4">
        <w:rPr>
          <w:rFonts w:ascii="Times New Roman" w:hAnsi="Times New Roman" w:cs="Times New Roman"/>
          <w:sz w:val="29"/>
          <w:szCs w:val="29"/>
          <w:lang w:val="uk-UA"/>
        </w:rPr>
        <w:t xml:space="preserve">Адміністративна панель призначена для формування та надсилання інформації про аварійні та планові роботи, а також надання </w:t>
      </w:r>
      <w:r w:rsidR="00AD17E4">
        <w:rPr>
          <w:rFonts w:ascii="Times New Roman" w:hAnsi="Times New Roman" w:cs="Times New Roman"/>
          <w:sz w:val="29"/>
          <w:szCs w:val="29"/>
          <w:lang w:val="uk-UA"/>
        </w:rPr>
        <w:t>статистичної звітності, що</w:t>
      </w:r>
      <w:r w:rsidR="00AD17E4" w:rsidRPr="00A563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D17E4"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містить інформацію </w:t>
      </w:r>
      <w:r w:rsidR="0032292A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AD17E4"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зареєстрованих користувачів, кількості розісланих повідомлень та взаємодій користувачів із Системою. </w:t>
      </w:r>
    </w:p>
    <w:p w:rsidR="004E64B8" w:rsidRDefault="004E64B8" w:rsidP="00AD17E4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lang w:val="uk-UA"/>
        </w:rPr>
      </w:pPr>
    </w:p>
    <w:p w:rsidR="00EA4D2B" w:rsidRPr="00AD17E4" w:rsidRDefault="00EA4D2B" w:rsidP="00AD17E4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lang w:val="uk-UA"/>
        </w:rPr>
      </w:pPr>
    </w:p>
    <w:p w:rsidR="004E64B8" w:rsidRPr="00047FC1" w:rsidRDefault="009800D0" w:rsidP="003E4646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FC1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</w:t>
      </w:r>
      <w:r w:rsidR="004E64B8" w:rsidRPr="00047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Системи</w:t>
      </w:r>
      <w:r w:rsidR="00617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Pr="00047FC1">
        <w:rPr>
          <w:rFonts w:ascii="Times New Roman" w:hAnsi="Times New Roman" w:cs="Times New Roman"/>
          <w:b/>
          <w:sz w:val="28"/>
          <w:szCs w:val="28"/>
          <w:lang w:val="uk-UA"/>
        </w:rPr>
        <w:t>ористувач</w:t>
      </w:r>
      <w:r w:rsidR="0032292A" w:rsidRPr="00047FC1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</w:p>
    <w:p w:rsidR="00F460F5" w:rsidRPr="00F460F5" w:rsidRDefault="00F460F5" w:rsidP="00F460F5">
      <w:pPr>
        <w:pStyle w:val="a3"/>
        <w:spacing w:line="360" w:lineRule="auto"/>
        <w:ind w:left="675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800D0" w:rsidRPr="0032292A" w:rsidRDefault="002707E7" w:rsidP="00F460F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Інтерфейс користувача складається із вікна діалогу з Системою. При першому відкритті Система пропонує вказати адресу, за якою користувач бажає отримувати повідомлення в форматі «назва вулиці, номер будинку». </w:t>
      </w:r>
    </w:p>
    <w:p w:rsidR="002707E7" w:rsidRPr="0032292A" w:rsidRDefault="002707E7" w:rsidP="00F4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2A">
        <w:rPr>
          <w:rFonts w:ascii="Times New Roman" w:hAnsi="Times New Roman" w:cs="Times New Roman"/>
          <w:sz w:val="28"/>
          <w:szCs w:val="28"/>
          <w:lang w:val="uk-UA"/>
        </w:rPr>
        <w:t>Після введення адреси Система звіряє вказані да</w:t>
      </w:r>
      <w:r w:rsidR="0056403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і із базою даних адрес та, за наявності співпадіння, формує адресу з актуальними даними в форматі «місто, вулиця, будинок» та пропонує підтвердити вказану адресу. Якщо адреса визначена точно, користувач підтверджує інформацію натисканням кнопки «так», якщо адреса визначена невірно – «ні».  </w:t>
      </w:r>
    </w:p>
    <w:p w:rsidR="0032292A" w:rsidRPr="00F460F5" w:rsidRDefault="002707E7" w:rsidP="00F27651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0F5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відмови від адреси, Система ще раз пропонує вказати інформацію у визначеному форматі. Користувачу надходить повідомлення про успішну реєстрацію. </w:t>
      </w:r>
    </w:p>
    <w:p w:rsidR="002707E7" w:rsidRPr="0032292A" w:rsidRDefault="002707E7" w:rsidP="00F460F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2A">
        <w:rPr>
          <w:rFonts w:ascii="Times New Roman" w:hAnsi="Times New Roman" w:cs="Times New Roman"/>
          <w:sz w:val="28"/>
          <w:szCs w:val="28"/>
          <w:lang w:val="uk-UA"/>
        </w:rPr>
        <w:t>При успішній перевірці адреси користувачу присвоюється унікальний номер (ID)</w:t>
      </w:r>
      <w:r w:rsidR="00D17E6D">
        <w:rPr>
          <w:rFonts w:ascii="Times New Roman" w:hAnsi="Times New Roman" w:cs="Times New Roman"/>
          <w:sz w:val="28"/>
          <w:szCs w:val="28"/>
          <w:lang w:val="uk-UA"/>
        </w:rPr>
        <w:t>, за яким він буде зареєстрований</w:t>
      </w:r>
      <w:r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 в базі даних, без прив’язки до персональних даних.</w:t>
      </w:r>
    </w:p>
    <w:p w:rsidR="002707E7" w:rsidRPr="0032292A" w:rsidRDefault="002707E7" w:rsidP="00F460F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2A">
        <w:rPr>
          <w:rFonts w:ascii="Times New Roman" w:hAnsi="Times New Roman" w:cs="Times New Roman"/>
          <w:sz w:val="28"/>
          <w:szCs w:val="28"/>
          <w:lang w:val="uk-UA"/>
        </w:rPr>
        <w:t>В подальшому, при виникненні аварійних та планових робіт за зареєстрованою адресою, користувачу буде надходити повідомлення про подію у вигляді, стандартному для надходження повідомлень для відповідної платформи соціальної мережі.</w:t>
      </w:r>
    </w:p>
    <w:p w:rsidR="008F469E" w:rsidRPr="0032292A" w:rsidRDefault="002707E7" w:rsidP="00F460F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2292A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9800D0" w:rsidRPr="003229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надсилати звернення (заявки) до </w:t>
      </w:r>
      <w:r w:rsidR="008F469E" w:rsidRPr="0032292A">
        <w:rPr>
          <w:rFonts w:ascii="Times New Roman" w:hAnsi="Times New Roman" w:cs="Times New Roman"/>
          <w:sz w:val="28"/>
          <w:szCs w:val="28"/>
          <w:lang w:val="uk-UA"/>
        </w:rPr>
        <w:t>відповідних служб в місті</w:t>
      </w:r>
      <w:r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, інших структурних підрозділів міської ради, що працюватимуть у </w:t>
      </w:r>
      <w:r w:rsidR="00F4581C" w:rsidRPr="0032292A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="00656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35D" w:rsidRPr="0032292A" w:rsidRDefault="002707E7" w:rsidP="00F460F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2A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9800D0" w:rsidRPr="003229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оцінити </w:t>
      </w:r>
      <w:r w:rsidR="009800D0" w:rsidRPr="0032292A">
        <w:rPr>
          <w:rFonts w:ascii="Times New Roman" w:hAnsi="Times New Roman" w:cs="Times New Roman"/>
          <w:sz w:val="28"/>
          <w:szCs w:val="28"/>
          <w:lang w:val="uk-UA"/>
        </w:rPr>
        <w:t>роботу служб</w:t>
      </w:r>
      <w:r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 міста від 1 до 5. Результати оцінки відображаю</w:t>
      </w:r>
      <w:r w:rsidR="00AC735D" w:rsidRPr="0032292A">
        <w:rPr>
          <w:rFonts w:ascii="Times New Roman" w:hAnsi="Times New Roman" w:cs="Times New Roman"/>
          <w:sz w:val="28"/>
          <w:szCs w:val="28"/>
          <w:lang w:val="uk-UA"/>
        </w:rPr>
        <w:t>ться в адміністративній панелі.</w:t>
      </w:r>
    </w:p>
    <w:p w:rsidR="00427F34" w:rsidRDefault="00A5637A" w:rsidP="004D6E81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2A">
        <w:rPr>
          <w:rFonts w:ascii="Times New Roman" w:hAnsi="Times New Roman" w:cs="Times New Roman"/>
          <w:sz w:val="28"/>
          <w:szCs w:val="28"/>
          <w:lang w:val="uk-UA"/>
        </w:rPr>
        <w:t>Користувач Системи</w:t>
      </w:r>
      <w:r w:rsidR="002707E7"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 має можливість отримувати довідкову інформ</w:t>
      </w:r>
      <w:r w:rsidR="00656529">
        <w:rPr>
          <w:rFonts w:ascii="Times New Roman" w:hAnsi="Times New Roman" w:cs="Times New Roman"/>
          <w:sz w:val="28"/>
          <w:szCs w:val="28"/>
          <w:lang w:val="uk-UA"/>
        </w:rPr>
        <w:t>ацію, щодо контактних телефонів</w:t>
      </w:r>
      <w:r w:rsidR="0061719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комунальних, соціальних служб міста тощо</w:t>
      </w:r>
      <w:r w:rsidR="002707E7" w:rsidRPr="003229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505E" w:rsidRDefault="006B505E" w:rsidP="006B50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D2B" w:rsidRPr="004D6E81" w:rsidRDefault="00EA4D2B" w:rsidP="006B50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29F" w:rsidRPr="004D6E81" w:rsidRDefault="004B1234" w:rsidP="004D6E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15C3">
        <w:rPr>
          <w:rFonts w:ascii="Times New Roman" w:hAnsi="Times New Roman" w:cs="Times New Roman"/>
          <w:bCs/>
          <w:sz w:val="28"/>
          <w:szCs w:val="28"/>
        </w:rPr>
        <w:tab/>
      </w:r>
      <w:r w:rsidRPr="000615C3">
        <w:rPr>
          <w:rFonts w:ascii="Times New Roman" w:hAnsi="Times New Roman" w:cs="Times New Roman"/>
          <w:bCs/>
          <w:sz w:val="28"/>
          <w:szCs w:val="28"/>
        </w:rPr>
        <w:tab/>
      </w:r>
      <w:r w:rsidRPr="000615C3">
        <w:rPr>
          <w:rFonts w:ascii="Times New Roman" w:hAnsi="Times New Roman" w:cs="Times New Roman"/>
          <w:bCs/>
          <w:sz w:val="28"/>
          <w:szCs w:val="28"/>
        </w:rPr>
        <w:tab/>
      </w:r>
      <w:r w:rsidRPr="000615C3">
        <w:rPr>
          <w:rFonts w:ascii="Times New Roman" w:hAnsi="Times New Roman" w:cs="Times New Roman"/>
          <w:bCs/>
          <w:sz w:val="28"/>
          <w:szCs w:val="28"/>
        </w:rPr>
        <w:tab/>
      </w:r>
      <w:r w:rsidR="00F460F5" w:rsidRPr="00F460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C735D" w:rsidRPr="00F460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C735D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615C3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0615C3">
        <w:rPr>
          <w:rFonts w:ascii="Times New Roman" w:hAnsi="Times New Roman" w:cs="Times New Roman"/>
          <w:b/>
          <w:bCs/>
          <w:sz w:val="28"/>
          <w:szCs w:val="28"/>
        </w:rPr>
        <w:t xml:space="preserve"> роботи</w:t>
      </w:r>
      <w:r w:rsidR="00AA60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7FB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Системи.</w:t>
      </w:r>
    </w:p>
    <w:p w:rsidR="00CD07CB" w:rsidRPr="00CD07CB" w:rsidRDefault="00F460F5" w:rsidP="00A927E1">
      <w:pPr>
        <w:pStyle w:val="Default"/>
        <w:ind w:firstLine="708"/>
        <w:rPr>
          <w:bCs/>
          <w:sz w:val="28"/>
          <w:szCs w:val="28"/>
          <w:lang w:val="uk-UA"/>
        </w:rPr>
      </w:pPr>
      <w:r w:rsidRPr="00F460F5">
        <w:rPr>
          <w:b/>
          <w:bCs/>
          <w:sz w:val="28"/>
          <w:szCs w:val="28"/>
        </w:rPr>
        <w:t>4</w:t>
      </w:r>
      <w:r w:rsidR="00AC735D" w:rsidRPr="00F460F5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  <w:lang w:val="uk-UA"/>
        </w:rPr>
        <w:t xml:space="preserve">  </w:t>
      </w:r>
      <w:r w:rsidR="00AC735D" w:rsidRPr="00CD07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AC735D" w:rsidRPr="00CD07CB">
        <w:rPr>
          <w:bCs/>
          <w:sz w:val="28"/>
          <w:szCs w:val="28"/>
          <w:lang w:val="uk-UA"/>
        </w:rPr>
        <w:t>Чат бот</w:t>
      </w:r>
      <w:r w:rsidR="004B1234" w:rsidRPr="00CD07CB">
        <w:rPr>
          <w:bCs/>
          <w:sz w:val="28"/>
          <w:szCs w:val="28"/>
        </w:rPr>
        <w:t xml:space="preserve"> </w:t>
      </w:r>
      <w:r w:rsidR="0049202B" w:rsidRPr="00CD07CB">
        <w:rPr>
          <w:bCs/>
          <w:sz w:val="28"/>
          <w:szCs w:val="28"/>
          <w:lang w:val="uk-UA"/>
        </w:rPr>
        <w:t>доступний для мешканців міста 24/7</w:t>
      </w:r>
      <w:r w:rsidR="00B87F0F" w:rsidRPr="00CD07CB">
        <w:rPr>
          <w:bCs/>
          <w:sz w:val="28"/>
          <w:szCs w:val="28"/>
          <w:lang w:val="uk-UA"/>
        </w:rPr>
        <w:t>.</w:t>
      </w:r>
    </w:p>
    <w:p w:rsidR="00EA65E3" w:rsidRPr="00F460F5" w:rsidRDefault="00F460F5" w:rsidP="00A927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60F5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AC735D" w:rsidRPr="00F460F5">
        <w:rPr>
          <w:rFonts w:ascii="Times New Roman" w:hAnsi="Times New Roman" w:cs="Times New Roman"/>
          <w:b/>
          <w:bCs/>
          <w:sz w:val="28"/>
          <w:szCs w:val="28"/>
          <w:lang w:val="uk-UA"/>
        </w:rPr>
        <w:t>.2.</w:t>
      </w:r>
      <w:r w:rsidR="00EA65E3" w:rsidRPr="00F460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EA65E3" w:rsidRPr="00F460F5">
        <w:rPr>
          <w:rFonts w:ascii="Times New Roman" w:hAnsi="Times New Roman" w:cs="Times New Roman"/>
          <w:bCs/>
          <w:sz w:val="28"/>
          <w:szCs w:val="28"/>
          <w:lang w:val="uk-UA"/>
        </w:rPr>
        <w:t>Повідомлення про планові роботи розміщуються у Системі</w:t>
      </w:r>
      <w:r w:rsidR="00AC735D" w:rsidRPr="00F460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A65E3" w:rsidRPr="00F460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 w:rsidR="00492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EA65E3" w:rsidRPr="00F460F5">
        <w:rPr>
          <w:rFonts w:ascii="Times New Roman" w:hAnsi="Times New Roman" w:cs="Times New Roman"/>
          <w:bCs/>
          <w:sz w:val="28"/>
          <w:szCs w:val="28"/>
          <w:lang w:val="uk-UA"/>
        </w:rPr>
        <w:t>24 години до початку робіт.</w:t>
      </w:r>
    </w:p>
    <w:p w:rsidR="00EA65E3" w:rsidRDefault="00EA65E3" w:rsidP="00A927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60F5">
        <w:rPr>
          <w:rFonts w:ascii="Times New Roman" w:hAnsi="Times New Roman" w:cs="Times New Roman"/>
          <w:bCs/>
          <w:sz w:val="28"/>
          <w:szCs w:val="28"/>
          <w:lang w:val="uk-UA"/>
        </w:rPr>
        <w:t>Інформац</w:t>
      </w:r>
      <w:r w:rsidR="00E47DB9">
        <w:rPr>
          <w:rFonts w:ascii="Times New Roman" w:hAnsi="Times New Roman" w:cs="Times New Roman"/>
          <w:bCs/>
          <w:sz w:val="28"/>
          <w:szCs w:val="28"/>
          <w:lang w:val="uk-UA"/>
        </w:rPr>
        <w:t>ія про аварійні ситуації розміщу</w:t>
      </w:r>
      <w:r w:rsidRPr="00F460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ється </w:t>
      </w:r>
      <w:r w:rsidR="00F460F5" w:rsidRPr="00F460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Системі </w:t>
      </w:r>
      <w:r w:rsidRPr="00F460F5">
        <w:rPr>
          <w:rFonts w:ascii="Times New Roman" w:hAnsi="Times New Roman" w:cs="Times New Roman"/>
          <w:bCs/>
          <w:sz w:val="28"/>
          <w:szCs w:val="28"/>
          <w:lang w:val="uk-UA"/>
        </w:rPr>
        <w:t>невідкладно</w:t>
      </w:r>
      <w:r w:rsidR="00F460F5" w:rsidRPr="00F460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927E1" w:rsidRDefault="006B505E" w:rsidP="00A927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27E1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A927E1" w:rsidRPr="00A927E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A927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92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Розміщення повідомлень  щодо планових та аварійних відключень відбувається з 6.00 – до 23.00 години.</w:t>
      </w:r>
    </w:p>
    <w:p w:rsidR="00C1314F" w:rsidRDefault="00F460F5" w:rsidP="00A927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60F5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A927E1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AC735D" w:rsidRPr="00F460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C735D" w:rsidRPr="00F460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1314F" w:rsidRPr="00F460F5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F460F5">
        <w:rPr>
          <w:rFonts w:ascii="Times New Roman" w:hAnsi="Times New Roman" w:cs="Times New Roman"/>
          <w:sz w:val="29"/>
          <w:szCs w:val="29"/>
        </w:rPr>
        <w:t>верн</w:t>
      </w:r>
      <w:r w:rsidRPr="00F460F5">
        <w:rPr>
          <w:rFonts w:ascii="Times New Roman" w:hAnsi="Times New Roman" w:cs="Times New Roman"/>
          <w:sz w:val="29"/>
          <w:szCs w:val="29"/>
          <w:lang w:val="uk-UA"/>
        </w:rPr>
        <w:t>ення</w:t>
      </w:r>
      <w:r w:rsidR="00C1314F" w:rsidRPr="00F460F5">
        <w:rPr>
          <w:rFonts w:ascii="Times New Roman" w:hAnsi="Times New Roman" w:cs="Times New Roman"/>
          <w:sz w:val="29"/>
          <w:szCs w:val="29"/>
        </w:rPr>
        <w:t xml:space="preserve"> </w:t>
      </w:r>
      <w:r w:rsidR="00C1314F" w:rsidRPr="00F460F5">
        <w:rPr>
          <w:rFonts w:ascii="Times New Roman" w:hAnsi="Times New Roman" w:cs="Times New Roman"/>
          <w:sz w:val="29"/>
          <w:szCs w:val="29"/>
          <w:lang w:val="uk-UA"/>
        </w:rPr>
        <w:t xml:space="preserve">користувачів Системи </w:t>
      </w:r>
      <w:r w:rsidR="00C1314F" w:rsidRPr="00F460F5">
        <w:rPr>
          <w:rFonts w:ascii="Times New Roman" w:hAnsi="Times New Roman" w:cs="Times New Roman"/>
          <w:sz w:val="29"/>
          <w:szCs w:val="29"/>
        </w:rPr>
        <w:t xml:space="preserve">про аварійну ситуацію </w:t>
      </w:r>
      <w:r w:rsidR="00D17E6D">
        <w:rPr>
          <w:rFonts w:ascii="Times New Roman" w:hAnsi="Times New Roman" w:cs="Times New Roman"/>
          <w:sz w:val="29"/>
          <w:szCs w:val="29"/>
          <w:lang w:val="uk-UA"/>
        </w:rPr>
        <w:t xml:space="preserve">чи іншу невідкладну проблему </w:t>
      </w:r>
      <w:r w:rsidR="00C1314F" w:rsidRPr="00F460F5">
        <w:rPr>
          <w:rFonts w:ascii="Times New Roman" w:hAnsi="Times New Roman" w:cs="Times New Roman"/>
          <w:bCs/>
          <w:sz w:val="28"/>
          <w:szCs w:val="28"/>
          <w:lang w:val="uk-UA"/>
        </w:rPr>
        <w:t>розглядаються протягом 48 годин.</w:t>
      </w:r>
    </w:p>
    <w:p w:rsidR="004D6E81" w:rsidRDefault="004D6E81" w:rsidP="00C1314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4D2B" w:rsidRDefault="00EA4D2B" w:rsidP="00C1314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F646B" w:rsidRPr="00E66B32" w:rsidRDefault="005F646B" w:rsidP="00C1314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B14B1" w:rsidRPr="00AA6074" w:rsidRDefault="00E66B32" w:rsidP="005815CC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5. Функції адміністратора та м</w:t>
      </w:r>
      <w:r w:rsidR="00472136">
        <w:rPr>
          <w:b/>
          <w:sz w:val="28"/>
          <w:szCs w:val="28"/>
          <w:lang w:val="uk-UA"/>
        </w:rPr>
        <w:t>одер</w:t>
      </w:r>
      <w:r>
        <w:rPr>
          <w:b/>
          <w:sz w:val="28"/>
          <w:szCs w:val="28"/>
          <w:lang w:val="uk-UA"/>
        </w:rPr>
        <w:t>атора Системи</w:t>
      </w:r>
    </w:p>
    <w:p w:rsidR="000B14B1" w:rsidRPr="00E66B32" w:rsidRDefault="000B14B1" w:rsidP="000B14B1">
      <w:pPr>
        <w:pStyle w:val="Default"/>
        <w:ind w:firstLine="708"/>
        <w:rPr>
          <w:b/>
          <w:sz w:val="36"/>
          <w:szCs w:val="36"/>
          <w:lang w:val="uk-UA"/>
        </w:rPr>
      </w:pPr>
    </w:p>
    <w:p w:rsidR="00E66B32" w:rsidRDefault="00E66B32" w:rsidP="006B5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4B1234"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7643E"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4B1234"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B1234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4D00A3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належного функціонування </w:t>
      </w:r>
      <w:r w:rsidR="00AD5E11">
        <w:rPr>
          <w:rFonts w:ascii="Times New Roman" w:hAnsi="Times New Roman" w:cs="Times New Roman"/>
          <w:bCs/>
          <w:sz w:val="28"/>
          <w:szCs w:val="28"/>
          <w:lang w:val="uk-UA"/>
        </w:rPr>
        <w:t>Системи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4174">
        <w:rPr>
          <w:rFonts w:ascii="Times New Roman" w:hAnsi="Times New Roman" w:cs="Times New Roman"/>
          <w:bCs/>
          <w:sz w:val="28"/>
          <w:szCs w:val="28"/>
          <w:lang w:val="uk-UA"/>
        </w:rPr>
        <w:t>визначено</w:t>
      </w:r>
      <w:r w:rsidR="00CD4A7F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B457E5">
        <w:rPr>
          <w:rFonts w:ascii="Times New Roman" w:hAnsi="Times New Roman" w:cs="Times New Roman"/>
          <w:bCs/>
          <w:sz w:val="28"/>
          <w:szCs w:val="28"/>
          <w:lang w:val="uk-UA"/>
        </w:rPr>
        <w:t>ідповідальних осіб, модераторів та</w:t>
      </w:r>
      <w:r w:rsidR="00CD4A7F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адміністраторів</w:t>
      </w:r>
      <w:r w:rsidR="00CD44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2,3</w:t>
      </w:r>
      <w:r w:rsidR="00CD44B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E6E4B" w:rsidRPr="00E66B32" w:rsidRDefault="00E66B32" w:rsidP="006B5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1A55AC"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D4A7F"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D4A7F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E6E4B" w:rsidRPr="00E66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Відповідальна особа зобов’язана </w:t>
      </w:r>
      <w:r w:rsidR="005D5904" w:rsidRPr="00E66B32">
        <w:rPr>
          <w:rFonts w:ascii="Times New Roman" w:hAnsi="Times New Roman" w:cs="Times New Roman"/>
          <w:bCs/>
          <w:sz w:val="28"/>
          <w:szCs w:val="28"/>
          <w:lang w:val="uk-UA"/>
        </w:rPr>
        <w:t>завчасно</w:t>
      </w:r>
      <w:r w:rsidR="006E6E4B" w:rsidRPr="00E66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надавати оперативну інформацію</w:t>
      </w:r>
      <w:r w:rsidR="000021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 w:rsidR="00E9639D">
        <w:rPr>
          <w:rFonts w:ascii="Times New Roman" w:hAnsi="Times New Roman" w:cs="Times New Roman"/>
          <w:bCs/>
          <w:sz w:val="28"/>
          <w:szCs w:val="28"/>
          <w:lang w:val="uk-UA"/>
        </w:rPr>
        <w:t>дміністратору С</w:t>
      </w:r>
      <w:r w:rsidR="00BC00F0" w:rsidRPr="00E66B32">
        <w:rPr>
          <w:rFonts w:ascii="Times New Roman" w:hAnsi="Times New Roman" w:cs="Times New Roman"/>
          <w:bCs/>
          <w:sz w:val="28"/>
          <w:szCs w:val="28"/>
          <w:lang w:val="uk-UA"/>
        </w:rPr>
        <w:t>истеми</w:t>
      </w:r>
      <w:r w:rsidR="006E6E4B" w:rsidRPr="00E66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межах </w:t>
      </w:r>
      <w:r w:rsidR="00BC00F0" w:rsidRPr="00E66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власних </w:t>
      </w:r>
      <w:r w:rsidR="006E6E4B" w:rsidRPr="00E66B32">
        <w:rPr>
          <w:rFonts w:ascii="Times New Roman" w:hAnsi="Times New Roman" w:cs="Times New Roman"/>
          <w:bCs/>
          <w:sz w:val="28"/>
          <w:szCs w:val="28"/>
          <w:lang w:val="uk-UA"/>
        </w:rPr>
        <w:t>повноважень для інформування мешканців громади</w:t>
      </w:r>
      <w:r w:rsidR="00BC00F0" w:rsidRPr="00E66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актуальну інформацію та події.</w:t>
      </w:r>
    </w:p>
    <w:p w:rsidR="00AA4ED6" w:rsidRPr="00E66B32" w:rsidRDefault="00E66B32" w:rsidP="006B5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1A55AC"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66B32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="004B043A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A4ED6" w:rsidRPr="00E66B32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Адміністратор має доступ до всієї панелі керування</w:t>
      </w:r>
      <w:r w:rsidR="00F22040" w:rsidRPr="00E66B3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C00F0" w:rsidRPr="00E66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здійснює </w:t>
      </w:r>
      <w:r w:rsidR="00F22040" w:rsidRPr="00E66B32">
        <w:rPr>
          <w:rFonts w:ascii="Times New Roman" w:hAnsi="Times New Roman" w:cs="Times New Roman"/>
          <w:bCs/>
          <w:sz w:val="28"/>
          <w:szCs w:val="28"/>
          <w:lang w:val="uk-UA"/>
        </w:rPr>
        <w:t>функції контролю та координації Системи</w:t>
      </w:r>
      <w:r w:rsidR="00B11BD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22040" w:rsidRPr="00E66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право: </w:t>
      </w:r>
    </w:p>
    <w:p w:rsidR="008903A5" w:rsidRDefault="00DB7E31" w:rsidP="006B5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5.3.1.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8903A5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онтролювати </w:t>
      </w:r>
      <w:r w:rsidR="00AD5E11">
        <w:rPr>
          <w:rFonts w:ascii="Times New Roman" w:hAnsi="Times New Roman" w:cs="Times New Roman"/>
          <w:bCs/>
          <w:sz w:val="28"/>
          <w:szCs w:val="28"/>
          <w:lang w:val="uk-UA"/>
        </w:rPr>
        <w:t>стан</w:t>
      </w:r>
      <w:r w:rsidR="008903A5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розгляду звернень та нагадувати</w:t>
      </w:r>
      <w:r w:rsidR="00AD5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етап</w:t>
      </w:r>
      <w:r w:rsidR="008903A5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и їх р</w:t>
      </w:r>
      <w:r w:rsidR="00677774">
        <w:rPr>
          <w:rFonts w:ascii="Times New Roman" w:hAnsi="Times New Roman" w:cs="Times New Roman"/>
          <w:bCs/>
          <w:sz w:val="28"/>
          <w:szCs w:val="28"/>
          <w:lang w:val="uk-UA"/>
        </w:rPr>
        <w:t>озгляду відповідним модераторам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66B32" w:rsidRPr="000615C3" w:rsidRDefault="00DB7E31" w:rsidP="00DB7E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5.3.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E66B3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00215E">
        <w:rPr>
          <w:rFonts w:ascii="Times New Roman" w:hAnsi="Times New Roman" w:cs="Times New Roman"/>
          <w:bCs/>
          <w:sz w:val="28"/>
          <w:szCs w:val="28"/>
          <w:lang w:val="uk-UA"/>
        </w:rPr>
        <w:t>ійснювати розсилку повідомлень к</w:t>
      </w:r>
      <w:r w:rsidR="00E66B32">
        <w:rPr>
          <w:rFonts w:ascii="Times New Roman" w:hAnsi="Times New Roman" w:cs="Times New Roman"/>
          <w:bCs/>
          <w:sz w:val="28"/>
          <w:szCs w:val="28"/>
          <w:lang w:val="uk-UA"/>
        </w:rPr>
        <w:t>ористувачам Системи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актуальної інформації.</w:t>
      </w:r>
    </w:p>
    <w:p w:rsidR="00DA55BD" w:rsidRPr="00DA55BD" w:rsidRDefault="00DB7E31" w:rsidP="00DB7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5.3.3</w:t>
      </w: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AA4ED6" w:rsidRPr="00DA55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творювати </w:t>
      </w:r>
      <w:r w:rsidR="00DA55BD" w:rsidRPr="00DA55BD">
        <w:rPr>
          <w:rFonts w:ascii="Times New Roman" w:hAnsi="Times New Roman" w:cs="Times New Roman"/>
          <w:bCs/>
          <w:sz w:val="28"/>
          <w:szCs w:val="28"/>
          <w:lang w:val="uk-UA"/>
        </w:rPr>
        <w:t>повідомлення про події щодо планових та аварійних відключень, інших подій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B4E44" w:rsidRPr="000615C3" w:rsidRDefault="00DB7E31" w:rsidP="00DB7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5.3.4</w:t>
      </w: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56529">
        <w:rPr>
          <w:rFonts w:ascii="Times New Roman" w:hAnsi="Times New Roman" w:cs="Times New Roman"/>
          <w:bCs/>
          <w:sz w:val="28"/>
          <w:szCs w:val="28"/>
          <w:lang w:val="uk-UA"/>
        </w:rPr>
        <w:t>Формувати</w:t>
      </w:r>
      <w:r w:rsidR="008307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</w:t>
      </w:r>
      <w:r w:rsidR="00537F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мешканців</w:t>
      </w:r>
      <w:r w:rsidR="0083070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37F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37F4B" w:rsidRPr="00656529">
        <w:rPr>
          <w:rFonts w:ascii="Times New Roman" w:hAnsi="Times New Roman" w:cs="Times New Roman"/>
          <w:bCs/>
          <w:sz w:val="28"/>
          <w:szCs w:val="28"/>
          <w:lang w:val="uk-UA"/>
        </w:rPr>
        <w:t>не</w:t>
      </w:r>
      <w:r w:rsidR="00537F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зареєстрован</w:t>
      </w:r>
      <w:r w:rsidR="00DD7CCD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537F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Системі</w:t>
      </w:r>
      <w:r w:rsidR="00DD7C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D7CCD" w:rsidRPr="00DD7CCD">
        <w:rPr>
          <w:rFonts w:ascii="Times New Roman" w:hAnsi="Times New Roman" w:cs="Times New Roman"/>
          <w:bCs/>
          <w:sz w:val="28"/>
          <w:szCs w:val="28"/>
          <w:lang w:val="uk-UA"/>
        </w:rPr>
        <w:t>стосовно</w:t>
      </w:r>
      <w:r w:rsidR="00DD7CCD" w:rsidRPr="00DD7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аварійних ситуацій чи інших міських проблем</w:t>
      </w:r>
      <w:r w:rsidR="0088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6D9E" w:rsidRDefault="00936CD7" w:rsidP="00DB7E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5.3.5</w:t>
      </w:r>
      <w:r w:rsidR="00DB7E31"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B7E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="0099087D">
        <w:rPr>
          <w:rFonts w:ascii="Times New Roman" w:hAnsi="Times New Roman" w:cs="Times New Roman"/>
          <w:bCs/>
          <w:sz w:val="28"/>
          <w:szCs w:val="28"/>
          <w:lang w:val="uk-UA"/>
        </w:rPr>
        <w:t>ормувати</w:t>
      </w:r>
      <w:r w:rsidR="006D070A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637C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статистичні </w:t>
      </w:r>
      <w:r w:rsidR="006D070A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звіти</w:t>
      </w:r>
      <w:r w:rsidR="00492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кількості зареєстрованих </w:t>
      </w:r>
      <w:r w:rsidR="0000215E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BF637C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ористувачів, кількості розісланих повідомлень та вза</w:t>
      </w:r>
      <w:r w:rsidR="00F97B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ємодії користувачів із Системою </w:t>
      </w:r>
      <w:r w:rsidR="00F97B03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за спеціальними фільтрами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A55BD" w:rsidRDefault="00DB7E31" w:rsidP="00DB7E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5.3.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DA55BD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творювати графіки за категоріями: повідомлення, підписки, звернення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20A3B" w:rsidRDefault="00DB7E31" w:rsidP="00DB7E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5.3.7</w:t>
      </w: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B86D9E" w:rsidRPr="00315B4A">
        <w:rPr>
          <w:rFonts w:ascii="Times New Roman" w:hAnsi="Times New Roman" w:cs="Times New Roman"/>
          <w:bCs/>
          <w:sz w:val="28"/>
          <w:szCs w:val="28"/>
          <w:lang w:val="uk-UA"/>
        </w:rPr>
        <w:t>а підставі інформації з Системи готує інформаці</w:t>
      </w:r>
      <w:r w:rsidR="004F3983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2365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6D9E" w:rsidRPr="00315B4A">
        <w:rPr>
          <w:rFonts w:ascii="Times New Roman" w:hAnsi="Times New Roman" w:cs="Times New Roman"/>
          <w:bCs/>
          <w:sz w:val="28"/>
          <w:szCs w:val="28"/>
          <w:lang w:val="uk-UA"/>
        </w:rPr>
        <w:t>про ефективність вирішення проблем громадян та</w:t>
      </w:r>
      <w:r w:rsidR="00315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</w:t>
      </w:r>
      <w:r w:rsidR="00B86D9E" w:rsidRPr="00315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фективність роботи 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чат-боту «15-80».</w:t>
      </w:r>
    </w:p>
    <w:p w:rsidR="00B86D9E" w:rsidRDefault="00DB7E31" w:rsidP="00DB7E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5.3.8</w:t>
      </w:r>
      <w:r w:rsidRPr="00DB7E3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B86D9E" w:rsidRPr="00315B4A">
        <w:rPr>
          <w:rFonts w:ascii="Times New Roman" w:hAnsi="Times New Roman" w:cs="Times New Roman"/>
          <w:bCs/>
          <w:sz w:val="28"/>
          <w:szCs w:val="28"/>
          <w:lang w:val="uk-UA"/>
        </w:rPr>
        <w:t>абезпечує консультаційний супровід роботи з Системою</w:t>
      </w:r>
      <w:r w:rsidR="00A823F1" w:rsidRPr="00315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модераторів та відповідальних </w:t>
      </w:r>
      <w:r w:rsidR="00B86D9E" w:rsidRPr="00315B4A">
        <w:rPr>
          <w:rFonts w:ascii="Times New Roman" w:hAnsi="Times New Roman" w:cs="Times New Roman"/>
          <w:bCs/>
          <w:sz w:val="28"/>
          <w:szCs w:val="28"/>
          <w:lang w:val="uk-UA"/>
        </w:rPr>
        <w:t>працівників</w:t>
      </w:r>
      <w:r w:rsidR="00A823F1" w:rsidRPr="00315B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86D9E" w:rsidRPr="00315B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71582" w:rsidRDefault="00471582" w:rsidP="004923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5.3</w:t>
      </w:r>
      <w:r w:rsidR="00E66B32"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E66B32"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E66B32" w:rsidRPr="004715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0B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Не приймаються до розгляду звернення</w:t>
      </w:r>
      <w:r w:rsidR="000021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F661A4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містять </w:t>
      </w:r>
      <w:r w:rsidR="00F661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інформацію, якої  недостатньо для вирішення  питання, неточні контактні дані, </w:t>
      </w:r>
      <w:r w:rsidRPr="00B457E5">
        <w:rPr>
          <w:rFonts w:ascii="Times New Roman" w:hAnsi="Times New Roman" w:cs="Times New Roman"/>
          <w:sz w:val="28"/>
          <w:lang w:val="uk-UA"/>
        </w:rPr>
        <w:t>ненормативну лексику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4D2315"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образливі вирази</w:t>
      </w:r>
      <w:r w:rsidR="00F661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B2D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Адміністратор має право обмежити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00215E">
        <w:rPr>
          <w:rFonts w:ascii="Times New Roman" w:hAnsi="Times New Roman" w:cs="Times New Roman"/>
          <w:bCs/>
          <w:sz w:val="28"/>
          <w:szCs w:val="28"/>
          <w:lang w:val="uk-UA"/>
        </w:rPr>
        <w:t>ожливість використання Системи к</w:t>
      </w:r>
      <w:r w:rsidR="007B2D5A">
        <w:rPr>
          <w:rFonts w:ascii="Times New Roman" w:hAnsi="Times New Roman" w:cs="Times New Roman"/>
          <w:bCs/>
          <w:sz w:val="28"/>
          <w:szCs w:val="28"/>
          <w:lang w:val="uk-UA"/>
        </w:rPr>
        <w:t>ористувач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ем у разі виявлення </w:t>
      </w:r>
      <w:r w:rsidR="0000215E">
        <w:rPr>
          <w:rFonts w:ascii="Times New Roman" w:hAnsi="Times New Roman" w:cs="Times New Roman"/>
          <w:bCs/>
          <w:sz w:val="28"/>
          <w:szCs w:val="28"/>
          <w:lang w:val="uk-UA"/>
        </w:rPr>
        <w:t>його неодноразової некоректн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 поведінки.</w:t>
      </w:r>
    </w:p>
    <w:p w:rsidR="0047643E" w:rsidRPr="008F2A21" w:rsidRDefault="00471582" w:rsidP="0049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1A55AC"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CB4E44"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B4E44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4E44" w:rsidRPr="007B2D5A">
        <w:rPr>
          <w:rFonts w:ascii="Times New Roman" w:hAnsi="Times New Roman" w:cs="Times New Roman"/>
          <w:bCs/>
          <w:sz w:val="28"/>
          <w:szCs w:val="28"/>
          <w:lang w:val="uk-UA"/>
        </w:rPr>
        <w:t>Модератор</w:t>
      </w:r>
      <w:r w:rsidR="00CB4E44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</w:t>
      </w:r>
      <w:r w:rsidR="008F2A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2A21" w:rsidRPr="00EA35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доступ </w:t>
      </w:r>
      <w:r w:rsidR="008F2A21">
        <w:rPr>
          <w:rFonts w:ascii="Times New Roman" w:hAnsi="Times New Roman" w:cs="Times New Roman"/>
          <w:sz w:val="28"/>
          <w:szCs w:val="28"/>
          <w:lang w:val="uk-UA" w:eastAsia="ru-RU"/>
        </w:rPr>
        <w:t>до панелі керування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F2A21">
        <w:rPr>
          <w:rFonts w:ascii="Times New Roman" w:hAnsi="Times New Roman" w:cs="Times New Roman"/>
          <w:sz w:val="28"/>
          <w:szCs w:val="28"/>
          <w:lang w:val="uk-UA" w:eastAsia="ru-RU"/>
        </w:rPr>
        <w:t>здійснює</w:t>
      </w:r>
      <w:r w:rsidR="008F2A21" w:rsidRPr="00EA35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2A21">
        <w:rPr>
          <w:rFonts w:ascii="Times New Roman" w:hAnsi="Times New Roman" w:cs="Times New Roman"/>
          <w:sz w:val="28"/>
          <w:szCs w:val="28"/>
          <w:lang w:val="uk-UA" w:eastAsia="ru-RU"/>
        </w:rPr>
        <w:t>обмежені операції у Системі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зобов’язаний</w:t>
      </w:r>
      <w:r w:rsidR="008F2A21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611261" w:rsidRPr="00A32AC6" w:rsidRDefault="00471582" w:rsidP="004715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1A55AC"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615C3"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0615C3"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77774" w:rsidRPr="00471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12C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CB4E44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воєчасно</w:t>
      </w:r>
      <w:r w:rsidR="00AB0253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4E44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форм</w:t>
      </w:r>
      <w:r w:rsidR="00AB0253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увати </w:t>
      </w:r>
      <w:r w:rsidR="00667981" w:rsidRPr="00A32AC6">
        <w:rPr>
          <w:rFonts w:ascii="Times New Roman" w:hAnsi="Times New Roman" w:cs="Times New Roman"/>
          <w:bCs/>
          <w:sz w:val="28"/>
          <w:szCs w:val="28"/>
          <w:lang w:val="uk-UA"/>
        </w:rPr>
        <w:t>повідомлення про актуальну подію в межах власних повноважень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72136" w:rsidRPr="000615C3" w:rsidRDefault="00830702" w:rsidP="00DD7C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0702">
        <w:rPr>
          <w:rFonts w:ascii="Times New Roman" w:hAnsi="Times New Roman" w:cs="Times New Roman"/>
          <w:b/>
          <w:bCs/>
          <w:sz w:val="28"/>
          <w:szCs w:val="28"/>
          <w:lang w:val="uk-UA"/>
        </w:rPr>
        <w:t>5.4.2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777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="00936C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ормувати </w:t>
      </w:r>
      <w:r w:rsidR="00492345">
        <w:rPr>
          <w:rFonts w:ascii="Times New Roman" w:hAnsi="Times New Roman" w:cs="Times New Roman"/>
          <w:bCs/>
          <w:sz w:val="28"/>
          <w:szCs w:val="28"/>
          <w:lang w:val="uk-UA"/>
        </w:rPr>
        <w:t>у Си</w:t>
      </w:r>
      <w:r w:rsidR="00DD7C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стемі </w:t>
      </w:r>
      <w:r w:rsidR="00936CD7">
        <w:rPr>
          <w:rFonts w:ascii="Times New Roman" w:hAnsi="Times New Roman" w:cs="Times New Roman"/>
          <w:bCs/>
          <w:sz w:val="28"/>
          <w:szCs w:val="28"/>
          <w:lang w:val="uk-UA"/>
        </w:rPr>
        <w:t>звернення</w:t>
      </w:r>
      <w:r w:rsidR="00DD7C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мешканців щодо </w:t>
      </w:r>
      <w:r w:rsidR="00DD7CCD" w:rsidRPr="00DD7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аварійних ситуацій чи </w:t>
      </w:r>
      <w:r w:rsidR="000D1009">
        <w:rPr>
          <w:rFonts w:ascii="Times New Roman" w:hAnsi="Times New Roman" w:cs="Times New Roman"/>
          <w:sz w:val="29"/>
          <w:szCs w:val="29"/>
          <w:lang w:val="uk-UA"/>
        </w:rPr>
        <w:t>іншу невідкладну проблему</w:t>
      </w:r>
      <w:r w:rsidR="00220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643E" w:rsidRDefault="00656529" w:rsidP="00410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5.4.3</w:t>
      </w:r>
      <w:r w:rsidR="00410BA0" w:rsidRPr="00410BA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10B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677774">
        <w:rPr>
          <w:rFonts w:ascii="Times New Roman" w:hAnsi="Times New Roman" w:cs="Times New Roman"/>
          <w:bCs/>
          <w:sz w:val="28"/>
          <w:szCs w:val="28"/>
          <w:lang w:val="uk-UA"/>
        </w:rPr>
        <w:t>риймати звернення</w:t>
      </w:r>
      <w:r w:rsidR="00B30845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роботу, </w:t>
      </w:r>
      <w:r w:rsidR="00A87DCE">
        <w:rPr>
          <w:rFonts w:ascii="Times New Roman" w:hAnsi="Times New Roman" w:cs="Times New Roman"/>
          <w:bCs/>
          <w:sz w:val="28"/>
          <w:szCs w:val="28"/>
          <w:lang w:val="uk-UA"/>
        </w:rPr>
        <w:t>які надходять від к</w:t>
      </w:r>
      <w:r w:rsidR="00677774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ористувачів</w:t>
      </w:r>
      <w:r w:rsidR="00677774">
        <w:rPr>
          <w:rFonts w:ascii="Times New Roman" w:hAnsi="Times New Roman" w:cs="Times New Roman"/>
          <w:bCs/>
          <w:sz w:val="28"/>
          <w:szCs w:val="28"/>
          <w:lang w:val="uk-UA"/>
        </w:rPr>
        <w:t>, опрацьовувати</w:t>
      </w:r>
      <w:r w:rsidR="00FD3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та </w:t>
      </w:r>
      <w:r w:rsidR="00FD3823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передавати на відповідні служби для усунення проблеми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D38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452FD" w:rsidRDefault="00656529" w:rsidP="00410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5.4.4</w:t>
      </w:r>
      <w:r w:rsidR="00410BA0" w:rsidRPr="00410BA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10B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20A3B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A452FD">
        <w:rPr>
          <w:rFonts w:ascii="Times New Roman" w:hAnsi="Times New Roman" w:cs="Times New Roman"/>
          <w:bCs/>
          <w:sz w:val="28"/>
          <w:szCs w:val="28"/>
          <w:lang w:val="uk-UA"/>
        </w:rPr>
        <w:t>онтролювати своєчасний розгляд зверенння та виконання робіт</w:t>
      </w:r>
      <w:r w:rsidR="00410BA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45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66B32" w:rsidRPr="00410BA0" w:rsidRDefault="00656529" w:rsidP="00410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5.4.5</w:t>
      </w:r>
      <w:r w:rsidR="00410BA0" w:rsidRPr="00410BA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10BA0" w:rsidRPr="00410B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6B32" w:rsidRPr="00410B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Модератор має право не приймати до виконання звернення, що мають завідомо неправдиві дані </w:t>
      </w:r>
      <w:r w:rsidR="00A87DCE">
        <w:rPr>
          <w:rFonts w:ascii="Times New Roman" w:hAnsi="Times New Roman" w:cs="Times New Roman"/>
          <w:bCs/>
          <w:sz w:val="28"/>
          <w:szCs w:val="28"/>
          <w:lang w:val="uk-UA"/>
        </w:rPr>
        <w:t>або неповну інформацію, що унемо</w:t>
      </w:r>
      <w:r w:rsidR="00E66B32" w:rsidRPr="00410BA0">
        <w:rPr>
          <w:rFonts w:ascii="Times New Roman" w:hAnsi="Times New Roman" w:cs="Times New Roman"/>
          <w:bCs/>
          <w:sz w:val="28"/>
          <w:szCs w:val="28"/>
          <w:lang w:val="uk-UA"/>
        </w:rPr>
        <w:t>жливлює вирішення питання.</w:t>
      </w:r>
    </w:p>
    <w:p w:rsidR="00410BA0" w:rsidRPr="00CC7EA9" w:rsidRDefault="00410BA0" w:rsidP="00CC7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0BA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</w:t>
      </w:r>
      <w:r w:rsidR="001A55AC" w:rsidRPr="00410BA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10BA0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90394" w:rsidRPr="00410BA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56529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090394" w:rsidRPr="00410BA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903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23F1" w:rsidRPr="00090394">
        <w:rPr>
          <w:rFonts w:ascii="Times New Roman" w:hAnsi="Times New Roman" w:cs="Times New Roman"/>
          <w:bCs/>
          <w:sz w:val="28"/>
          <w:szCs w:val="28"/>
          <w:lang w:val="uk-UA"/>
        </w:rPr>
        <w:t>Модератор</w:t>
      </w:r>
      <w:r w:rsidR="004E0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090394">
        <w:rPr>
          <w:rFonts w:ascii="Times New Roman" w:hAnsi="Times New Roman" w:cs="Times New Roman"/>
          <w:bCs/>
          <w:sz w:val="28"/>
          <w:szCs w:val="28"/>
          <w:lang w:val="uk-UA"/>
        </w:rPr>
        <w:t>ає право</w:t>
      </w:r>
      <w:r w:rsidR="009132CD" w:rsidRPr="000903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23F1" w:rsidRPr="00090394">
        <w:rPr>
          <w:rFonts w:ascii="Times New Roman" w:hAnsi="Times New Roman" w:cs="Times New Roman"/>
          <w:bCs/>
          <w:sz w:val="28"/>
          <w:szCs w:val="28"/>
          <w:lang w:val="uk-UA"/>
        </w:rPr>
        <w:t>запросити додаткову інформацію чи уточнення щодо зареєстрованого</w:t>
      </w:r>
      <w:r w:rsidR="009132CD" w:rsidRPr="000903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 </w:t>
      </w:r>
      <w:r w:rsidR="00A823F1" w:rsidRPr="000903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A87DCE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A823F1" w:rsidRPr="00090394">
        <w:rPr>
          <w:rFonts w:ascii="Times New Roman" w:hAnsi="Times New Roman" w:cs="Times New Roman"/>
          <w:bCs/>
          <w:sz w:val="28"/>
          <w:szCs w:val="28"/>
          <w:lang w:val="uk-UA"/>
        </w:rPr>
        <w:t>ористувача</w:t>
      </w:r>
      <w:r w:rsidR="0061126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65B4" w:rsidRDefault="002365B4" w:rsidP="00410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365B4" w:rsidRDefault="002365B4" w:rsidP="002365B4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365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6. </w:t>
      </w:r>
      <w:r w:rsidR="008265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Механізм роботи па</w:t>
      </w:r>
      <w:r w:rsidRPr="002365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нелі керування.</w:t>
      </w:r>
    </w:p>
    <w:p w:rsidR="002365B4" w:rsidRDefault="00CC7EA9" w:rsidP="002365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</w:p>
    <w:p w:rsidR="002365B4" w:rsidRDefault="002365B4" w:rsidP="002365B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 xml:space="preserve">6.1. </w:t>
      </w:r>
      <w:r w:rsidR="0083070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Робота Си</w:t>
      </w:r>
      <w:r w:rsidRPr="002365B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стеми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здійснюється через панель керування, доступ до якої мають адміністратори та модератори. Для них створений осо</w:t>
      </w:r>
      <w:r w:rsidR="006C105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бистий 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аут</w:t>
      </w:r>
      <w:r w:rsidR="00220A3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окреми</w:t>
      </w:r>
      <w:r w:rsidR="008265C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й логін та пароль для входу </w:t>
      </w:r>
      <w:r w:rsidR="0083070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="008265C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</w:t>
      </w:r>
      <w:r w:rsidR="0083070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истему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8265C3" w:rsidRPr="00B8779D" w:rsidRDefault="008265C3" w:rsidP="002365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B877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6.2. </w:t>
      </w:r>
      <w:r w:rsidRPr="00B8779D">
        <w:rPr>
          <w:rFonts w:ascii="Times New Roman" w:hAnsi="Times New Roman" w:cs="Times New Roman"/>
          <w:bCs/>
          <w:sz w:val="28"/>
          <w:szCs w:val="28"/>
          <w:lang w:val="uk-UA"/>
        </w:rPr>
        <w:t>Панель керування адміністратора має бі</w:t>
      </w:r>
      <w:r w:rsidR="00B8779D" w:rsidRPr="00B8779D">
        <w:rPr>
          <w:rFonts w:ascii="Times New Roman" w:hAnsi="Times New Roman" w:cs="Times New Roman"/>
          <w:bCs/>
          <w:sz w:val="28"/>
          <w:szCs w:val="28"/>
          <w:lang w:val="uk-UA"/>
        </w:rPr>
        <w:t>льш розширені можливості та дозволяє бачити роботу всіх служб.</w:t>
      </w:r>
      <w:r w:rsidR="00870361" w:rsidRPr="00B877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779D" w:rsidRPr="00B877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779D">
        <w:rPr>
          <w:rFonts w:ascii="Times New Roman" w:hAnsi="Times New Roman" w:cs="Times New Roman"/>
          <w:bCs/>
          <w:sz w:val="28"/>
          <w:szCs w:val="28"/>
          <w:lang w:val="uk-UA"/>
        </w:rPr>
        <w:t>Панель керування м</w:t>
      </w:r>
      <w:r w:rsidR="00870361" w:rsidRPr="00B8779D">
        <w:rPr>
          <w:rFonts w:ascii="Times New Roman" w:hAnsi="Times New Roman" w:cs="Times New Roman"/>
          <w:bCs/>
          <w:sz w:val="28"/>
          <w:szCs w:val="28"/>
          <w:lang w:val="uk-UA"/>
        </w:rPr>
        <w:t>одератор</w:t>
      </w:r>
      <w:r w:rsidR="00B8779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870361" w:rsidRPr="00B877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працює лише у сфері діяльності своєї служби. </w:t>
      </w:r>
    </w:p>
    <w:p w:rsidR="00582BBB" w:rsidRDefault="00582BBB" w:rsidP="00220A3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582B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Панель керування має</w:t>
      </w:r>
      <w:r w:rsidR="00220A3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головну сторінку, де відображені всі розділи системи керування</w:t>
      </w:r>
      <w:r w:rsidR="00220A3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20A3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статистичні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графіки</w:t>
      </w:r>
      <w:r w:rsidR="002A7AE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20A3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та розділи:</w:t>
      </w:r>
    </w:p>
    <w:p w:rsidR="00582BBB" w:rsidRDefault="00220A3B" w:rsidP="0022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r w:rsidR="00582B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події;</w:t>
      </w:r>
    </w:p>
    <w:p w:rsidR="00582BBB" w:rsidRDefault="00220A3B" w:rsidP="0022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582B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звернення;</w:t>
      </w:r>
    </w:p>
    <w:p w:rsidR="00582BBB" w:rsidRDefault="00220A3B" w:rsidP="0022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r w:rsidR="00582B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оцінки;</w:t>
      </w:r>
    </w:p>
    <w:p w:rsidR="00582BBB" w:rsidRDefault="00220A3B" w:rsidP="00220A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r w:rsidR="00582B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розсилки.</w:t>
      </w:r>
    </w:p>
    <w:p w:rsidR="002A7AEC" w:rsidRDefault="00CC7EA9" w:rsidP="002365B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2860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6.4. </w:t>
      </w:r>
      <w:r w:rsidR="002A7AE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Панель керування дозволяє створювати </w:t>
      </w:r>
      <w:r w:rsidR="00220A3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статистичні </w:t>
      </w:r>
      <w:r w:rsidR="002A7AE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графіки. За допомогою яких можна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визначити</w:t>
      </w:r>
      <w:r w:rsidR="002A7AE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A87DCE" w:rsidRDefault="002A7AEC" w:rsidP="002A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 кількість підписників у </w:t>
      </w:r>
      <w:r w:rsidR="00A87D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месенджерах </w:t>
      </w:r>
      <w:r w:rsidR="00A87DCE">
        <w:rPr>
          <w:rFonts w:ascii="Times New Roman" w:hAnsi="Times New Roman" w:cs="Times New Roman"/>
          <w:sz w:val="28"/>
          <w:szCs w:val="28"/>
          <w:lang w:val="en-US" w:eastAsia="ru-RU"/>
        </w:rPr>
        <w:t>Viber</w:t>
      </w:r>
      <w:r w:rsidR="00A87DC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87DCE" w:rsidRPr="000655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7DCE">
        <w:rPr>
          <w:rFonts w:ascii="Times New Roman" w:hAnsi="Times New Roman" w:cs="Times New Roman"/>
          <w:sz w:val="28"/>
          <w:szCs w:val="28"/>
          <w:lang w:val="en-US" w:eastAsia="ru-RU"/>
        </w:rPr>
        <w:t>Telegram</w:t>
      </w:r>
      <w:r w:rsidR="00A87D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2A7AEC" w:rsidRDefault="002A7AEC" w:rsidP="002A7A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  кількість заявників, які звернулися через Систему;</w:t>
      </w:r>
    </w:p>
    <w:p w:rsidR="002A7AEC" w:rsidRDefault="002A7AEC" w:rsidP="002A7A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  кількість повідомлень за створеними подіями у Системі.</w:t>
      </w:r>
    </w:p>
    <w:p w:rsidR="002A7AEC" w:rsidRDefault="002A7AEC" w:rsidP="002A7A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Дані формуються шляхом введення </w:t>
      </w:r>
      <w:r w:rsidR="00CC7D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дати початку та закінчення</w:t>
      </w:r>
      <w:r w:rsidR="00CC7EA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аналізованого часу у розділі «Період».</w:t>
      </w:r>
    </w:p>
    <w:p w:rsidR="00286016" w:rsidRDefault="00286016" w:rsidP="00BA76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6.5. </w:t>
      </w:r>
      <w:r w:rsidR="00CC7EA9" w:rsidRPr="008329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Розділ «Подія»</w:t>
      </w:r>
      <w:r w:rsidR="00CC7EA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A767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дозволяє бачити весь перелік подій створених у Системі із зазаначенням дати початку та закінчення робіт, назви підприємства, прич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="00BA767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ни повідомлення та дати створення. </w:t>
      </w:r>
    </w:p>
    <w:p w:rsidR="00286016" w:rsidRPr="003473B8" w:rsidRDefault="00286016" w:rsidP="00BA76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9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3473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 даними цього розділу через «Фільтри» можемо формувати </w:t>
      </w:r>
      <w:r w:rsidR="005D695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звітність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 періодом, службою, адресою та статусом повідомлення</w:t>
      </w:r>
      <w:r w:rsidRPr="003473B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, </w:t>
      </w:r>
      <w:r w:rsidRPr="003473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шляхом вивантаження даних  у форматі </w:t>
      </w:r>
      <w:r w:rsidR="005D695A" w:rsidRPr="003473B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Excel</w:t>
      </w:r>
      <w:r w:rsidR="005D695A" w:rsidRPr="00347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6016" w:rsidRDefault="00286016" w:rsidP="00BA76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D69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BA767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Кожне повідомлення має функцію на</w:t>
      </w:r>
      <w:r w:rsidR="005D695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лаштування, де можна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 копіювати (</w:t>
      </w:r>
      <w:r w:rsidR="00BA767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для створення тако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го </w:t>
      </w:r>
      <w:r w:rsidR="00BA767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ж повідомлення)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редагувати, переглядати дані та при необхідності видалити повідомлення.</w:t>
      </w:r>
    </w:p>
    <w:p w:rsidR="00CC7EA9" w:rsidRDefault="00286016" w:rsidP="00BA76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69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6.5.2.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Розділ передбачає </w:t>
      </w:r>
      <w:r w:rsidR="00CC7EA9">
        <w:rPr>
          <w:rFonts w:ascii="Times New Roman" w:hAnsi="Times New Roman" w:cs="Times New Roman"/>
          <w:bCs/>
          <w:sz w:val="28"/>
          <w:szCs w:val="28"/>
          <w:lang w:val="uk-UA"/>
        </w:rPr>
        <w:t>створення події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C7EA9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внесення </w:t>
      </w:r>
      <w:r w:rsidR="00CC7E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даних </w:t>
      </w:r>
      <w:r w:rsidR="00CC7EA9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розділ </w:t>
      </w:r>
      <w:r w:rsidR="00CC7EA9">
        <w:rPr>
          <w:rFonts w:ascii="Times New Roman" w:hAnsi="Times New Roman" w:cs="Times New Roman"/>
          <w:bCs/>
          <w:sz w:val="28"/>
          <w:szCs w:val="28"/>
          <w:lang w:val="uk-UA"/>
        </w:rPr>
        <w:t>«Д</w:t>
      </w:r>
      <w:r w:rsidR="00CC7EA9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одати подію</w:t>
      </w:r>
      <w:r w:rsidR="00CC7E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CC7EA9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аварійні або планові роботи із зазначенням дати </w:t>
      </w:r>
      <w:r w:rsidR="00CC7EA9">
        <w:rPr>
          <w:rFonts w:ascii="Times New Roman" w:hAnsi="Times New Roman" w:cs="Times New Roman"/>
          <w:bCs/>
          <w:sz w:val="28"/>
          <w:szCs w:val="28"/>
          <w:lang w:val="uk-UA"/>
        </w:rPr>
        <w:t>початку, закінчення робіт</w:t>
      </w:r>
      <w:r w:rsidR="00CC7EA9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, що обирається із</w:t>
      </w:r>
      <w:r w:rsidR="00CC7E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фіксованого календаря та із зазначенням часу (</w:t>
      </w:r>
      <w:r w:rsidR="00CC7EA9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час може визначатися від початку події</w:t>
      </w:r>
      <w:r w:rsidR="00CC7EA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C7EA9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але без формування остаточного часу закінчення, якщо подія відб</w:t>
      </w:r>
      <w:r w:rsidR="00CC7EA9">
        <w:rPr>
          <w:rFonts w:ascii="Times New Roman" w:hAnsi="Times New Roman" w:cs="Times New Roman"/>
          <w:bCs/>
          <w:sz w:val="28"/>
          <w:szCs w:val="28"/>
          <w:lang w:val="uk-UA"/>
        </w:rPr>
        <w:t>увається в один і той же день; я</w:t>
      </w:r>
      <w:r w:rsidR="00CC7EA9" w:rsidRPr="000615C3">
        <w:rPr>
          <w:rFonts w:ascii="Times New Roman" w:hAnsi="Times New Roman" w:cs="Times New Roman"/>
          <w:bCs/>
          <w:sz w:val="28"/>
          <w:szCs w:val="28"/>
          <w:lang w:val="uk-UA"/>
        </w:rPr>
        <w:t>кщо подія охоплює два і більше дні, то записується початок та приблизний</w:t>
      </w:r>
      <w:r w:rsidR="005D6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 закінчення події), причини, відповідальної служби та адреси за я</w:t>
      </w:r>
      <w:r w:rsidR="003473B8">
        <w:rPr>
          <w:rFonts w:ascii="Times New Roman" w:hAnsi="Times New Roman" w:cs="Times New Roman"/>
          <w:bCs/>
          <w:sz w:val="28"/>
          <w:szCs w:val="28"/>
          <w:lang w:val="uk-UA"/>
        </w:rPr>
        <w:t>кою будуть відбуватися роботи (</w:t>
      </w:r>
      <w:r w:rsidR="005D695A">
        <w:rPr>
          <w:rFonts w:ascii="Times New Roman" w:hAnsi="Times New Roman" w:cs="Times New Roman"/>
          <w:bCs/>
          <w:sz w:val="28"/>
          <w:szCs w:val="28"/>
          <w:lang w:val="uk-UA"/>
        </w:rPr>
        <w:t>це може бути один або декілька будинків).</w:t>
      </w:r>
    </w:p>
    <w:p w:rsidR="005D695A" w:rsidRPr="00BA7674" w:rsidRDefault="005D695A" w:rsidP="00BA76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D66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«Подія», яка в даний час актуальна позначається зеленим кольором</w:t>
      </w:r>
      <w:r w:rsidR="003473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0D66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має статус  «в роботі»</w:t>
      </w:r>
      <w:r w:rsidR="003473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3473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ісля завершення події, </w:t>
      </w:r>
      <w:r w:rsidR="000D66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колір </w:t>
      </w:r>
      <w:r w:rsidR="003473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змінюється </w:t>
      </w:r>
      <w:r w:rsidR="000D66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сірий</w:t>
      </w:r>
      <w:r w:rsidR="003473B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має статус</w:t>
      </w:r>
      <w:r w:rsidR="000D66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«завершена».</w:t>
      </w:r>
    </w:p>
    <w:p w:rsidR="00593B01" w:rsidRDefault="000D661A" w:rsidP="00CC7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661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329D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«Звернення»</w:t>
      </w:r>
      <w:r w:rsidR="00BF2D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передба</w:t>
      </w:r>
      <w:r w:rsidR="00EB3587">
        <w:rPr>
          <w:rFonts w:ascii="Times New Roman" w:hAnsi="Times New Roman" w:cs="Times New Roman"/>
          <w:bCs/>
          <w:sz w:val="28"/>
          <w:szCs w:val="28"/>
          <w:lang w:val="uk-UA"/>
        </w:rPr>
        <w:t>чає роботу у панелі керування зі</w:t>
      </w:r>
      <w:r w:rsidR="00BF2D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зверненнями, які надійщли через Систему</w:t>
      </w:r>
      <w:r w:rsidR="00A87D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к</w:t>
      </w:r>
      <w:r w:rsidR="00593B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ористувачів. </w:t>
      </w:r>
    </w:p>
    <w:p w:rsidR="00AD0AF3" w:rsidRDefault="00593B01" w:rsidP="00CC7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0AF3">
        <w:rPr>
          <w:rFonts w:ascii="Times New Roman" w:hAnsi="Times New Roman" w:cs="Times New Roman"/>
          <w:b/>
          <w:bCs/>
          <w:sz w:val="28"/>
          <w:szCs w:val="28"/>
          <w:lang w:val="uk-UA"/>
        </w:rPr>
        <w:t>6.6.1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Інтерфейс </w:t>
      </w:r>
      <w:r w:rsidR="00850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дозволяє бачити всі</w:t>
      </w:r>
      <w:r w:rsidR="00BF2D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звернення із зазначенням порядкового номеру,</w:t>
      </w:r>
      <w:r w:rsidR="00AD0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типу звернення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виконавця, підняту проблему, адресу </w:t>
      </w:r>
      <w:r w:rsidR="00AD0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(будинок, квартира), статус, дат</w:t>
      </w:r>
      <w:r w:rsidR="005C4CFB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закінчення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>, дії (</w:t>
      </w:r>
      <w:r w:rsidR="00850F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вікно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налаштування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50F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D0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>Всі звернення мають різний колір, що характеризує</w:t>
      </w:r>
      <w:r w:rsidR="005C4C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етапи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розгляду. </w:t>
      </w:r>
    </w:p>
    <w:p w:rsidR="000D4A00" w:rsidRDefault="000D4A00" w:rsidP="00F838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3814">
        <w:rPr>
          <w:rFonts w:ascii="Times New Roman" w:hAnsi="Times New Roman" w:cs="Times New Roman"/>
          <w:b/>
          <w:bCs/>
          <w:sz w:val="28"/>
          <w:szCs w:val="28"/>
          <w:lang w:val="uk-UA"/>
        </w:rPr>
        <w:t>6.6.2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87DCE">
        <w:rPr>
          <w:rFonts w:ascii="Times New Roman" w:hAnsi="Times New Roman" w:cs="Times New Roman"/>
          <w:bCs/>
          <w:sz w:val="28"/>
          <w:szCs w:val="28"/>
          <w:lang w:val="uk-UA"/>
        </w:rPr>
        <w:t>Відправлені к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>ористувачами звернення мають статус «Нове» та позначені у Системі 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ервони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703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кольором.</w:t>
      </w:r>
      <w:r w:rsidRPr="007F59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Дані звернення необхід</w:t>
      </w:r>
      <w:r w:rsidR="00F83814">
        <w:rPr>
          <w:rFonts w:ascii="Times New Roman" w:hAnsi="Times New Roman" w:cs="Times New Roman"/>
          <w:bCs/>
          <w:sz w:val="28"/>
          <w:szCs w:val="28"/>
          <w:lang w:val="uk-UA"/>
        </w:rPr>
        <w:t>но прийняти в роботу відповідними</w:t>
      </w:r>
      <w:r w:rsidR="00EB3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службами (м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одераторами), шляхом 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обрання позиції «взяти в роботу»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розділі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«Дії» 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вікн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налаштування). </w:t>
      </w:r>
    </w:p>
    <w:p w:rsidR="000D4A00" w:rsidRPr="00B922C2" w:rsidRDefault="00F83814" w:rsidP="003607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F83814">
        <w:rPr>
          <w:rFonts w:ascii="Times New Roman" w:hAnsi="Times New Roman" w:cs="Times New Roman"/>
          <w:b/>
          <w:bCs/>
          <w:sz w:val="28"/>
          <w:szCs w:val="28"/>
          <w:lang w:val="uk-UA"/>
        </w:rPr>
        <w:t>6.6.3.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Звернення переходить у статус </w:t>
      </w:r>
      <w:r w:rsidR="000D4A00" w:rsidRPr="007F59D9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роботі» – </w:t>
      </w:r>
      <w:r w:rsidR="000D4A00" w:rsidRPr="007F59D9">
        <w:rPr>
          <w:rFonts w:ascii="Times New Roman" w:hAnsi="Times New Roman" w:cs="Times New Roman"/>
          <w:bCs/>
          <w:sz w:val="28"/>
          <w:szCs w:val="28"/>
          <w:lang w:val="uk-UA"/>
        </w:rPr>
        <w:t>орг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анізація, відповідальна за дану рубрику, взяла звернення </w:t>
      </w:r>
      <w:r w:rsidR="000D4A00" w:rsidRPr="007F59D9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позначається 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Системі 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зеленим </w:t>
      </w:r>
      <w:r w:rsidR="003607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кольором. </w:t>
      </w:r>
    </w:p>
    <w:p w:rsidR="00C01035" w:rsidRDefault="000D4A00" w:rsidP="00F838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3814">
        <w:rPr>
          <w:rFonts w:ascii="Times New Roman" w:hAnsi="Times New Roman" w:cs="Times New Roman"/>
          <w:b/>
          <w:bCs/>
          <w:sz w:val="28"/>
          <w:szCs w:val="28"/>
          <w:lang w:val="uk-UA"/>
        </w:rPr>
        <w:t>6.6.4</w:t>
      </w:r>
      <w:r w:rsidR="00F838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Статус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«Очікує підтвердження»</w:t>
      </w:r>
      <w:r w:rsidR="00F838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1035">
        <w:rPr>
          <w:rFonts w:ascii="Times New Roman" w:hAnsi="Times New Roman" w:cs="Times New Roman"/>
          <w:bCs/>
          <w:sz w:val="28"/>
          <w:szCs w:val="28"/>
          <w:lang w:val="uk-UA"/>
        </w:rPr>
        <w:t>позначається у Системі блакитним кольором та означає</w:t>
      </w:r>
      <w:r w:rsidR="00F838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C010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Система </w:t>
      </w:r>
      <w:r w:rsidR="005A697E">
        <w:rPr>
          <w:rFonts w:ascii="Times New Roman" w:hAnsi="Times New Roman" w:cs="Times New Roman"/>
          <w:bCs/>
          <w:sz w:val="28"/>
          <w:szCs w:val="28"/>
          <w:lang w:val="uk-UA"/>
        </w:rPr>
        <w:t>очі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кує підтвердження </w:t>
      </w:r>
      <w:r w:rsidR="003E4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A87DCE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B922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ористувача </w:t>
      </w:r>
      <w:r w:rsidR="003E4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усунення проблеми, зазначеної у зверненні. </w:t>
      </w:r>
    </w:p>
    <w:p w:rsidR="00360795" w:rsidRDefault="00F83814" w:rsidP="00F838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3814">
        <w:rPr>
          <w:rFonts w:ascii="Times New Roman" w:hAnsi="Times New Roman" w:cs="Times New Roman"/>
          <w:b/>
          <w:bCs/>
          <w:sz w:val="28"/>
          <w:szCs w:val="28"/>
          <w:lang w:val="uk-UA"/>
        </w:rPr>
        <w:t>6.6.5.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7DCE">
        <w:rPr>
          <w:rFonts w:ascii="Times New Roman" w:hAnsi="Times New Roman" w:cs="Times New Roman"/>
          <w:bCs/>
          <w:sz w:val="28"/>
          <w:szCs w:val="28"/>
          <w:lang w:val="uk-UA"/>
        </w:rPr>
        <w:t>Після відмітки к</w:t>
      </w:r>
      <w:r w:rsidR="00C01035">
        <w:rPr>
          <w:rFonts w:ascii="Times New Roman" w:hAnsi="Times New Roman" w:cs="Times New Roman"/>
          <w:bCs/>
          <w:sz w:val="28"/>
          <w:szCs w:val="28"/>
          <w:lang w:val="uk-UA"/>
        </w:rPr>
        <w:t>ористувача про позитивне вирішення проблеми, статус звернення змінюється на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«Завершена</w:t>
      </w:r>
      <w:r w:rsidR="000D4A00" w:rsidRPr="007F59D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C4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3607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0D4A00" w:rsidRPr="007F59D9">
        <w:rPr>
          <w:rFonts w:ascii="Times New Roman" w:hAnsi="Times New Roman" w:cs="Times New Roman"/>
          <w:bCs/>
          <w:sz w:val="28"/>
          <w:szCs w:val="28"/>
          <w:lang w:val="uk-UA"/>
        </w:rPr>
        <w:t>означається</w:t>
      </w:r>
      <w:r w:rsidR="00EC4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Системі</w:t>
      </w:r>
      <w:r w:rsidR="000D4A00" w:rsidRPr="007F59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0D4A00">
        <w:rPr>
          <w:rFonts w:ascii="Times New Roman" w:hAnsi="Times New Roman" w:cs="Times New Roman"/>
          <w:bCs/>
          <w:sz w:val="28"/>
          <w:szCs w:val="28"/>
          <w:lang w:val="uk-UA"/>
        </w:rPr>
        <w:t>ірим</w:t>
      </w:r>
      <w:r w:rsidR="00871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кольором. </w:t>
      </w:r>
    </w:p>
    <w:p w:rsidR="000D4A00" w:rsidRPr="00EC4411" w:rsidRDefault="00F83814" w:rsidP="003607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411">
        <w:rPr>
          <w:rFonts w:ascii="Times New Roman" w:hAnsi="Times New Roman" w:cs="Times New Roman"/>
          <w:b/>
          <w:bCs/>
          <w:sz w:val="28"/>
          <w:szCs w:val="28"/>
          <w:lang w:val="uk-UA"/>
        </w:rPr>
        <w:t>6.6.6.</w:t>
      </w:r>
      <w:r w:rsidRPr="00814D6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EC441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EC4411" w:rsidRPr="00EC4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Статус </w:t>
      </w:r>
      <w:r w:rsidR="000D4A00" w:rsidRPr="00EC4411">
        <w:rPr>
          <w:rFonts w:ascii="Times New Roman" w:hAnsi="Times New Roman" w:cs="Times New Roman"/>
          <w:bCs/>
          <w:sz w:val="28"/>
          <w:szCs w:val="28"/>
          <w:lang w:val="uk-UA"/>
        </w:rPr>
        <w:t>«Не підтверджена»</w:t>
      </w:r>
      <w:r w:rsidR="00EC4411" w:rsidRPr="00EC4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зявляється у Систем</w:t>
      </w:r>
      <w:r w:rsidR="00EC441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EB3587">
        <w:rPr>
          <w:rFonts w:ascii="Times New Roman" w:hAnsi="Times New Roman" w:cs="Times New Roman"/>
          <w:bCs/>
          <w:sz w:val="28"/>
          <w:szCs w:val="28"/>
          <w:lang w:val="uk-UA"/>
        </w:rPr>
        <w:t>, якщо к</w:t>
      </w:r>
      <w:r w:rsidR="00EC4411" w:rsidRPr="00EC44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ористувач не підтвердив виконання робіт, та позначається </w:t>
      </w:r>
      <w:r w:rsidRPr="00EC4411">
        <w:rPr>
          <w:rFonts w:ascii="Times New Roman" w:hAnsi="Times New Roman" w:cs="Times New Roman"/>
          <w:bCs/>
          <w:sz w:val="28"/>
          <w:szCs w:val="28"/>
          <w:lang w:val="uk-UA"/>
        </w:rPr>
        <w:t>жовтим кольором</w:t>
      </w:r>
      <w:r w:rsidR="000D4A00" w:rsidRPr="00EC441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324B2" w:rsidRDefault="008329DE" w:rsidP="006947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6.6.7</w:t>
      </w:r>
      <w:r w:rsidR="00850F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F2D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9474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3607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озділ </w:t>
      </w:r>
      <w:r w:rsidR="00694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«Звернення» </w:t>
      </w:r>
      <w:r w:rsidR="00360795">
        <w:rPr>
          <w:rFonts w:ascii="Times New Roman" w:hAnsi="Times New Roman" w:cs="Times New Roman"/>
          <w:bCs/>
          <w:sz w:val="28"/>
          <w:szCs w:val="28"/>
          <w:lang w:val="uk-UA"/>
        </w:rPr>
        <w:t>дозволяє ф</w:t>
      </w:r>
      <w:r w:rsidR="00CC7EA9" w:rsidRPr="00CC7E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ормувати </w:t>
      </w:r>
      <w:r w:rsidR="00694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звернення мешканців, не зареєстрованих у Системі, </w:t>
      </w:r>
      <w:r w:rsidR="0069474B" w:rsidRPr="00DD7CCD">
        <w:rPr>
          <w:rFonts w:ascii="Times New Roman" w:hAnsi="Times New Roman" w:cs="Times New Roman"/>
          <w:bCs/>
          <w:sz w:val="28"/>
          <w:szCs w:val="28"/>
          <w:lang w:val="uk-UA"/>
        </w:rPr>
        <w:t>стосовно</w:t>
      </w:r>
      <w:r w:rsidR="0069474B" w:rsidRPr="00DD7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аварійних ситуацій чи інших міських проблем</w:t>
      </w:r>
      <w:r w:rsidR="00694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надходя</w:t>
      </w:r>
      <w:r w:rsidR="00EB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телефоном на «гарячі» лінії адміністраторів та м</w:t>
      </w:r>
      <w:r w:rsidR="00694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одераторів Системи</w:t>
      </w:r>
      <w:r w:rsidR="009324B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C7EA9" w:rsidRPr="00CC7E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внесення </w:t>
      </w:r>
      <w:r w:rsidR="009324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рубрику «Створити звернення» </w:t>
      </w:r>
      <w:r w:rsidR="00CC7EA9" w:rsidRPr="00CC7EA9">
        <w:rPr>
          <w:rFonts w:ascii="Times New Roman" w:hAnsi="Times New Roman" w:cs="Times New Roman"/>
          <w:bCs/>
          <w:sz w:val="28"/>
          <w:szCs w:val="28"/>
          <w:lang w:val="uk-UA"/>
        </w:rPr>
        <w:t>даних про користувача</w:t>
      </w:r>
      <w:r w:rsidR="003F37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(прізвище, і</w:t>
      </w:r>
      <w:r w:rsidR="003F3730" w:rsidRPr="003F3730">
        <w:rPr>
          <w:rFonts w:ascii="Times New Roman" w:hAnsi="Times New Roman" w:cs="Times New Roman"/>
          <w:bCs/>
          <w:sz w:val="28"/>
          <w:szCs w:val="28"/>
          <w:lang w:val="uk-UA"/>
        </w:rPr>
        <w:t>м’</w:t>
      </w:r>
      <w:r w:rsidR="009324B2">
        <w:rPr>
          <w:rFonts w:ascii="Times New Roman" w:hAnsi="Times New Roman" w:cs="Times New Roman"/>
          <w:bCs/>
          <w:sz w:val="28"/>
          <w:szCs w:val="28"/>
          <w:lang w:val="uk-UA"/>
        </w:rPr>
        <w:t>я, по батькові, адреса, телефон), визначення служби,</w:t>
      </w:r>
      <w:r w:rsidR="00CC7EA9" w:rsidRPr="00CC7E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24B2">
        <w:rPr>
          <w:rFonts w:ascii="Times New Roman" w:hAnsi="Times New Roman" w:cs="Times New Roman"/>
          <w:bCs/>
          <w:sz w:val="28"/>
          <w:szCs w:val="28"/>
          <w:lang w:val="uk-UA"/>
        </w:rPr>
        <w:t>причини звернення та із зазаначенням відповідних нотаток. Оформлене звернення по телефону розглядається в тому ж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орядку, що і звернен</w:t>
      </w:r>
      <w:r w:rsidR="009324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подане</w:t>
      </w:r>
      <w:r w:rsidR="00EB3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самим к</w:t>
      </w:r>
      <w:r w:rsidR="00047FC1">
        <w:rPr>
          <w:rFonts w:ascii="Times New Roman" w:hAnsi="Times New Roman" w:cs="Times New Roman"/>
          <w:bCs/>
          <w:sz w:val="28"/>
          <w:szCs w:val="28"/>
          <w:lang w:val="uk-UA"/>
        </w:rPr>
        <w:t>ористувачем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Системи</w:t>
      </w:r>
      <w:r w:rsidR="00047F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329DE" w:rsidRDefault="008329DE" w:rsidP="008329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29DE">
        <w:rPr>
          <w:rFonts w:ascii="Times New Roman" w:hAnsi="Times New Roman" w:cs="Times New Roman"/>
          <w:b/>
          <w:bCs/>
          <w:sz w:val="28"/>
          <w:szCs w:val="28"/>
          <w:lang w:val="uk-UA"/>
        </w:rPr>
        <w:t>6.6.8.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Система дає можливість формувати через «Фільтри» </w:t>
      </w:r>
      <w:r w:rsidRPr="008329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звітність за періодом, службою, адресою та статусом звернення, шляхом вивантаження даних  у форматі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50802" w:rsidRDefault="008329DE" w:rsidP="008329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5080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Pr="008329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Розділ «Оцінки» </w:t>
      </w:r>
      <w:r w:rsidRPr="008329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надає можливість </w:t>
      </w:r>
      <w:r w:rsidR="00EB358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ористувачу оцінювати роботу відповідної служби</w:t>
      </w:r>
      <w:r w:rsidR="0065080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5A70D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Панель керування дозволяє бачити службу, яку оцінюють, </w:t>
      </w:r>
      <w:r w:rsidR="00D66CD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рівень </w:t>
      </w:r>
      <w:r w:rsidR="005A70D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="0065080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цінк</w:t>
      </w:r>
      <w:r w:rsidR="00D66CD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="0065080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коментарі до неї, дату створення та дії. Рубрика «Дії» передбачає перегляд даних.</w:t>
      </w:r>
    </w:p>
    <w:p w:rsidR="008265C3" w:rsidRDefault="00650802" w:rsidP="00814D6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070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Pr="0083070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Розділ «Розсилка»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передбачає </w:t>
      </w:r>
      <w:r w:rsidR="00F914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розміщення повідомлення для </w:t>
      </w:r>
      <w:r w:rsidR="0083070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всіх </w:t>
      </w:r>
      <w:r w:rsidR="00EB358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 w:rsidR="00F914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ористувачі</w:t>
      </w:r>
      <w:r w:rsidR="0083070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Системи</w:t>
      </w:r>
      <w:r w:rsidR="00D66CD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 Для формування розсилки в</w:t>
      </w:r>
      <w:r w:rsidR="00830702">
        <w:rPr>
          <w:rFonts w:ascii="Times New Roman" w:hAnsi="Times New Roman" w:cs="Times New Roman"/>
          <w:bCs/>
          <w:sz w:val="28"/>
          <w:szCs w:val="28"/>
          <w:lang w:val="uk-UA"/>
        </w:rPr>
        <w:t>ибирається</w:t>
      </w:r>
      <w:r w:rsidR="00830702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</w:t>
      </w:r>
      <w:r w:rsidR="008307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месенджера, вводиться текст</w:t>
      </w:r>
      <w:r w:rsidR="00830702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30702">
        <w:rPr>
          <w:rFonts w:ascii="Times New Roman" w:hAnsi="Times New Roman" w:cs="Times New Roman"/>
          <w:bCs/>
          <w:sz w:val="28"/>
          <w:szCs w:val="28"/>
          <w:lang w:val="uk-UA"/>
        </w:rPr>
        <w:t>повідомлення про подію та опубліковується</w:t>
      </w:r>
      <w:r w:rsidR="00830702" w:rsidRPr="000615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загальному доступі.</w:t>
      </w:r>
    </w:p>
    <w:p w:rsidR="007563EF" w:rsidRDefault="007563EF" w:rsidP="00814D6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63EF" w:rsidRDefault="007563EF" w:rsidP="00814D6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F646B" w:rsidRDefault="005F646B" w:rsidP="00814D6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63EF" w:rsidRPr="00814D66" w:rsidRDefault="007563EF" w:rsidP="00EB35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266B" w:rsidRPr="007563EF" w:rsidRDefault="007563EF" w:rsidP="00814D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="000D661A" w:rsidRPr="00756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та ка</w:t>
      </w:r>
      <w:r w:rsidR="00F27FB0" w:rsidRPr="007563E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тегорії проблем</w:t>
      </w:r>
      <w:r w:rsidR="00BF2134" w:rsidRPr="007563E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220072" w:rsidRPr="007563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F2134" w:rsidRPr="00756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виконавці.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1072" w:rsidRPr="00BF2134" w:rsidTr="00971274">
        <w:tc>
          <w:tcPr>
            <w:tcW w:w="9345" w:type="dxa"/>
            <w:gridSpan w:val="2"/>
          </w:tcPr>
          <w:p w:rsidR="000A1072" w:rsidRPr="00BF2134" w:rsidRDefault="00472136" w:rsidP="00BF2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Депа</w:t>
            </w:r>
            <w:r w:rsidR="00BF2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ртамент інфраструктури міста Сумської міської ради </w:t>
            </w:r>
          </w:p>
          <w:p w:rsidR="00472136" w:rsidRPr="00BF2134" w:rsidRDefault="00472136" w:rsidP="00BF21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F59D9" w:rsidRPr="00BF2134" w:rsidTr="007F59D9">
        <w:tc>
          <w:tcPr>
            <w:tcW w:w="4672" w:type="dxa"/>
          </w:tcPr>
          <w:p w:rsidR="007F59D9" w:rsidRPr="00B8779D" w:rsidRDefault="000A1072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2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4673" w:type="dxa"/>
          </w:tcPr>
          <w:p w:rsidR="008A266B" w:rsidRPr="00BF2134" w:rsidRDefault="007F59D9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Аварійне видалення дерев</w:t>
            </w:r>
            <w:r w:rsidR="007563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/гілля</w:t>
            </w:r>
          </w:p>
        </w:tc>
      </w:tr>
      <w:tr w:rsidR="000D4BC3" w:rsidRPr="00BF2134" w:rsidTr="007F59D9">
        <w:tc>
          <w:tcPr>
            <w:tcW w:w="4672" w:type="dxa"/>
          </w:tcPr>
          <w:p w:rsidR="000D4BC3" w:rsidRPr="00BF2134" w:rsidRDefault="000D4BC3" w:rsidP="00472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0D4BC3" w:rsidRPr="00BF2134" w:rsidRDefault="000D4BC3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E12153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Квартира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12153" w:rsidRPr="00BF2134" w:rsidTr="007F59D9">
        <w:tc>
          <w:tcPr>
            <w:tcW w:w="4672" w:type="dxa"/>
          </w:tcPr>
          <w:p w:rsidR="00E12153" w:rsidRPr="00E12153" w:rsidRDefault="00E12153" w:rsidP="004721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Pr="00E121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Ліфт</w:t>
            </w:r>
          </w:p>
        </w:tc>
        <w:tc>
          <w:tcPr>
            <w:tcW w:w="4673" w:type="dxa"/>
          </w:tcPr>
          <w:p w:rsidR="00E12153" w:rsidRPr="008A266B" w:rsidRDefault="00E12153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Відсутнє світло у ліфті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0A1072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працює ліфт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0A1072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Несправності в роботі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E12153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</w:t>
            </w:r>
            <w:r w:rsidR="000A1072" w:rsidRPr="00BF21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Опалення та гаряча вода</w:t>
            </w: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Відсутнє опалення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0A1072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Недостатня температура води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0A1072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Немає гарячої води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0A1072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Слабке опалення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D876F7" w:rsidRDefault="00E12153" w:rsidP="0047213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</w:t>
            </w:r>
            <w:r w:rsidR="000A1072" w:rsidRPr="00D87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Проблеми у будинку</w:t>
            </w: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Відсутність прибирання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0A1072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Дезінсекція/дератизація</w:t>
            </w:r>
          </w:p>
        </w:tc>
      </w:tr>
      <w:tr w:rsidR="000A1072" w:rsidRPr="00BF2134" w:rsidTr="007F59D9">
        <w:tc>
          <w:tcPr>
            <w:tcW w:w="4672" w:type="dxa"/>
          </w:tcPr>
          <w:p w:rsidR="000A1072" w:rsidRPr="00BF2134" w:rsidRDefault="000A1072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0A1072" w:rsidRPr="008A266B" w:rsidRDefault="000A1072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Забита каналізація в будинку</w:t>
            </w:r>
          </w:p>
        </w:tc>
      </w:tr>
      <w:tr w:rsidR="00472136" w:rsidRPr="00BF2134" w:rsidTr="007F59D9">
        <w:tc>
          <w:tcPr>
            <w:tcW w:w="4672" w:type="dxa"/>
          </w:tcPr>
          <w:p w:rsidR="00472136" w:rsidRPr="00BF2134" w:rsidRDefault="00472136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472136" w:rsidRPr="008A266B" w:rsidRDefault="00472136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Немає світла на сходах</w:t>
            </w:r>
          </w:p>
        </w:tc>
      </w:tr>
      <w:tr w:rsidR="00472136" w:rsidRPr="00BF2134" w:rsidTr="007F59D9">
        <w:tc>
          <w:tcPr>
            <w:tcW w:w="4672" w:type="dxa"/>
          </w:tcPr>
          <w:p w:rsidR="00472136" w:rsidRPr="00BF2134" w:rsidRDefault="00472136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472136" w:rsidRPr="008A266B" w:rsidRDefault="00472136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Немає світла перед під’їздом</w:t>
            </w:r>
          </w:p>
        </w:tc>
      </w:tr>
      <w:tr w:rsidR="00472136" w:rsidRPr="00BF2134" w:rsidTr="007F59D9">
        <w:tc>
          <w:tcPr>
            <w:tcW w:w="4672" w:type="dxa"/>
          </w:tcPr>
          <w:p w:rsidR="00472136" w:rsidRPr="00BF2134" w:rsidRDefault="00472136" w:rsidP="0047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472136" w:rsidRPr="008A266B" w:rsidRDefault="00472136" w:rsidP="0047213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Порив трубопроводу</w:t>
            </w:r>
          </w:p>
        </w:tc>
      </w:tr>
      <w:tr w:rsidR="00472136" w:rsidRPr="00BF2134" w:rsidTr="007F59D9">
        <w:tc>
          <w:tcPr>
            <w:tcW w:w="4672" w:type="dxa"/>
          </w:tcPr>
          <w:p w:rsidR="00472136" w:rsidRPr="00BF2134" w:rsidRDefault="00E12153" w:rsidP="00E121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Приватний будинок:</w:t>
            </w:r>
          </w:p>
        </w:tc>
        <w:tc>
          <w:tcPr>
            <w:tcW w:w="4673" w:type="dxa"/>
          </w:tcPr>
          <w:p w:rsidR="00472136" w:rsidRPr="008A266B" w:rsidRDefault="00472136" w:rsidP="00D876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12153" w:rsidRPr="00BF2134" w:rsidTr="007F59D9">
        <w:tc>
          <w:tcPr>
            <w:tcW w:w="4672" w:type="dxa"/>
          </w:tcPr>
          <w:p w:rsidR="00E12153" w:rsidRDefault="00E12153" w:rsidP="004721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</w:t>
            </w:r>
            <w:r w:rsidRPr="00BF21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4673" w:type="dxa"/>
          </w:tcPr>
          <w:p w:rsidR="00E12153" w:rsidRPr="008A266B" w:rsidRDefault="00E12153" w:rsidP="00D876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вивозиться сміття</w:t>
            </w:r>
          </w:p>
        </w:tc>
      </w:tr>
      <w:tr w:rsidR="00472136" w:rsidRPr="00BF2134" w:rsidTr="007F59D9">
        <w:tc>
          <w:tcPr>
            <w:tcW w:w="4672" w:type="dxa"/>
          </w:tcPr>
          <w:p w:rsidR="00472136" w:rsidRPr="00BF2134" w:rsidRDefault="00D876F7" w:rsidP="00E121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</w:t>
            </w:r>
            <w:r w:rsidR="00E121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673" w:type="dxa"/>
          </w:tcPr>
          <w:p w:rsidR="00472136" w:rsidRPr="008A266B" w:rsidRDefault="00D876F7" w:rsidP="00E1215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12153" w:rsidRPr="00BF2134" w:rsidTr="007F59D9">
        <w:tc>
          <w:tcPr>
            <w:tcW w:w="4672" w:type="dxa"/>
          </w:tcPr>
          <w:p w:rsidR="00E12153" w:rsidRDefault="00E12153" w:rsidP="004721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З</w:t>
            </w:r>
            <w:r w:rsidRPr="00BF21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упинки</w:t>
            </w:r>
          </w:p>
        </w:tc>
        <w:tc>
          <w:tcPr>
            <w:tcW w:w="4673" w:type="dxa"/>
          </w:tcPr>
          <w:p w:rsidR="00E12153" w:rsidRPr="008A266B" w:rsidRDefault="00E12153" w:rsidP="00D876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прибрана зупинка</w:t>
            </w:r>
          </w:p>
        </w:tc>
      </w:tr>
      <w:tr w:rsidR="008A266B" w:rsidRPr="00BF2134" w:rsidTr="003C2001">
        <w:tc>
          <w:tcPr>
            <w:tcW w:w="9345" w:type="dxa"/>
            <w:gridSpan w:val="2"/>
          </w:tcPr>
          <w:p w:rsidR="008A266B" w:rsidRDefault="008A266B" w:rsidP="008A2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транспорту та зв’язку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26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</w:p>
          <w:p w:rsidR="008A266B" w:rsidRDefault="008A266B" w:rsidP="00D876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66B" w:rsidRPr="00BF2134" w:rsidTr="007F59D9">
        <w:tc>
          <w:tcPr>
            <w:tcW w:w="4672" w:type="dxa"/>
          </w:tcPr>
          <w:p w:rsidR="008A266B" w:rsidRDefault="008A266B" w:rsidP="00E121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</w:t>
            </w:r>
            <w:r w:rsidR="00E121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  <w:r w:rsidRPr="00BF21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8A266B" w:rsidRPr="00BF2134" w:rsidRDefault="008A266B" w:rsidP="008A266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12153" w:rsidRPr="00BF2134" w:rsidTr="007F59D9">
        <w:tc>
          <w:tcPr>
            <w:tcW w:w="4672" w:type="dxa"/>
          </w:tcPr>
          <w:p w:rsidR="00E12153" w:rsidRDefault="00E12153" w:rsidP="008A266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</w:t>
            </w:r>
            <w:r w:rsidRPr="00BF21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Маршрути</w:t>
            </w:r>
          </w:p>
        </w:tc>
        <w:tc>
          <w:tcPr>
            <w:tcW w:w="4673" w:type="dxa"/>
          </w:tcPr>
          <w:p w:rsidR="00E12153" w:rsidRPr="00BF2134" w:rsidRDefault="00E12153" w:rsidP="008A266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Недостатня кількість транспорту</w:t>
            </w:r>
          </w:p>
        </w:tc>
      </w:tr>
      <w:tr w:rsidR="008A266B" w:rsidRPr="00BF2134" w:rsidTr="007F59D9">
        <w:tc>
          <w:tcPr>
            <w:tcW w:w="4672" w:type="dxa"/>
          </w:tcPr>
          <w:p w:rsidR="008A266B" w:rsidRDefault="008A266B" w:rsidP="008A266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A266B" w:rsidRDefault="008A266B" w:rsidP="00EA4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Недотримання </w:t>
            </w:r>
            <w:r w:rsidR="00EA4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графіку</w:t>
            </w: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руху</w:t>
            </w:r>
            <w:r w:rsidR="00EA4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комунального транспорту</w:t>
            </w:r>
          </w:p>
        </w:tc>
      </w:tr>
      <w:tr w:rsidR="008A266B" w:rsidRPr="00BF2134" w:rsidTr="007F59D9">
        <w:tc>
          <w:tcPr>
            <w:tcW w:w="4672" w:type="dxa"/>
          </w:tcPr>
          <w:p w:rsidR="008A266B" w:rsidRDefault="008A266B" w:rsidP="008A266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A266B" w:rsidRPr="00BF2134" w:rsidRDefault="008A266B" w:rsidP="008A266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Неналежний санітарно – технічний стан транспорту</w:t>
            </w:r>
          </w:p>
        </w:tc>
      </w:tr>
      <w:tr w:rsidR="00D66CD1" w:rsidRPr="00BF2134" w:rsidTr="00B03AE9">
        <w:tc>
          <w:tcPr>
            <w:tcW w:w="9345" w:type="dxa"/>
            <w:gridSpan w:val="2"/>
          </w:tcPr>
          <w:p w:rsidR="00D66CD1" w:rsidRPr="00D66CD1" w:rsidRDefault="00D66CD1" w:rsidP="006565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 «Міськводоканал»</w:t>
            </w:r>
          </w:p>
        </w:tc>
      </w:tr>
      <w:tr w:rsidR="00D66CD1" w:rsidRPr="00BF2134" w:rsidTr="007F59D9">
        <w:tc>
          <w:tcPr>
            <w:tcW w:w="4672" w:type="dxa"/>
          </w:tcPr>
          <w:p w:rsidR="00D66CD1" w:rsidRPr="00D66CD1" w:rsidRDefault="00D66CD1" w:rsidP="00E12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Вулиця</w:t>
            </w:r>
            <w:r w:rsidR="00E121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673" w:type="dxa"/>
          </w:tcPr>
          <w:p w:rsidR="00D66CD1" w:rsidRPr="00D66CD1" w:rsidRDefault="00D66CD1" w:rsidP="00D66CD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12153" w:rsidRPr="00BF2134" w:rsidTr="007F59D9">
        <w:tc>
          <w:tcPr>
            <w:tcW w:w="4672" w:type="dxa"/>
          </w:tcPr>
          <w:p w:rsidR="00E12153" w:rsidRPr="00D66CD1" w:rsidRDefault="00E12153" w:rsidP="00D66C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D66C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4673" w:type="dxa"/>
          </w:tcPr>
          <w:p w:rsidR="00E12153" w:rsidRPr="00D66CD1" w:rsidRDefault="00E12153" w:rsidP="00D66CD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Відкритий люк</w:t>
            </w:r>
          </w:p>
        </w:tc>
      </w:tr>
      <w:tr w:rsidR="00D66CD1" w:rsidRPr="00BF2134" w:rsidTr="007F59D9">
        <w:tc>
          <w:tcPr>
            <w:tcW w:w="4672" w:type="dxa"/>
          </w:tcPr>
          <w:p w:rsidR="00D66CD1" w:rsidRPr="00D66CD1" w:rsidRDefault="00D66CD1" w:rsidP="00D66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D66CD1" w:rsidRPr="00D66CD1" w:rsidRDefault="00D66CD1" w:rsidP="00D66CD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Порив трубопроводу</w:t>
            </w:r>
          </w:p>
        </w:tc>
      </w:tr>
      <w:tr w:rsidR="00D66CD1" w:rsidRPr="00BF2134" w:rsidTr="007F59D9">
        <w:tc>
          <w:tcPr>
            <w:tcW w:w="4672" w:type="dxa"/>
          </w:tcPr>
          <w:p w:rsidR="00D66CD1" w:rsidRPr="00D66CD1" w:rsidRDefault="00D66CD1" w:rsidP="00D66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D66CD1" w:rsidRPr="00D66CD1" w:rsidRDefault="00D66CD1" w:rsidP="00D66CD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Руйнування колодязя</w:t>
            </w:r>
          </w:p>
        </w:tc>
      </w:tr>
      <w:tr w:rsidR="00D66CD1" w:rsidRPr="00BF2134" w:rsidTr="007F59D9">
        <w:tc>
          <w:tcPr>
            <w:tcW w:w="4672" w:type="dxa"/>
          </w:tcPr>
          <w:p w:rsidR="00D66CD1" w:rsidRPr="00D66CD1" w:rsidRDefault="00D66CD1" w:rsidP="00756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Квартира</w:t>
            </w:r>
            <w:r w:rsidR="00756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673" w:type="dxa"/>
          </w:tcPr>
          <w:p w:rsidR="00D66CD1" w:rsidRPr="00D66CD1" w:rsidRDefault="00D66CD1" w:rsidP="00D66CD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563EF" w:rsidRPr="00BF2134" w:rsidTr="007F59D9">
        <w:tc>
          <w:tcPr>
            <w:tcW w:w="4672" w:type="dxa"/>
          </w:tcPr>
          <w:p w:rsidR="007563EF" w:rsidRPr="00D66CD1" w:rsidRDefault="007563EF" w:rsidP="007563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</w:t>
            </w:r>
            <w:r w:rsidRPr="00D66C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4673" w:type="dxa"/>
          </w:tcPr>
          <w:p w:rsidR="007563EF" w:rsidRPr="00D66CD1" w:rsidRDefault="007563EF" w:rsidP="00D66CD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Незадовільна якість</w:t>
            </w:r>
          </w:p>
        </w:tc>
      </w:tr>
      <w:tr w:rsidR="00B3123B" w:rsidRPr="00BF2134" w:rsidTr="007F59D9">
        <w:tc>
          <w:tcPr>
            <w:tcW w:w="4672" w:type="dxa"/>
          </w:tcPr>
          <w:p w:rsidR="00B3123B" w:rsidRPr="00D66CD1" w:rsidRDefault="00B3123B" w:rsidP="00B312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B3123B" w:rsidRPr="00D66CD1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Немає</w:t>
            </w:r>
            <w:r w:rsidR="00B3123B" w:rsidRPr="007563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3123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холодн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ої води</w:t>
            </w:r>
          </w:p>
        </w:tc>
      </w:tr>
      <w:tr w:rsidR="00B3123B" w:rsidRPr="00BF2134" w:rsidTr="007F59D9">
        <w:tc>
          <w:tcPr>
            <w:tcW w:w="4672" w:type="dxa"/>
          </w:tcPr>
          <w:p w:rsidR="00B3123B" w:rsidRPr="00D66CD1" w:rsidRDefault="00B3123B" w:rsidP="00B312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B3123B" w:rsidRDefault="00B3123B" w:rsidP="00B312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Слабкий тиск</w:t>
            </w:r>
          </w:p>
          <w:p w:rsidR="00823AE0" w:rsidRPr="00D66CD1" w:rsidRDefault="00823AE0" w:rsidP="00B312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563EF" w:rsidRPr="00BF2134" w:rsidTr="007F59D9">
        <w:tc>
          <w:tcPr>
            <w:tcW w:w="4672" w:type="dxa"/>
          </w:tcPr>
          <w:p w:rsidR="007563EF" w:rsidRPr="00D66CD1" w:rsidRDefault="007563EF" w:rsidP="007563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Приватний будинок</w:t>
            </w:r>
            <w:r w:rsidRPr="00D66C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/</w:t>
            </w:r>
            <w:r w:rsidRPr="00D66C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4673" w:type="dxa"/>
          </w:tcPr>
          <w:p w:rsidR="007563EF" w:rsidRPr="00D66CD1" w:rsidRDefault="007563EF" w:rsidP="007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Незадовільна якість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7563EF" w:rsidRPr="00BF2134" w:rsidTr="007F59D9">
        <w:tc>
          <w:tcPr>
            <w:tcW w:w="4672" w:type="dxa"/>
          </w:tcPr>
          <w:p w:rsidR="007563EF" w:rsidRPr="00D66CD1" w:rsidRDefault="007563EF" w:rsidP="007563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7563EF" w:rsidRPr="00D66CD1" w:rsidRDefault="00823AE0" w:rsidP="007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Немає</w:t>
            </w:r>
            <w:r w:rsidRPr="007563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холодної води</w:t>
            </w:r>
          </w:p>
        </w:tc>
      </w:tr>
      <w:tr w:rsidR="007563EF" w:rsidRPr="00BF2134" w:rsidTr="007F59D9">
        <w:tc>
          <w:tcPr>
            <w:tcW w:w="4672" w:type="dxa"/>
          </w:tcPr>
          <w:p w:rsidR="007563EF" w:rsidRPr="00D66CD1" w:rsidRDefault="007563EF" w:rsidP="007563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7563EF" w:rsidRPr="00D66CD1" w:rsidRDefault="007563EF" w:rsidP="007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66C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Слабкий тиск</w:t>
            </w:r>
          </w:p>
        </w:tc>
      </w:tr>
      <w:tr w:rsidR="007563EF" w:rsidRPr="00BF2134" w:rsidTr="002308AC">
        <w:tc>
          <w:tcPr>
            <w:tcW w:w="9345" w:type="dxa"/>
            <w:gridSpan w:val="2"/>
          </w:tcPr>
          <w:p w:rsidR="007563EF" w:rsidRPr="00D66CD1" w:rsidRDefault="007563EF" w:rsidP="00756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 «Шляхрембуд»</w:t>
            </w:r>
          </w:p>
        </w:tc>
      </w:tr>
      <w:tr w:rsidR="007563EF" w:rsidRPr="00BF2134" w:rsidTr="007F59D9">
        <w:tc>
          <w:tcPr>
            <w:tcW w:w="4672" w:type="dxa"/>
          </w:tcPr>
          <w:p w:rsidR="007563EF" w:rsidRPr="00BF2134" w:rsidRDefault="007563EF" w:rsidP="007563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76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Вулиця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4673" w:type="dxa"/>
          </w:tcPr>
          <w:p w:rsidR="007563EF" w:rsidRPr="00BF2134" w:rsidRDefault="007563EF" w:rsidP="007563E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23AE0" w:rsidRPr="00BF2134" w:rsidTr="007F59D9">
        <w:tc>
          <w:tcPr>
            <w:tcW w:w="4672" w:type="dxa"/>
          </w:tcPr>
          <w:p w:rsidR="00823AE0" w:rsidRPr="00D876F7" w:rsidRDefault="00823AE0" w:rsidP="00823A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Благоустрій (</w:t>
            </w:r>
            <w:r w:rsidRPr="00D87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дороги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Відсутність розмітки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Заміна/очищення решіток дощоприймачів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очищено від снігу</w:t>
            </w:r>
          </w:p>
        </w:tc>
      </w:tr>
      <w:tr w:rsidR="00823AE0" w:rsidRPr="00BF2134" w:rsidTr="009D38DA">
        <w:tc>
          <w:tcPr>
            <w:tcW w:w="9345" w:type="dxa"/>
            <w:gridSpan w:val="2"/>
          </w:tcPr>
          <w:p w:rsidR="00823AE0" w:rsidRPr="00D66CD1" w:rsidRDefault="00823AE0" w:rsidP="00823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 «Зеленбу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д»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76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Вулиця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23AE0" w:rsidRPr="00BF2134" w:rsidTr="007F59D9">
        <w:tc>
          <w:tcPr>
            <w:tcW w:w="4672" w:type="dxa"/>
          </w:tcPr>
          <w:p w:rsidR="00823AE0" w:rsidRPr="00D876F7" w:rsidRDefault="00823AE0" w:rsidP="00823A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Бла</w:t>
            </w:r>
            <w:r w:rsidRPr="00D87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гоустрій (сквери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покошена трава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посипані доріжки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прибране сміття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прибраний сніг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Спил гілля та дерев</w:t>
            </w:r>
          </w:p>
        </w:tc>
      </w:tr>
      <w:tr w:rsidR="00823AE0" w:rsidRPr="00BF2134" w:rsidTr="00EF12CF">
        <w:tc>
          <w:tcPr>
            <w:tcW w:w="9345" w:type="dxa"/>
            <w:gridSpan w:val="2"/>
          </w:tcPr>
          <w:p w:rsidR="00823AE0" w:rsidRPr="00BF2134" w:rsidRDefault="00823AE0" w:rsidP="00823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6A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 «Міськсвітло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76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Вулиця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        </w:t>
            </w:r>
            <w:r w:rsidRPr="00D876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Електропостачання</w:t>
            </w: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Відсутнє освітлення</w:t>
            </w:r>
          </w:p>
        </w:tc>
      </w:tr>
      <w:tr w:rsidR="00823AE0" w:rsidRPr="00BF2134" w:rsidTr="00671153">
        <w:tc>
          <w:tcPr>
            <w:tcW w:w="9345" w:type="dxa"/>
            <w:gridSpan w:val="2"/>
          </w:tcPr>
          <w:p w:rsidR="00823AE0" w:rsidRPr="00BF2134" w:rsidRDefault="00823AE0" w:rsidP="00823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 « Центр догляду за тваринами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76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Вулиця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F213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Бездоглядні тварини</w:t>
            </w:r>
          </w:p>
        </w:tc>
      </w:tr>
      <w:tr w:rsidR="00823AE0" w:rsidRPr="00BF2134" w:rsidTr="005F1996">
        <w:tc>
          <w:tcPr>
            <w:tcW w:w="9345" w:type="dxa"/>
            <w:gridSpan w:val="2"/>
          </w:tcPr>
          <w:p w:rsidR="00823AE0" w:rsidRPr="00BF2134" w:rsidRDefault="00823AE0" w:rsidP="00823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6A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АТ «ОГС «Сумигаз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Квартира</w:t>
            </w: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               Газопостачання</w:t>
            </w:r>
          </w:p>
        </w:tc>
        <w:tc>
          <w:tcPr>
            <w:tcW w:w="4673" w:type="dxa"/>
          </w:tcPr>
          <w:p w:rsidR="00823AE0" w:rsidRPr="00806AA9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6A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Відсутнє газопостачання</w:t>
            </w:r>
          </w:p>
        </w:tc>
      </w:tr>
      <w:tr w:rsidR="00823AE0" w:rsidRPr="00BF2134" w:rsidTr="007F59D9"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A26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Приватний будинок</w:t>
            </w:r>
          </w:p>
        </w:tc>
        <w:tc>
          <w:tcPr>
            <w:tcW w:w="4673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23AE0" w:rsidRPr="00BF2134" w:rsidTr="00823AE0">
        <w:trPr>
          <w:trHeight w:val="453"/>
        </w:trPr>
        <w:tc>
          <w:tcPr>
            <w:tcW w:w="4672" w:type="dxa"/>
          </w:tcPr>
          <w:p w:rsidR="00823AE0" w:rsidRPr="00BF2134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                 Газопостачання</w:t>
            </w:r>
          </w:p>
        </w:tc>
        <w:tc>
          <w:tcPr>
            <w:tcW w:w="4673" w:type="dxa"/>
          </w:tcPr>
          <w:p w:rsidR="00823AE0" w:rsidRPr="00806AA9" w:rsidRDefault="00823AE0" w:rsidP="00823A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6A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Відсутнє газопостачання</w:t>
            </w:r>
          </w:p>
        </w:tc>
      </w:tr>
    </w:tbl>
    <w:p w:rsidR="00D66CD1" w:rsidRDefault="00D66CD1">
      <w:bookmarkStart w:id="0" w:name="_GoBack"/>
      <w:bookmarkEnd w:id="0"/>
    </w:p>
    <w:p w:rsidR="007859CF" w:rsidRDefault="007859CF" w:rsidP="009B61BA">
      <w:pPr>
        <w:pStyle w:val="Default"/>
        <w:spacing w:line="360" w:lineRule="auto"/>
        <w:jc w:val="both"/>
        <w:rPr>
          <w:sz w:val="28"/>
          <w:szCs w:val="28"/>
        </w:rPr>
      </w:pPr>
    </w:p>
    <w:p w:rsidR="00EB3587" w:rsidRDefault="00EB3587" w:rsidP="009B61BA">
      <w:pPr>
        <w:pStyle w:val="Default"/>
        <w:spacing w:line="360" w:lineRule="auto"/>
        <w:jc w:val="both"/>
        <w:rPr>
          <w:sz w:val="28"/>
          <w:szCs w:val="28"/>
        </w:rPr>
      </w:pPr>
    </w:p>
    <w:p w:rsidR="00386469" w:rsidRDefault="00386469" w:rsidP="007859CF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публічної </w:t>
      </w:r>
    </w:p>
    <w:p w:rsidR="000270C5" w:rsidRPr="00386469" w:rsidRDefault="00386469" w:rsidP="007859CF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інформації 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B358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О.П. Гонтар</w:t>
      </w:r>
    </w:p>
    <w:p w:rsidR="000270C5" w:rsidRPr="000270C5" w:rsidRDefault="000270C5" w:rsidP="000270C5">
      <w:pPr>
        <w:rPr>
          <w:lang w:val="uk-UA"/>
        </w:rPr>
      </w:pPr>
    </w:p>
    <w:p w:rsidR="00EB3587" w:rsidRPr="00EB3587" w:rsidRDefault="00EB3587" w:rsidP="00EB3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587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суспільних</w:t>
      </w:r>
    </w:p>
    <w:p w:rsidR="00EB3587" w:rsidRPr="00EB3587" w:rsidRDefault="00EB3587" w:rsidP="00EB3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587">
        <w:rPr>
          <w:rFonts w:ascii="Times New Roman" w:hAnsi="Times New Roman" w:cs="Times New Roman"/>
          <w:b/>
          <w:sz w:val="28"/>
          <w:szCs w:val="28"/>
          <w:lang w:val="uk-UA"/>
        </w:rPr>
        <w:t>комунікацій 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EB3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О.В. </w:t>
      </w:r>
      <w:r w:rsidRPr="00EB3587">
        <w:rPr>
          <w:rFonts w:ascii="Times New Roman" w:hAnsi="Times New Roman" w:cs="Times New Roman"/>
          <w:b/>
          <w:sz w:val="28"/>
          <w:szCs w:val="28"/>
          <w:lang w:val="uk-UA"/>
        </w:rPr>
        <w:t>Дяговець</w:t>
      </w:r>
    </w:p>
    <w:p w:rsidR="000270C5" w:rsidRPr="000270C5" w:rsidRDefault="000270C5" w:rsidP="000270C5">
      <w:pPr>
        <w:rPr>
          <w:lang w:val="uk-UA"/>
        </w:rPr>
      </w:pPr>
    </w:p>
    <w:sectPr w:rsidR="000270C5" w:rsidRPr="000270C5" w:rsidSect="005F64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73" w:rsidRDefault="00420573" w:rsidP="00515397">
      <w:pPr>
        <w:spacing w:after="0" w:line="240" w:lineRule="auto"/>
      </w:pPr>
      <w:r>
        <w:separator/>
      </w:r>
    </w:p>
  </w:endnote>
  <w:endnote w:type="continuationSeparator" w:id="0">
    <w:p w:rsidR="00420573" w:rsidRDefault="00420573" w:rsidP="0051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73" w:rsidRDefault="00420573" w:rsidP="00515397">
      <w:pPr>
        <w:spacing w:after="0" w:line="240" w:lineRule="auto"/>
      </w:pPr>
      <w:r>
        <w:separator/>
      </w:r>
    </w:p>
  </w:footnote>
  <w:footnote w:type="continuationSeparator" w:id="0">
    <w:p w:rsidR="00420573" w:rsidRDefault="00420573" w:rsidP="0051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456"/>
    <w:multiLevelType w:val="multilevel"/>
    <w:tmpl w:val="766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40DE"/>
    <w:multiLevelType w:val="multilevel"/>
    <w:tmpl w:val="91D65E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0B0D10A8"/>
    <w:multiLevelType w:val="multilevel"/>
    <w:tmpl w:val="39ACF51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31121A"/>
    <w:multiLevelType w:val="hybridMultilevel"/>
    <w:tmpl w:val="B518F472"/>
    <w:lvl w:ilvl="0" w:tplc="74D47E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1539C"/>
    <w:multiLevelType w:val="multilevel"/>
    <w:tmpl w:val="887684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3C41438D"/>
    <w:multiLevelType w:val="multilevel"/>
    <w:tmpl w:val="788C0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F325D0"/>
    <w:multiLevelType w:val="hybridMultilevel"/>
    <w:tmpl w:val="907EB818"/>
    <w:lvl w:ilvl="0" w:tplc="83DE46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1E22F7"/>
    <w:multiLevelType w:val="multilevel"/>
    <w:tmpl w:val="D91494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 w15:restartNumberingAfterBreak="0">
    <w:nsid w:val="64304DCC"/>
    <w:multiLevelType w:val="multilevel"/>
    <w:tmpl w:val="5EBA8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78767B"/>
    <w:multiLevelType w:val="multilevel"/>
    <w:tmpl w:val="1E9A60A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9B15133"/>
    <w:multiLevelType w:val="multilevel"/>
    <w:tmpl w:val="E404210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474D36"/>
    <w:multiLevelType w:val="multilevel"/>
    <w:tmpl w:val="C2B08F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4A7D6B"/>
    <w:multiLevelType w:val="multilevel"/>
    <w:tmpl w:val="766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A5685"/>
    <w:multiLevelType w:val="multilevel"/>
    <w:tmpl w:val="DEB45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D"/>
    <w:rsid w:val="0000198B"/>
    <w:rsid w:val="0000215E"/>
    <w:rsid w:val="00024A20"/>
    <w:rsid w:val="000270C5"/>
    <w:rsid w:val="00027D79"/>
    <w:rsid w:val="00047FC1"/>
    <w:rsid w:val="000615C3"/>
    <w:rsid w:val="0006559D"/>
    <w:rsid w:val="00074C8B"/>
    <w:rsid w:val="00086C02"/>
    <w:rsid w:val="00090394"/>
    <w:rsid w:val="00095D10"/>
    <w:rsid w:val="000A1072"/>
    <w:rsid w:val="000B14B1"/>
    <w:rsid w:val="000B206B"/>
    <w:rsid w:val="000D1009"/>
    <w:rsid w:val="000D4A00"/>
    <w:rsid w:val="000D4BC3"/>
    <w:rsid w:val="000D661A"/>
    <w:rsid w:val="00120BD4"/>
    <w:rsid w:val="0014279B"/>
    <w:rsid w:val="001570D6"/>
    <w:rsid w:val="00171D48"/>
    <w:rsid w:val="00174FEA"/>
    <w:rsid w:val="00190A83"/>
    <w:rsid w:val="001A55AC"/>
    <w:rsid w:val="001B2D34"/>
    <w:rsid w:val="001B3309"/>
    <w:rsid w:val="001D1E37"/>
    <w:rsid w:val="001D60CD"/>
    <w:rsid w:val="001F1711"/>
    <w:rsid w:val="002108C4"/>
    <w:rsid w:val="00220072"/>
    <w:rsid w:val="00220A3B"/>
    <w:rsid w:val="002344DC"/>
    <w:rsid w:val="002364DC"/>
    <w:rsid w:val="002365B4"/>
    <w:rsid w:val="00241960"/>
    <w:rsid w:val="00254465"/>
    <w:rsid w:val="00261983"/>
    <w:rsid w:val="002707E7"/>
    <w:rsid w:val="00286016"/>
    <w:rsid w:val="002A122B"/>
    <w:rsid w:val="002A2346"/>
    <w:rsid w:val="002A5BA4"/>
    <w:rsid w:val="002A7AEC"/>
    <w:rsid w:val="002E551D"/>
    <w:rsid w:val="002F2675"/>
    <w:rsid w:val="00315B4A"/>
    <w:rsid w:val="0032292A"/>
    <w:rsid w:val="00334891"/>
    <w:rsid w:val="003450DC"/>
    <w:rsid w:val="003473B8"/>
    <w:rsid w:val="00352744"/>
    <w:rsid w:val="0035418F"/>
    <w:rsid w:val="00360795"/>
    <w:rsid w:val="00386469"/>
    <w:rsid w:val="00391682"/>
    <w:rsid w:val="003A2CB9"/>
    <w:rsid w:val="003B169F"/>
    <w:rsid w:val="003B1D11"/>
    <w:rsid w:val="003E4646"/>
    <w:rsid w:val="003F3730"/>
    <w:rsid w:val="00410BA0"/>
    <w:rsid w:val="00413DF6"/>
    <w:rsid w:val="004172F3"/>
    <w:rsid w:val="00420573"/>
    <w:rsid w:val="00423C67"/>
    <w:rsid w:val="00427F34"/>
    <w:rsid w:val="00431D70"/>
    <w:rsid w:val="00437FB9"/>
    <w:rsid w:val="00471582"/>
    <w:rsid w:val="00472136"/>
    <w:rsid w:val="0047643E"/>
    <w:rsid w:val="0049202B"/>
    <w:rsid w:val="00492345"/>
    <w:rsid w:val="004A4D3F"/>
    <w:rsid w:val="004B043A"/>
    <w:rsid w:val="004B1234"/>
    <w:rsid w:val="004D00A3"/>
    <w:rsid w:val="004D2315"/>
    <w:rsid w:val="004D6E81"/>
    <w:rsid w:val="004E06DE"/>
    <w:rsid w:val="004E64B8"/>
    <w:rsid w:val="004E7547"/>
    <w:rsid w:val="004F3983"/>
    <w:rsid w:val="004F61FB"/>
    <w:rsid w:val="0050429F"/>
    <w:rsid w:val="00515397"/>
    <w:rsid w:val="00517681"/>
    <w:rsid w:val="005378AD"/>
    <w:rsid w:val="00537F4B"/>
    <w:rsid w:val="00550757"/>
    <w:rsid w:val="00556A4E"/>
    <w:rsid w:val="00564036"/>
    <w:rsid w:val="00580882"/>
    <w:rsid w:val="005815CC"/>
    <w:rsid w:val="00582BBB"/>
    <w:rsid w:val="00593B01"/>
    <w:rsid w:val="00594114"/>
    <w:rsid w:val="005A5E34"/>
    <w:rsid w:val="005A697E"/>
    <w:rsid w:val="005A70D7"/>
    <w:rsid w:val="005C4CFB"/>
    <w:rsid w:val="005D5904"/>
    <w:rsid w:val="005D695A"/>
    <w:rsid w:val="005E14D1"/>
    <w:rsid w:val="005F646B"/>
    <w:rsid w:val="00611261"/>
    <w:rsid w:val="00617196"/>
    <w:rsid w:val="00620B04"/>
    <w:rsid w:val="00630C91"/>
    <w:rsid w:val="006415FB"/>
    <w:rsid w:val="00650802"/>
    <w:rsid w:val="006519D8"/>
    <w:rsid w:val="00654E41"/>
    <w:rsid w:val="00656529"/>
    <w:rsid w:val="00667981"/>
    <w:rsid w:val="00677774"/>
    <w:rsid w:val="00681FF9"/>
    <w:rsid w:val="00686E33"/>
    <w:rsid w:val="0069474B"/>
    <w:rsid w:val="006B17EE"/>
    <w:rsid w:val="006B505E"/>
    <w:rsid w:val="006C105D"/>
    <w:rsid w:val="006C2A63"/>
    <w:rsid w:val="006D070A"/>
    <w:rsid w:val="006E520A"/>
    <w:rsid w:val="006E6E4B"/>
    <w:rsid w:val="00737EE3"/>
    <w:rsid w:val="0074196E"/>
    <w:rsid w:val="00745078"/>
    <w:rsid w:val="00747B38"/>
    <w:rsid w:val="007563EF"/>
    <w:rsid w:val="007859CF"/>
    <w:rsid w:val="007B2D5A"/>
    <w:rsid w:val="007D4817"/>
    <w:rsid w:val="007E4948"/>
    <w:rsid w:val="007F59D9"/>
    <w:rsid w:val="0080600A"/>
    <w:rsid w:val="00806AA9"/>
    <w:rsid w:val="00814D66"/>
    <w:rsid w:val="00823AE0"/>
    <w:rsid w:val="008265C3"/>
    <w:rsid w:val="00830702"/>
    <w:rsid w:val="008308B8"/>
    <w:rsid w:val="008329DE"/>
    <w:rsid w:val="00850FDA"/>
    <w:rsid w:val="00870361"/>
    <w:rsid w:val="008712D9"/>
    <w:rsid w:val="008812CD"/>
    <w:rsid w:val="008903A5"/>
    <w:rsid w:val="00890F44"/>
    <w:rsid w:val="008A266B"/>
    <w:rsid w:val="008C57FA"/>
    <w:rsid w:val="008D0AD9"/>
    <w:rsid w:val="008D686A"/>
    <w:rsid w:val="008D797B"/>
    <w:rsid w:val="008F2A21"/>
    <w:rsid w:val="008F469E"/>
    <w:rsid w:val="008F56AC"/>
    <w:rsid w:val="009132CD"/>
    <w:rsid w:val="009324B2"/>
    <w:rsid w:val="00936CD7"/>
    <w:rsid w:val="00970B64"/>
    <w:rsid w:val="009800D0"/>
    <w:rsid w:val="009808CC"/>
    <w:rsid w:val="009825E0"/>
    <w:rsid w:val="0099087D"/>
    <w:rsid w:val="009B61BA"/>
    <w:rsid w:val="009C1529"/>
    <w:rsid w:val="00A32443"/>
    <w:rsid w:val="00A32AC6"/>
    <w:rsid w:val="00A452FD"/>
    <w:rsid w:val="00A5637A"/>
    <w:rsid w:val="00A71A81"/>
    <w:rsid w:val="00A823F1"/>
    <w:rsid w:val="00A87DCE"/>
    <w:rsid w:val="00A902A4"/>
    <w:rsid w:val="00A927E1"/>
    <w:rsid w:val="00AA4ED6"/>
    <w:rsid w:val="00AA6074"/>
    <w:rsid w:val="00AB0253"/>
    <w:rsid w:val="00AB4174"/>
    <w:rsid w:val="00AC735D"/>
    <w:rsid w:val="00AD0AF3"/>
    <w:rsid w:val="00AD17E4"/>
    <w:rsid w:val="00AD2CD2"/>
    <w:rsid w:val="00AD5E11"/>
    <w:rsid w:val="00AD7DA3"/>
    <w:rsid w:val="00B11BDD"/>
    <w:rsid w:val="00B17C76"/>
    <w:rsid w:val="00B30845"/>
    <w:rsid w:val="00B3123B"/>
    <w:rsid w:val="00B457E5"/>
    <w:rsid w:val="00B81F07"/>
    <w:rsid w:val="00B86D9E"/>
    <w:rsid w:val="00B8779D"/>
    <w:rsid w:val="00B87F0F"/>
    <w:rsid w:val="00B922C2"/>
    <w:rsid w:val="00BA7674"/>
    <w:rsid w:val="00BC00F0"/>
    <w:rsid w:val="00BC344F"/>
    <w:rsid w:val="00BE379D"/>
    <w:rsid w:val="00BF0A8E"/>
    <w:rsid w:val="00BF2134"/>
    <w:rsid w:val="00BF2D05"/>
    <w:rsid w:val="00BF637C"/>
    <w:rsid w:val="00C01035"/>
    <w:rsid w:val="00C0300A"/>
    <w:rsid w:val="00C1314F"/>
    <w:rsid w:val="00C160CA"/>
    <w:rsid w:val="00C34525"/>
    <w:rsid w:val="00C35A3D"/>
    <w:rsid w:val="00C4581E"/>
    <w:rsid w:val="00C6038A"/>
    <w:rsid w:val="00C87D61"/>
    <w:rsid w:val="00CB4E44"/>
    <w:rsid w:val="00CC7D83"/>
    <w:rsid w:val="00CC7EA9"/>
    <w:rsid w:val="00CD07CB"/>
    <w:rsid w:val="00CD44BA"/>
    <w:rsid w:val="00CD4A7F"/>
    <w:rsid w:val="00CF434D"/>
    <w:rsid w:val="00CF56C0"/>
    <w:rsid w:val="00D10950"/>
    <w:rsid w:val="00D10F55"/>
    <w:rsid w:val="00D14349"/>
    <w:rsid w:val="00D17E6D"/>
    <w:rsid w:val="00D66CD1"/>
    <w:rsid w:val="00D72EA5"/>
    <w:rsid w:val="00D876F7"/>
    <w:rsid w:val="00D901B9"/>
    <w:rsid w:val="00D936A0"/>
    <w:rsid w:val="00DA55BD"/>
    <w:rsid w:val="00DB0505"/>
    <w:rsid w:val="00DB7E31"/>
    <w:rsid w:val="00DD68CA"/>
    <w:rsid w:val="00DD7CCD"/>
    <w:rsid w:val="00E024C8"/>
    <w:rsid w:val="00E12153"/>
    <w:rsid w:val="00E47DB9"/>
    <w:rsid w:val="00E66B32"/>
    <w:rsid w:val="00E8535B"/>
    <w:rsid w:val="00E9639D"/>
    <w:rsid w:val="00EA355B"/>
    <w:rsid w:val="00EA4D2B"/>
    <w:rsid w:val="00EA65E3"/>
    <w:rsid w:val="00EB216E"/>
    <w:rsid w:val="00EB3587"/>
    <w:rsid w:val="00EC4411"/>
    <w:rsid w:val="00EC7BB4"/>
    <w:rsid w:val="00EF3055"/>
    <w:rsid w:val="00F0707B"/>
    <w:rsid w:val="00F1397C"/>
    <w:rsid w:val="00F1464E"/>
    <w:rsid w:val="00F22040"/>
    <w:rsid w:val="00F27FB0"/>
    <w:rsid w:val="00F4581C"/>
    <w:rsid w:val="00F460F5"/>
    <w:rsid w:val="00F51008"/>
    <w:rsid w:val="00F661A4"/>
    <w:rsid w:val="00F83814"/>
    <w:rsid w:val="00F914FF"/>
    <w:rsid w:val="00F9598D"/>
    <w:rsid w:val="00F97B03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4289"/>
  <w15:chartTrackingRefBased/>
  <w15:docId w15:val="{13545540-D7C1-4B7B-BBE3-628E3D29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397"/>
  </w:style>
  <w:style w:type="paragraph" w:styleId="a8">
    <w:name w:val="footer"/>
    <w:basedOn w:val="a"/>
    <w:link w:val="a9"/>
    <w:uiPriority w:val="99"/>
    <w:unhideWhenUsed/>
    <w:rsid w:val="0051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397"/>
  </w:style>
  <w:style w:type="paragraph" w:customStyle="1" w:styleId="Default">
    <w:name w:val="Default"/>
    <w:rsid w:val="0041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7F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5D69-819A-4930-8BAB-0A50CB42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 Ольга Григорівна</dc:creator>
  <cp:keywords/>
  <dc:description/>
  <cp:lastModifiedBy>Шабло Світлана Іванівна</cp:lastModifiedBy>
  <cp:revision>3</cp:revision>
  <cp:lastPrinted>2023-06-16T11:21:00Z</cp:lastPrinted>
  <dcterms:created xsi:type="dcterms:W3CDTF">2023-07-14T09:01:00Z</dcterms:created>
  <dcterms:modified xsi:type="dcterms:W3CDTF">2023-07-14T09:17:00Z</dcterms:modified>
</cp:coreProperties>
</file>