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20" w:rsidRPr="00213C20" w:rsidRDefault="00383D87" w:rsidP="00213C20">
      <w:pPr>
        <w:pStyle w:val="a3"/>
        <w:rPr>
          <w:sz w:val="2"/>
        </w:rPr>
      </w:pPr>
      <w:r w:rsidRPr="00213C20">
        <w:rPr>
          <w:noProof/>
          <w:sz w:val="12"/>
          <w:szCs w:val="12"/>
          <w:lang w:val="ru-RU"/>
        </w:rPr>
        <w:drawing>
          <wp:anchor distT="0" distB="0" distL="114935" distR="114935" simplePos="0" relativeHeight="251659264" behindDoc="0" locked="0" layoutInCell="1" allowOverlap="1" wp14:anchorId="6FFB8DCD" wp14:editId="207BDF8B">
            <wp:simplePos x="0" y="0"/>
            <wp:positionH relativeFrom="page">
              <wp:posOffset>3896360</wp:posOffset>
            </wp:positionH>
            <wp:positionV relativeFrom="paragraph">
              <wp:posOffset>9525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C20" w:rsidRPr="00213C20" w:rsidRDefault="00213C20" w:rsidP="00213C20">
      <w:pPr>
        <w:rPr>
          <w:sz w:val="14"/>
        </w:rPr>
      </w:pPr>
    </w:p>
    <w:p w:rsidR="00213C20" w:rsidRPr="00213C20" w:rsidRDefault="00213C20" w:rsidP="00213C20">
      <w:pPr>
        <w:pStyle w:val="3"/>
        <w:rPr>
          <w:szCs w:val="32"/>
          <w:lang w:val="uk-UA"/>
        </w:rPr>
      </w:pPr>
      <w:r w:rsidRPr="00213C20">
        <w:rPr>
          <w:szCs w:val="32"/>
          <w:lang w:val="uk-UA"/>
        </w:rPr>
        <w:t>РОЗПОРЯДЖЕННЯ</w:t>
      </w:r>
    </w:p>
    <w:p w:rsidR="00213C20" w:rsidRPr="00213C20" w:rsidRDefault="00213C20" w:rsidP="00213C20">
      <w:pPr>
        <w:jc w:val="center"/>
        <w:rPr>
          <w:sz w:val="28"/>
        </w:rPr>
      </w:pPr>
      <w:r w:rsidRPr="00213C20">
        <w:rPr>
          <w:sz w:val="28"/>
        </w:rPr>
        <w:t>МІСЬКОГО ГОЛОВИ</w:t>
      </w:r>
    </w:p>
    <w:p w:rsidR="00213C20" w:rsidRPr="00213C20" w:rsidRDefault="00213C20" w:rsidP="00213C20">
      <w:pPr>
        <w:jc w:val="center"/>
        <w:rPr>
          <w:b/>
          <w:sz w:val="28"/>
        </w:rPr>
      </w:pPr>
      <w:r w:rsidRPr="00213C20">
        <w:rPr>
          <w:b/>
          <w:sz w:val="28"/>
        </w:rPr>
        <w:t>м. Суми</w:t>
      </w:r>
    </w:p>
    <w:p w:rsidR="00213C20" w:rsidRPr="009858A3" w:rsidRDefault="00213C20" w:rsidP="00213C2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213C20" w:rsidRPr="009858A3" w:rsidTr="00977285">
        <w:tc>
          <w:tcPr>
            <w:tcW w:w="4962" w:type="dxa"/>
          </w:tcPr>
          <w:p w:rsidR="00213C20" w:rsidRPr="009858A3" w:rsidRDefault="00150CA3" w:rsidP="00E12800">
            <w:pPr>
              <w:jc w:val="both"/>
              <w:rPr>
                <w:sz w:val="28"/>
                <w:szCs w:val="28"/>
              </w:rPr>
            </w:pPr>
            <w:r w:rsidRPr="009858A3">
              <w:rPr>
                <w:sz w:val="28"/>
                <w:szCs w:val="28"/>
              </w:rPr>
              <w:t>від __</w:t>
            </w:r>
            <w:r w:rsidR="00E12800">
              <w:rPr>
                <w:sz w:val="28"/>
                <w:szCs w:val="28"/>
              </w:rPr>
              <w:t>29.12.2021</w:t>
            </w:r>
            <w:r w:rsidRPr="009858A3">
              <w:rPr>
                <w:sz w:val="28"/>
                <w:szCs w:val="28"/>
              </w:rPr>
              <w:t xml:space="preserve">_ № </w:t>
            </w:r>
            <w:r w:rsidR="00E12800">
              <w:rPr>
                <w:sz w:val="28"/>
                <w:szCs w:val="28"/>
              </w:rPr>
              <w:t>432</w:t>
            </w:r>
            <w:bookmarkStart w:id="0" w:name="_GoBack"/>
            <w:bookmarkEnd w:id="0"/>
            <w:r w:rsidRPr="009858A3">
              <w:rPr>
                <w:sz w:val="28"/>
                <w:szCs w:val="28"/>
              </w:rPr>
              <w:t>-Р</w:t>
            </w:r>
          </w:p>
        </w:tc>
      </w:tr>
      <w:tr w:rsidR="00213C20" w:rsidRPr="009858A3" w:rsidTr="00977285">
        <w:tc>
          <w:tcPr>
            <w:tcW w:w="4962" w:type="dxa"/>
          </w:tcPr>
          <w:p w:rsidR="00213C20" w:rsidRPr="009858A3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</w:tr>
      <w:tr w:rsidR="00213C20" w:rsidRPr="009858A3" w:rsidTr="00977285">
        <w:tc>
          <w:tcPr>
            <w:tcW w:w="4962" w:type="dxa"/>
          </w:tcPr>
          <w:p w:rsidR="00213C20" w:rsidRPr="009858A3" w:rsidRDefault="00150CA3" w:rsidP="00CA6A3C">
            <w:pPr>
              <w:jc w:val="both"/>
              <w:rPr>
                <w:b/>
                <w:sz w:val="28"/>
                <w:szCs w:val="28"/>
              </w:rPr>
            </w:pPr>
            <w:r w:rsidRPr="009858A3">
              <w:rPr>
                <w:b/>
                <w:sz w:val="28"/>
                <w:szCs w:val="28"/>
              </w:rPr>
              <w:t xml:space="preserve">Про </w:t>
            </w:r>
            <w:r w:rsidR="00977285">
              <w:rPr>
                <w:b/>
                <w:sz w:val="28"/>
                <w:szCs w:val="28"/>
              </w:rPr>
              <w:t>призначення</w:t>
            </w:r>
            <w:r w:rsidR="006276CD" w:rsidRPr="009858A3">
              <w:rPr>
                <w:b/>
                <w:sz w:val="28"/>
                <w:szCs w:val="28"/>
              </w:rPr>
              <w:t xml:space="preserve"> уповноваженої особи, відповідальної </w:t>
            </w:r>
            <w:r w:rsidR="00AC3C9B">
              <w:rPr>
                <w:b/>
                <w:sz w:val="28"/>
                <w:szCs w:val="28"/>
                <w:lang w:val="ru-RU"/>
              </w:rPr>
              <w:t>за</w:t>
            </w:r>
            <w:r w:rsidR="006276CD" w:rsidRPr="009858A3">
              <w:rPr>
                <w:b/>
                <w:sz w:val="28"/>
                <w:szCs w:val="28"/>
              </w:rPr>
              <w:t xml:space="preserve"> </w:t>
            </w:r>
            <w:r w:rsidR="00977285">
              <w:rPr>
                <w:b/>
                <w:sz w:val="28"/>
                <w:szCs w:val="28"/>
              </w:rPr>
              <w:t xml:space="preserve">продовження та </w:t>
            </w:r>
            <w:r w:rsidR="00AC3C9B">
              <w:rPr>
                <w:b/>
                <w:sz w:val="28"/>
                <w:szCs w:val="28"/>
                <w:lang w:val="ru-RU"/>
              </w:rPr>
              <w:t>завершення</w:t>
            </w:r>
            <w:r w:rsidR="006276CD" w:rsidRPr="009858A3">
              <w:rPr>
                <w:b/>
                <w:sz w:val="28"/>
                <w:szCs w:val="28"/>
              </w:rPr>
              <w:t xml:space="preserve"> процедур </w:t>
            </w:r>
            <w:r w:rsidR="00D11260">
              <w:rPr>
                <w:b/>
                <w:sz w:val="28"/>
                <w:szCs w:val="28"/>
              </w:rPr>
              <w:t xml:space="preserve">виконавчого комітету Сумської міської ради </w:t>
            </w:r>
            <w:r w:rsidR="00D32705" w:rsidRPr="009858A3">
              <w:rPr>
                <w:b/>
                <w:sz w:val="28"/>
                <w:szCs w:val="28"/>
              </w:rPr>
              <w:t xml:space="preserve">у </w:t>
            </w:r>
            <w:r w:rsidR="00D11260">
              <w:rPr>
                <w:b/>
                <w:sz w:val="28"/>
                <w:szCs w:val="28"/>
              </w:rPr>
              <w:t>2022 році</w:t>
            </w:r>
          </w:p>
        </w:tc>
      </w:tr>
    </w:tbl>
    <w:p w:rsidR="00213C20" w:rsidRPr="009858A3" w:rsidRDefault="00213C20" w:rsidP="006276CD">
      <w:pPr>
        <w:tabs>
          <w:tab w:val="left" w:pos="540"/>
          <w:tab w:val="left" w:pos="720"/>
        </w:tabs>
        <w:ind w:firstLine="567"/>
        <w:jc w:val="both"/>
        <w:rPr>
          <w:sz w:val="28"/>
          <w:szCs w:val="28"/>
        </w:rPr>
      </w:pPr>
    </w:p>
    <w:p w:rsidR="00213C20" w:rsidRDefault="00213C20" w:rsidP="006276CD">
      <w:pPr>
        <w:ind w:firstLine="567"/>
        <w:jc w:val="both"/>
        <w:rPr>
          <w:sz w:val="28"/>
          <w:szCs w:val="28"/>
        </w:rPr>
      </w:pPr>
      <w:r w:rsidRPr="00213C20">
        <w:rPr>
          <w:sz w:val="28"/>
          <w:szCs w:val="28"/>
        </w:rPr>
        <w:t xml:space="preserve">На виконання норм </w:t>
      </w:r>
      <w:r w:rsidRPr="006276CD">
        <w:rPr>
          <w:sz w:val="28"/>
          <w:szCs w:val="28"/>
        </w:rPr>
        <w:t>Закону України «Про публічні закупівлі</w:t>
      </w:r>
      <w:r w:rsidR="00150CA3" w:rsidRPr="006276CD">
        <w:rPr>
          <w:sz w:val="28"/>
          <w:szCs w:val="28"/>
        </w:rPr>
        <w:t>»</w:t>
      </w:r>
      <w:r w:rsidRPr="006276CD">
        <w:rPr>
          <w:sz w:val="28"/>
          <w:szCs w:val="28"/>
        </w:rPr>
        <w:t xml:space="preserve">, з метою </w:t>
      </w:r>
      <w:r w:rsidR="00977285">
        <w:rPr>
          <w:sz w:val="28"/>
          <w:szCs w:val="28"/>
        </w:rPr>
        <w:t xml:space="preserve">продовження та </w:t>
      </w:r>
      <w:r w:rsidR="00AC3C9B" w:rsidRPr="00AC3C9B">
        <w:rPr>
          <w:sz w:val="28"/>
          <w:szCs w:val="28"/>
        </w:rPr>
        <w:t xml:space="preserve">завершення </w:t>
      </w:r>
      <w:r w:rsidR="006276CD" w:rsidRPr="006276CD">
        <w:rPr>
          <w:sz w:val="28"/>
          <w:szCs w:val="28"/>
        </w:rPr>
        <w:t xml:space="preserve">процедур </w:t>
      </w:r>
      <w:r w:rsidR="00CA6A3C">
        <w:rPr>
          <w:sz w:val="28"/>
          <w:szCs w:val="28"/>
        </w:rPr>
        <w:t xml:space="preserve">закупівель </w:t>
      </w:r>
      <w:r w:rsidR="006276CD" w:rsidRPr="006276CD">
        <w:rPr>
          <w:sz w:val="28"/>
          <w:szCs w:val="28"/>
        </w:rPr>
        <w:t>виконавчо</w:t>
      </w:r>
      <w:r w:rsidR="00D11260">
        <w:rPr>
          <w:sz w:val="28"/>
          <w:szCs w:val="28"/>
        </w:rPr>
        <w:t>го</w:t>
      </w:r>
      <w:r w:rsidR="006276CD" w:rsidRPr="006276CD">
        <w:rPr>
          <w:sz w:val="28"/>
          <w:szCs w:val="28"/>
        </w:rPr>
        <w:t xml:space="preserve"> комітет</w:t>
      </w:r>
      <w:r w:rsidR="00D11260">
        <w:rPr>
          <w:sz w:val="28"/>
          <w:szCs w:val="28"/>
        </w:rPr>
        <w:t>у</w:t>
      </w:r>
      <w:r w:rsidR="006276CD" w:rsidRPr="006276CD">
        <w:rPr>
          <w:sz w:val="28"/>
          <w:szCs w:val="28"/>
        </w:rPr>
        <w:t xml:space="preserve"> Сумської міської ради</w:t>
      </w:r>
      <w:r w:rsidR="00D11260">
        <w:rPr>
          <w:sz w:val="28"/>
          <w:szCs w:val="28"/>
        </w:rPr>
        <w:t xml:space="preserve"> у 2022 році</w:t>
      </w:r>
      <w:r w:rsidRPr="006276CD">
        <w:rPr>
          <w:sz w:val="28"/>
          <w:szCs w:val="28"/>
        </w:rPr>
        <w:t>, керуючись пунктом 20 частини четвертої статті</w:t>
      </w:r>
      <w:r w:rsidRPr="00213C20">
        <w:rPr>
          <w:sz w:val="28"/>
          <w:szCs w:val="28"/>
        </w:rPr>
        <w:t xml:space="preserve"> 42 Закону України «Про місцеве самоврядування в Україні»:</w:t>
      </w:r>
    </w:p>
    <w:p w:rsidR="00D32705" w:rsidRPr="00213C20" w:rsidRDefault="00D32705" w:rsidP="006276CD">
      <w:pPr>
        <w:ind w:firstLine="567"/>
        <w:jc w:val="both"/>
        <w:rPr>
          <w:sz w:val="28"/>
          <w:szCs w:val="28"/>
        </w:rPr>
      </w:pPr>
    </w:p>
    <w:p w:rsidR="00D32705" w:rsidRDefault="006276CD" w:rsidP="006276C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50CA3">
        <w:rPr>
          <w:b/>
          <w:sz w:val="28"/>
          <w:szCs w:val="28"/>
        </w:rPr>
        <w:t>.</w:t>
      </w:r>
      <w:r w:rsidRPr="00150CA3">
        <w:rPr>
          <w:sz w:val="28"/>
          <w:szCs w:val="28"/>
        </w:rPr>
        <w:t xml:space="preserve"> </w:t>
      </w:r>
      <w:r w:rsidR="00977285">
        <w:rPr>
          <w:sz w:val="28"/>
          <w:szCs w:val="28"/>
        </w:rPr>
        <w:t>Призначити</w:t>
      </w:r>
      <w:r w:rsidR="00213C20" w:rsidRPr="00150CA3">
        <w:rPr>
          <w:sz w:val="28"/>
          <w:szCs w:val="28"/>
        </w:rPr>
        <w:t xml:space="preserve"> </w:t>
      </w:r>
      <w:r w:rsidR="00D32705" w:rsidRPr="00150CA3">
        <w:rPr>
          <w:sz w:val="28"/>
          <w:szCs w:val="28"/>
        </w:rPr>
        <w:t>уповноваженою особою</w:t>
      </w:r>
      <w:r>
        <w:rPr>
          <w:sz w:val="28"/>
          <w:szCs w:val="28"/>
        </w:rPr>
        <w:t xml:space="preserve">, відповідальною за </w:t>
      </w:r>
      <w:r w:rsidR="00977285">
        <w:rPr>
          <w:sz w:val="28"/>
          <w:szCs w:val="28"/>
        </w:rPr>
        <w:t xml:space="preserve">продовження та </w:t>
      </w:r>
      <w:r w:rsidR="00AC3C9B" w:rsidRPr="00AC3C9B">
        <w:rPr>
          <w:sz w:val="28"/>
          <w:szCs w:val="28"/>
        </w:rPr>
        <w:t xml:space="preserve">завершення </w:t>
      </w:r>
      <w:r w:rsidR="00F00677" w:rsidRPr="006276CD">
        <w:rPr>
          <w:sz w:val="28"/>
          <w:szCs w:val="28"/>
        </w:rPr>
        <w:t>процедур</w:t>
      </w:r>
      <w:r w:rsidR="00F00677" w:rsidRPr="00AC3C9B">
        <w:rPr>
          <w:sz w:val="28"/>
          <w:szCs w:val="28"/>
        </w:rPr>
        <w:t xml:space="preserve"> </w:t>
      </w:r>
      <w:r w:rsidR="00F00677">
        <w:rPr>
          <w:sz w:val="28"/>
          <w:szCs w:val="28"/>
        </w:rPr>
        <w:t>закупівель</w:t>
      </w:r>
      <w:r w:rsidR="00CA6A3C">
        <w:rPr>
          <w:sz w:val="28"/>
          <w:szCs w:val="28"/>
        </w:rPr>
        <w:t>,</w:t>
      </w:r>
      <w:r w:rsidR="00F00677">
        <w:rPr>
          <w:sz w:val="28"/>
          <w:szCs w:val="28"/>
        </w:rPr>
        <w:t xml:space="preserve"> розпочатих виконавч</w:t>
      </w:r>
      <w:r w:rsidR="00200798">
        <w:rPr>
          <w:sz w:val="28"/>
          <w:szCs w:val="28"/>
        </w:rPr>
        <w:t>им</w:t>
      </w:r>
      <w:r w:rsidR="00F00677">
        <w:rPr>
          <w:sz w:val="28"/>
          <w:szCs w:val="28"/>
        </w:rPr>
        <w:t xml:space="preserve"> комітет</w:t>
      </w:r>
      <w:r w:rsidR="00200798">
        <w:rPr>
          <w:sz w:val="28"/>
          <w:szCs w:val="28"/>
        </w:rPr>
        <w:t>ом</w:t>
      </w:r>
      <w:r w:rsidR="00F00677">
        <w:rPr>
          <w:sz w:val="28"/>
          <w:szCs w:val="28"/>
        </w:rPr>
        <w:t xml:space="preserve"> Сумської міської ради у 2021 році</w:t>
      </w:r>
      <w:r w:rsidR="00CA6A3C">
        <w:rPr>
          <w:sz w:val="28"/>
          <w:szCs w:val="28"/>
        </w:rPr>
        <w:t>,</w:t>
      </w:r>
      <w:r w:rsidR="00AC3C9B">
        <w:rPr>
          <w:sz w:val="28"/>
          <w:szCs w:val="28"/>
        </w:rPr>
        <w:t xml:space="preserve"> </w:t>
      </w:r>
      <w:r w:rsidR="00F00677">
        <w:rPr>
          <w:sz w:val="28"/>
          <w:szCs w:val="28"/>
        </w:rPr>
        <w:t xml:space="preserve">головного спеціаліста відділу з конкурсних торгів Подопригору Ірину </w:t>
      </w:r>
      <w:r w:rsidR="00CA6A3C">
        <w:rPr>
          <w:sz w:val="28"/>
          <w:szCs w:val="28"/>
        </w:rPr>
        <w:t>Миколаївну</w:t>
      </w:r>
      <w:r w:rsidR="00D32705" w:rsidRPr="00150CA3">
        <w:rPr>
          <w:sz w:val="28"/>
          <w:szCs w:val="28"/>
        </w:rPr>
        <w:t>.</w:t>
      </w:r>
    </w:p>
    <w:p w:rsidR="00CA6A3C" w:rsidRPr="00150CA3" w:rsidRDefault="00200798" w:rsidP="006276C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D73F9">
        <w:rPr>
          <w:b/>
          <w:sz w:val="28"/>
          <w:szCs w:val="28"/>
        </w:rPr>
        <w:t>2</w:t>
      </w:r>
      <w:r>
        <w:rPr>
          <w:sz w:val="28"/>
          <w:szCs w:val="28"/>
        </w:rPr>
        <w:t>. Уповноваженій особі</w:t>
      </w:r>
      <w:r w:rsidR="00CA6A3C">
        <w:rPr>
          <w:sz w:val="28"/>
          <w:szCs w:val="28"/>
        </w:rPr>
        <w:t xml:space="preserve"> здійснити всі необхідні дії, передбачені Законом України «Про публічні закупівлі</w:t>
      </w:r>
      <w:r w:rsidR="006D73F9" w:rsidRPr="006D73F9">
        <w:rPr>
          <w:sz w:val="28"/>
          <w:szCs w:val="28"/>
        </w:rPr>
        <w:t>»</w:t>
      </w:r>
      <w:r w:rsidR="00CA6A3C">
        <w:rPr>
          <w:sz w:val="28"/>
          <w:szCs w:val="28"/>
        </w:rPr>
        <w:t>.</w:t>
      </w:r>
    </w:p>
    <w:p w:rsidR="00566B89" w:rsidRPr="00566B89" w:rsidRDefault="00CA6A3C" w:rsidP="00150CA3">
      <w:pPr>
        <w:pStyle w:val="a6"/>
        <w:ind w:left="0" w:right="-3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66B89">
        <w:rPr>
          <w:b/>
          <w:sz w:val="28"/>
          <w:szCs w:val="28"/>
        </w:rPr>
        <w:t>.</w:t>
      </w:r>
      <w:r w:rsidR="00566B89" w:rsidRPr="00566B89">
        <w:rPr>
          <w:sz w:val="28"/>
          <w:szCs w:val="28"/>
        </w:rPr>
        <w:t xml:space="preserve"> У разі відсутності (перебування у відпустці,</w:t>
      </w:r>
      <w:r w:rsidR="00566B89">
        <w:rPr>
          <w:sz w:val="28"/>
          <w:szCs w:val="28"/>
        </w:rPr>
        <w:t xml:space="preserve"> відрядженні або тимчасової непрацездатності) </w:t>
      </w:r>
      <w:r w:rsidR="00AC3C9B">
        <w:rPr>
          <w:sz w:val="28"/>
          <w:szCs w:val="28"/>
        </w:rPr>
        <w:t>уп</w:t>
      </w:r>
      <w:r w:rsidR="00AC3C9B" w:rsidRPr="005142BF">
        <w:rPr>
          <w:sz w:val="28"/>
          <w:szCs w:val="28"/>
        </w:rPr>
        <w:t>овноважено</w:t>
      </w:r>
      <w:r w:rsidR="00AC3C9B">
        <w:rPr>
          <w:sz w:val="28"/>
          <w:szCs w:val="28"/>
        </w:rPr>
        <w:t>ї</w:t>
      </w:r>
      <w:r w:rsidR="00AC3C9B" w:rsidRPr="005142BF">
        <w:rPr>
          <w:sz w:val="28"/>
          <w:szCs w:val="28"/>
        </w:rPr>
        <w:t xml:space="preserve"> особ</w:t>
      </w:r>
      <w:r w:rsidR="00AC3C9B">
        <w:rPr>
          <w:sz w:val="28"/>
          <w:szCs w:val="28"/>
        </w:rPr>
        <w:t>и</w:t>
      </w:r>
      <w:r w:rsidR="006D73F9">
        <w:rPr>
          <w:sz w:val="28"/>
          <w:szCs w:val="28"/>
        </w:rPr>
        <w:t xml:space="preserve"> її обов’язки</w:t>
      </w:r>
      <w:r w:rsidR="00566B89">
        <w:rPr>
          <w:sz w:val="28"/>
          <w:szCs w:val="28"/>
        </w:rPr>
        <w:t xml:space="preserve"> покла</w:t>
      </w:r>
      <w:r w:rsidR="006D73F9">
        <w:rPr>
          <w:sz w:val="28"/>
          <w:szCs w:val="28"/>
        </w:rPr>
        <w:t>даються</w:t>
      </w:r>
      <w:r w:rsidR="00566B89">
        <w:rPr>
          <w:sz w:val="28"/>
          <w:szCs w:val="28"/>
        </w:rPr>
        <w:t xml:space="preserve"> на </w:t>
      </w:r>
      <w:r w:rsidR="00F00677">
        <w:rPr>
          <w:sz w:val="28"/>
          <w:szCs w:val="28"/>
        </w:rPr>
        <w:t xml:space="preserve">головного спеціаліста відділу з конкурсних торгів Воробйова Вадима </w:t>
      </w:r>
      <w:r w:rsidR="006D73F9">
        <w:rPr>
          <w:sz w:val="28"/>
          <w:szCs w:val="28"/>
        </w:rPr>
        <w:t>Леонідовича</w:t>
      </w:r>
      <w:r w:rsidR="00566B89">
        <w:rPr>
          <w:sz w:val="28"/>
          <w:szCs w:val="28"/>
        </w:rPr>
        <w:t>.</w:t>
      </w:r>
    </w:p>
    <w:p w:rsidR="00AC3C9B" w:rsidRPr="009858A3" w:rsidRDefault="00AC3C9B" w:rsidP="00213C2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213C20" w:rsidRPr="009858A3" w:rsidRDefault="00213C20" w:rsidP="00213C20">
      <w:pPr>
        <w:tabs>
          <w:tab w:val="left" w:pos="5370"/>
        </w:tabs>
        <w:jc w:val="both"/>
        <w:rPr>
          <w:b/>
          <w:sz w:val="28"/>
          <w:szCs w:val="28"/>
        </w:rPr>
      </w:pPr>
      <w:r w:rsidRPr="009858A3">
        <w:rPr>
          <w:b/>
          <w:sz w:val="28"/>
          <w:szCs w:val="28"/>
        </w:rPr>
        <w:t>Міський голова</w:t>
      </w:r>
      <w:r w:rsidRPr="009858A3">
        <w:rPr>
          <w:b/>
          <w:sz w:val="28"/>
          <w:szCs w:val="28"/>
        </w:rPr>
        <w:tab/>
      </w:r>
      <w:r w:rsidRPr="009858A3">
        <w:rPr>
          <w:b/>
          <w:sz w:val="28"/>
          <w:szCs w:val="28"/>
        </w:rPr>
        <w:tab/>
      </w:r>
      <w:r w:rsidRPr="009858A3">
        <w:rPr>
          <w:b/>
          <w:sz w:val="28"/>
          <w:szCs w:val="28"/>
        </w:rPr>
        <w:tab/>
      </w:r>
      <w:r w:rsidRPr="009858A3">
        <w:rPr>
          <w:b/>
          <w:sz w:val="28"/>
          <w:szCs w:val="28"/>
        </w:rPr>
        <w:tab/>
      </w:r>
      <w:r w:rsidR="009858A3">
        <w:rPr>
          <w:b/>
          <w:sz w:val="28"/>
          <w:szCs w:val="28"/>
        </w:rPr>
        <w:tab/>
      </w:r>
      <w:r w:rsidRPr="009858A3">
        <w:rPr>
          <w:b/>
          <w:sz w:val="28"/>
          <w:szCs w:val="28"/>
        </w:rPr>
        <w:t>О.М. Лисенко</w:t>
      </w:r>
    </w:p>
    <w:p w:rsidR="00AC3C9B" w:rsidRPr="009858A3" w:rsidRDefault="00AC3C9B" w:rsidP="00213C20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13C20" w:rsidRPr="009858A3" w:rsidRDefault="0051419A" w:rsidP="00213C20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  <w:lang w:val="ru-RU"/>
        </w:rPr>
      </w:pPr>
      <w:r w:rsidRPr="009858A3">
        <w:rPr>
          <w:sz w:val="28"/>
          <w:szCs w:val="28"/>
        </w:rPr>
        <w:t>Трепалін</w:t>
      </w:r>
      <w:r w:rsidR="00213C20" w:rsidRPr="009858A3">
        <w:rPr>
          <w:sz w:val="28"/>
          <w:szCs w:val="28"/>
        </w:rPr>
        <w:t xml:space="preserve"> </w:t>
      </w:r>
      <w:r w:rsidR="00460D75" w:rsidRPr="009858A3">
        <w:rPr>
          <w:sz w:val="28"/>
          <w:szCs w:val="28"/>
          <w:lang w:val="ru-RU"/>
        </w:rPr>
        <w:t>700</w:t>
      </w:r>
      <w:r w:rsidR="00566B89" w:rsidRPr="009858A3">
        <w:rPr>
          <w:sz w:val="28"/>
          <w:szCs w:val="28"/>
          <w:lang w:val="ru-RU"/>
        </w:rPr>
        <w:t>-</w:t>
      </w:r>
      <w:r w:rsidR="00460D75" w:rsidRPr="009858A3">
        <w:rPr>
          <w:sz w:val="28"/>
          <w:szCs w:val="28"/>
          <w:lang w:val="ru-RU"/>
        </w:rPr>
        <w:t>149</w:t>
      </w:r>
    </w:p>
    <w:p w:rsidR="009858A3" w:rsidRDefault="00213C20" w:rsidP="009858A3">
      <w:pPr>
        <w:tabs>
          <w:tab w:val="left" w:pos="5370"/>
        </w:tabs>
        <w:ind w:right="174"/>
        <w:jc w:val="both"/>
        <w:rPr>
          <w:sz w:val="28"/>
          <w:szCs w:val="28"/>
        </w:rPr>
      </w:pPr>
      <w:r w:rsidRPr="009858A3">
        <w:rPr>
          <w:sz w:val="28"/>
          <w:szCs w:val="28"/>
        </w:rPr>
        <w:t>Розіслати: до справи</w:t>
      </w:r>
    </w:p>
    <w:p w:rsidR="00AC3C9B" w:rsidRDefault="00AC3C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58A3" w:rsidRDefault="009858A3" w:rsidP="009858A3">
      <w:pPr>
        <w:tabs>
          <w:tab w:val="left" w:pos="5370"/>
        </w:tabs>
        <w:ind w:right="174"/>
        <w:jc w:val="both"/>
        <w:rPr>
          <w:sz w:val="28"/>
          <w:szCs w:val="28"/>
        </w:rPr>
      </w:pPr>
    </w:p>
    <w:p w:rsidR="00AC3C9B" w:rsidRDefault="00AC3C9B" w:rsidP="009858A3">
      <w:pPr>
        <w:tabs>
          <w:tab w:val="left" w:pos="5370"/>
        </w:tabs>
        <w:ind w:right="174"/>
        <w:jc w:val="both"/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96"/>
        <w:gridCol w:w="1842"/>
        <w:gridCol w:w="2552"/>
      </w:tblGrid>
      <w:tr w:rsidR="00213C20" w:rsidRPr="00213C20" w:rsidTr="0044505A">
        <w:tc>
          <w:tcPr>
            <w:tcW w:w="4996" w:type="dxa"/>
          </w:tcPr>
          <w:p w:rsidR="00213C20" w:rsidRPr="00383D87" w:rsidRDefault="00213C20" w:rsidP="0044505A">
            <w:pPr>
              <w:jc w:val="both"/>
              <w:rPr>
                <w:sz w:val="28"/>
                <w:szCs w:val="28"/>
                <w:lang w:val="ru-RU"/>
              </w:rPr>
            </w:pPr>
            <w:r w:rsidRPr="00213C20">
              <w:rPr>
                <w:sz w:val="28"/>
              </w:rPr>
              <w:t xml:space="preserve">Начальник відділу </w:t>
            </w:r>
            <w:r w:rsidR="0051419A">
              <w:rPr>
                <w:sz w:val="28"/>
              </w:rPr>
              <w:t>з конкурсних торгів</w:t>
            </w:r>
            <w:r w:rsidR="00383D87" w:rsidRPr="00383D87">
              <w:rPr>
                <w:sz w:val="28"/>
                <w:lang w:val="ru-RU"/>
              </w:rPr>
              <w:t xml:space="preserve"> </w:t>
            </w:r>
          </w:p>
          <w:p w:rsidR="00213C20" w:rsidRDefault="00213C20" w:rsidP="0044505A">
            <w:pPr>
              <w:jc w:val="both"/>
              <w:rPr>
                <w:sz w:val="28"/>
              </w:rPr>
            </w:pPr>
          </w:p>
          <w:p w:rsidR="0051419A" w:rsidRPr="00213C20" w:rsidRDefault="0051419A" w:rsidP="0044505A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213C20" w:rsidRPr="00213C20" w:rsidRDefault="00213C20" w:rsidP="0044505A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13C20" w:rsidRPr="00213C20" w:rsidRDefault="00383D87" w:rsidP="0051419A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13C20">
              <w:rPr>
                <w:sz w:val="28"/>
              </w:rPr>
              <w:t>.</w:t>
            </w:r>
            <w:r>
              <w:rPr>
                <w:sz w:val="28"/>
              </w:rPr>
              <w:t>О</w:t>
            </w:r>
            <w:r w:rsidRPr="00213C20">
              <w:rPr>
                <w:sz w:val="28"/>
              </w:rPr>
              <w:t xml:space="preserve">. </w:t>
            </w:r>
            <w:r>
              <w:rPr>
                <w:sz w:val="28"/>
              </w:rPr>
              <w:t>Трепалін</w:t>
            </w:r>
          </w:p>
        </w:tc>
      </w:tr>
      <w:tr w:rsidR="00213C20" w:rsidRPr="00213C20" w:rsidTr="0044505A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13C20" w:rsidRPr="00213C20" w:rsidRDefault="00213C20" w:rsidP="0044505A">
            <w:pPr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Начальник правового управління</w:t>
            </w:r>
          </w:p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О.В. Чайченко</w:t>
            </w:r>
          </w:p>
        </w:tc>
      </w:tr>
      <w:tr w:rsidR="00213C20" w:rsidRPr="00213C20" w:rsidTr="0044505A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13C20" w:rsidRDefault="00213C20" w:rsidP="0044505A">
            <w:pPr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 xml:space="preserve">Начальник відділу </w:t>
            </w:r>
            <w:r w:rsidR="006276CD">
              <w:rPr>
                <w:sz w:val="28"/>
                <w:szCs w:val="28"/>
              </w:rPr>
              <w:t>протокольної роботи та контролю</w:t>
            </w:r>
          </w:p>
          <w:p w:rsidR="006276CD" w:rsidRPr="00213C20" w:rsidRDefault="006276CD" w:rsidP="0044505A">
            <w:pPr>
              <w:rPr>
                <w:sz w:val="28"/>
                <w:szCs w:val="28"/>
              </w:rPr>
            </w:pPr>
          </w:p>
          <w:p w:rsidR="00213C20" w:rsidRPr="00213C20" w:rsidRDefault="00213C20" w:rsidP="0044505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Л.В. Моша</w:t>
            </w:r>
          </w:p>
        </w:tc>
      </w:tr>
      <w:tr w:rsidR="00213C20" w:rsidRPr="00213C20" w:rsidTr="0044505A">
        <w:tblPrEx>
          <w:tblLook w:val="04A0" w:firstRow="1" w:lastRow="0" w:firstColumn="1" w:lastColumn="0" w:noHBand="0" w:noVBand="1"/>
        </w:tblPrEx>
        <w:tc>
          <w:tcPr>
            <w:tcW w:w="4996" w:type="dxa"/>
          </w:tcPr>
          <w:p w:rsidR="00213C20" w:rsidRPr="00213C20" w:rsidRDefault="006276CD" w:rsidP="00445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13C20" w:rsidRPr="00213C20">
              <w:rPr>
                <w:sz w:val="28"/>
                <w:szCs w:val="28"/>
              </w:rPr>
              <w:t xml:space="preserve">еруючий справами </w:t>
            </w:r>
          </w:p>
          <w:p w:rsidR="00213C20" w:rsidRPr="00213C20" w:rsidRDefault="00213C20" w:rsidP="0044505A">
            <w:pPr>
              <w:rPr>
                <w:sz w:val="28"/>
                <w:szCs w:val="28"/>
              </w:rPr>
            </w:pPr>
            <w:r w:rsidRPr="00213C20"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842" w:type="dxa"/>
          </w:tcPr>
          <w:p w:rsidR="00213C20" w:rsidRPr="00213C20" w:rsidRDefault="00213C20" w:rsidP="004450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3C20" w:rsidRPr="00213C20" w:rsidRDefault="006276CD" w:rsidP="00627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213C20" w:rsidRPr="00213C20" w:rsidRDefault="00213C20" w:rsidP="00AC3C9B">
      <w:pPr>
        <w:spacing w:after="160" w:line="259" w:lineRule="auto"/>
      </w:pPr>
    </w:p>
    <w:sectPr w:rsidR="00213C20" w:rsidRPr="00213C20" w:rsidSect="00D11260">
      <w:pgSz w:w="11906" w:h="16838"/>
      <w:pgMar w:top="709" w:right="84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46" w:rsidRDefault="00E94D46">
      <w:r>
        <w:separator/>
      </w:r>
    </w:p>
  </w:endnote>
  <w:endnote w:type="continuationSeparator" w:id="0">
    <w:p w:rsidR="00E94D46" w:rsidRDefault="00E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46" w:rsidRDefault="00E94D46">
      <w:r>
        <w:separator/>
      </w:r>
    </w:p>
  </w:footnote>
  <w:footnote w:type="continuationSeparator" w:id="0">
    <w:p w:rsidR="00E94D46" w:rsidRDefault="00E9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55"/>
    <w:multiLevelType w:val="hybridMultilevel"/>
    <w:tmpl w:val="EDA209C2"/>
    <w:lvl w:ilvl="0" w:tplc="9398CD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F01156B"/>
    <w:multiLevelType w:val="hybridMultilevel"/>
    <w:tmpl w:val="F0D6EA4C"/>
    <w:lvl w:ilvl="0" w:tplc="03C4BA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DC5015"/>
    <w:multiLevelType w:val="hybridMultilevel"/>
    <w:tmpl w:val="5D5E54E6"/>
    <w:lvl w:ilvl="0" w:tplc="63982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0"/>
    <w:rsid w:val="000B2A29"/>
    <w:rsid w:val="00150CA3"/>
    <w:rsid w:val="00200798"/>
    <w:rsid w:val="0021127A"/>
    <w:rsid w:val="00213C20"/>
    <w:rsid w:val="00263367"/>
    <w:rsid w:val="00280E69"/>
    <w:rsid w:val="00315A96"/>
    <w:rsid w:val="00362560"/>
    <w:rsid w:val="00383D87"/>
    <w:rsid w:val="003D36CD"/>
    <w:rsid w:val="00460D75"/>
    <w:rsid w:val="00480E4E"/>
    <w:rsid w:val="0051419A"/>
    <w:rsid w:val="00566B89"/>
    <w:rsid w:val="005F74F3"/>
    <w:rsid w:val="0061397F"/>
    <w:rsid w:val="006276CD"/>
    <w:rsid w:val="00666377"/>
    <w:rsid w:val="006A096C"/>
    <w:rsid w:val="006C02A7"/>
    <w:rsid w:val="006D73F9"/>
    <w:rsid w:val="00754F9A"/>
    <w:rsid w:val="00783CA1"/>
    <w:rsid w:val="00811527"/>
    <w:rsid w:val="008249FB"/>
    <w:rsid w:val="00845B90"/>
    <w:rsid w:val="0086264A"/>
    <w:rsid w:val="00977285"/>
    <w:rsid w:val="009858A3"/>
    <w:rsid w:val="00AC3C9B"/>
    <w:rsid w:val="00BE15B3"/>
    <w:rsid w:val="00C90994"/>
    <w:rsid w:val="00CA6A3C"/>
    <w:rsid w:val="00D11260"/>
    <w:rsid w:val="00D31EA3"/>
    <w:rsid w:val="00D32705"/>
    <w:rsid w:val="00D9449A"/>
    <w:rsid w:val="00DD1D8D"/>
    <w:rsid w:val="00E12800"/>
    <w:rsid w:val="00E858AF"/>
    <w:rsid w:val="00E90107"/>
    <w:rsid w:val="00E94D46"/>
    <w:rsid w:val="00E96E08"/>
    <w:rsid w:val="00F00677"/>
    <w:rsid w:val="00F2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0A53"/>
  <w15:chartTrackingRefBased/>
  <w15:docId w15:val="{D8CE9155-8BF3-474B-B424-3A75B10E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13C20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C2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13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C2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213C20"/>
  </w:style>
  <w:style w:type="paragraph" w:styleId="a6">
    <w:name w:val="List Paragraph"/>
    <w:basedOn w:val="a"/>
    <w:uiPriority w:val="34"/>
    <w:qFormat/>
    <w:rsid w:val="00213C20"/>
    <w:pPr>
      <w:ind w:left="720"/>
      <w:contextualSpacing/>
    </w:pPr>
  </w:style>
  <w:style w:type="paragraph" w:customStyle="1" w:styleId="rvps2">
    <w:name w:val="rvps2"/>
    <w:basedOn w:val="a"/>
    <w:rsid w:val="00213C2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213C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6E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E0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901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010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7</cp:revision>
  <cp:lastPrinted>2021-12-17T11:58:00Z</cp:lastPrinted>
  <dcterms:created xsi:type="dcterms:W3CDTF">2021-12-17T08:58:00Z</dcterms:created>
  <dcterms:modified xsi:type="dcterms:W3CDTF">2021-12-30T12:47:00Z</dcterms:modified>
</cp:coreProperties>
</file>