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880C" w14:textId="07DFC620" w:rsidR="005F52D4" w:rsidRDefault="002113A1" w:rsidP="005B067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  <w:r w:rsidRPr="005F52D4"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hidden="0" allowOverlap="1" wp14:anchorId="3808C950" wp14:editId="441FD070">
            <wp:simplePos x="0" y="0"/>
            <wp:positionH relativeFrom="column">
              <wp:posOffset>2783205</wp:posOffset>
            </wp:positionH>
            <wp:positionV relativeFrom="paragraph">
              <wp:posOffset>0</wp:posOffset>
            </wp:positionV>
            <wp:extent cx="542925" cy="685800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37A23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79B15DAA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24633181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14:paraId="0C6EE753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14:paraId="15AD1D3E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14:paraId="2D478EF1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438EF7" w14:textId="7D2D074B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253D18">
        <w:rPr>
          <w:color w:val="000000"/>
          <w:sz w:val="28"/>
          <w:szCs w:val="28"/>
        </w:rPr>
        <w:t xml:space="preserve"> 25.10.2021</w:t>
      </w:r>
      <w:r w:rsidR="00E032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E03280">
        <w:rPr>
          <w:color w:val="000000"/>
          <w:sz w:val="28"/>
          <w:szCs w:val="28"/>
        </w:rPr>
        <w:t xml:space="preserve"> </w:t>
      </w:r>
      <w:r w:rsidR="00253D18">
        <w:rPr>
          <w:color w:val="000000"/>
          <w:sz w:val="28"/>
          <w:szCs w:val="28"/>
        </w:rPr>
        <w:t>352</w:t>
      </w:r>
      <w:r w:rsidR="00D861C9">
        <w:rPr>
          <w:color w:val="000000"/>
          <w:sz w:val="28"/>
          <w:szCs w:val="28"/>
        </w:rPr>
        <w:t xml:space="preserve"> </w:t>
      </w:r>
      <w:r w:rsidR="00F20AC9">
        <w:rPr>
          <w:color w:val="000000"/>
          <w:sz w:val="28"/>
          <w:szCs w:val="28"/>
        </w:rPr>
        <w:t>-Р</w:t>
      </w:r>
    </w:p>
    <w:p w14:paraId="13D0644A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3CA41418" w14:textId="5B436D7D" w:rsidR="00916305" w:rsidRDefault="002113A1" w:rsidP="00974E5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4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створення </w:t>
      </w:r>
      <w:r w:rsidR="003F7FA1">
        <w:rPr>
          <w:b/>
          <w:color w:val="000000"/>
          <w:sz w:val="28"/>
          <w:szCs w:val="28"/>
        </w:rPr>
        <w:t>робочої групи</w:t>
      </w:r>
      <w:r w:rsidR="004A793D">
        <w:rPr>
          <w:b/>
          <w:color w:val="000000"/>
          <w:sz w:val="28"/>
          <w:szCs w:val="28"/>
        </w:rPr>
        <w:t xml:space="preserve"> для </w:t>
      </w:r>
      <w:r w:rsidR="00E05641">
        <w:rPr>
          <w:b/>
          <w:color w:val="000000"/>
          <w:sz w:val="28"/>
          <w:szCs w:val="28"/>
        </w:rPr>
        <w:t>перевірки діяльності Комунальної установи «Міський центр військово-патріотичного виховання»</w:t>
      </w:r>
    </w:p>
    <w:p w14:paraId="0C0FA417" w14:textId="596F465F" w:rsidR="00916305" w:rsidRPr="00E03280" w:rsidRDefault="00916305" w:rsidP="00896F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4F16C79E" w14:textId="126A2C2C" w:rsidR="00916305" w:rsidRPr="00E03280" w:rsidRDefault="002113A1" w:rsidP="00896F8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3280">
        <w:rPr>
          <w:b/>
          <w:color w:val="000000"/>
          <w:sz w:val="28"/>
          <w:szCs w:val="28"/>
        </w:rPr>
        <w:tab/>
      </w:r>
      <w:r w:rsidR="00E03280" w:rsidRPr="00E03280">
        <w:rPr>
          <w:sz w:val="28"/>
          <w:szCs w:val="28"/>
          <w:shd w:val="clear" w:color="auto" w:fill="FFFFFF"/>
        </w:rPr>
        <w:t xml:space="preserve">З метою вжиття заходів з розгляду та вивчення питання щодо </w:t>
      </w:r>
      <w:r w:rsidR="00E05641">
        <w:rPr>
          <w:sz w:val="28"/>
          <w:szCs w:val="28"/>
          <w:shd w:val="clear" w:color="auto" w:fill="FFFFFF"/>
        </w:rPr>
        <w:t>приведення гурткової роботи у відповідність до назви закладу освіти та його Статуту</w:t>
      </w:r>
      <w:r w:rsidR="003C23A8" w:rsidRPr="00E03280">
        <w:rPr>
          <w:sz w:val="28"/>
          <w:szCs w:val="28"/>
        </w:rPr>
        <w:t>,</w:t>
      </w:r>
      <w:r w:rsidR="00722936">
        <w:rPr>
          <w:sz w:val="28"/>
          <w:szCs w:val="28"/>
        </w:rPr>
        <w:t xml:space="preserve"> враховуючи Протокол № 3 засідання координаційної ради з питань національно-патріотичного виховання при Сумській міській раді                              від 09.09.2021 року, </w:t>
      </w:r>
      <w:r w:rsidRPr="00E03280">
        <w:rPr>
          <w:sz w:val="28"/>
          <w:szCs w:val="28"/>
        </w:rPr>
        <w:t xml:space="preserve"> керуючись пунктом 20 частини </w:t>
      </w:r>
      <w:r w:rsidR="00896F85" w:rsidRPr="00E03280">
        <w:rPr>
          <w:sz w:val="28"/>
          <w:szCs w:val="28"/>
        </w:rPr>
        <w:t>четвертої</w:t>
      </w:r>
      <w:r w:rsidRPr="00E03280">
        <w:rPr>
          <w:sz w:val="28"/>
          <w:szCs w:val="28"/>
        </w:rPr>
        <w:t xml:space="preserve"> статті 42 Закону України «Про місцеве самоврядування в Україні»:</w:t>
      </w:r>
    </w:p>
    <w:p w14:paraId="37F4DA41" w14:textId="77777777" w:rsidR="00916305" w:rsidRDefault="00916305" w:rsidP="00896F8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765D1FE" w14:textId="7C2E51C7" w:rsidR="00916305" w:rsidRPr="00722936" w:rsidRDefault="002113A1" w:rsidP="00896F8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</w:t>
      </w:r>
      <w:r w:rsidR="003F7FA1">
        <w:rPr>
          <w:color w:val="000000"/>
          <w:sz w:val="28"/>
          <w:szCs w:val="28"/>
        </w:rPr>
        <w:t>робочу групу</w:t>
      </w:r>
      <w:r>
        <w:rPr>
          <w:color w:val="000000"/>
          <w:sz w:val="28"/>
          <w:szCs w:val="28"/>
        </w:rPr>
        <w:t xml:space="preserve"> </w:t>
      </w:r>
      <w:r w:rsidR="00E03280">
        <w:rPr>
          <w:color w:val="000000"/>
          <w:sz w:val="28"/>
          <w:szCs w:val="28"/>
        </w:rPr>
        <w:t xml:space="preserve">для </w:t>
      </w:r>
      <w:r w:rsidR="00722936" w:rsidRPr="00722936">
        <w:rPr>
          <w:color w:val="000000"/>
          <w:sz w:val="28"/>
          <w:szCs w:val="28"/>
        </w:rPr>
        <w:t>перевірки діяльності Комунальної установи «Міський центр військово-патріотичного виховання»</w:t>
      </w:r>
      <w:r w:rsidR="00722936">
        <w:rPr>
          <w:color w:val="000000"/>
          <w:sz w:val="28"/>
          <w:szCs w:val="28"/>
        </w:rPr>
        <w:t xml:space="preserve"> </w:t>
      </w:r>
      <w:r w:rsidR="003A6158" w:rsidRPr="00722936">
        <w:rPr>
          <w:color w:val="000000"/>
          <w:sz w:val="28"/>
          <w:szCs w:val="28"/>
        </w:rPr>
        <w:t>у складі згідно з додатком</w:t>
      </w:r>
      <w:r w:rsidRPr="00722936">
        <w:rPr>
          <w:color w:val="000000"/>
          <w:sz w:val="28"/>
          <w:szCs w:val="28"/>
        </w:rPr>
        <w:t xml:space="preserve">. </w:t>
      </w:r>
      <w:r w:rsidR="00974E5C" w:rsidRPr="00722936">
        <w:rPr>
          <w:color w:val="000000"/>
          <w:sz w:val="28"/>
          <w:szCs w:val="28"/>
        </w:rPr>
        <w:t xml:space="preserve"> </w:t>
      </w:r>
    </w:p>
    <w:p w14:paraId="1A719CCF" w14:textId="3F41BBEE" w:rsidR="00904DCE" w:rsidRPr="003A6158" w:rsidRDefault="00904DCE" w:rsidP="003A6158">
      <w:pPr>
        <w:rPr>
          <w:color w:val="000000"/>
          <w:sz w:val="28"/>
          <w:szCs w:val="28"/>
        </w:rPr>
      </w:pPr>
    </w:p>
    <w:p w14:paraId="17742ED3" w14:textId="77777777" w:rsidR="00AA6E54" w:rsidRDefault="003F7FA1" w:rsidP="00EA18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Робочій групі</w:t>
      </w:r>
      <w:r w:rsidR="00AA6E54">
        <w:rPr>
          <w:color w:val="000000"/>
          <w:sz w:val="28"/>
          <w:szCs w:val="28"/>
        </w:rPr>
        <w:t>:</w:t>
      </w:r>
    </w:p>
    <w:p w14:paraId="5F351D68" w14:textId="77777777" w:rsidR="00AA6E54" w:rsidRDefault="00AA6E54" w:rsidP="00AA6E54">
      <w:pPr>
        <w:pStyle w:val="ab"/>
        <w:rPr>
          <w:color w:val="000000"/>
          <w:sz w:val="28"/>
          <w:szCs w:val="28"/>
        </w:rPr>
      </w:pPr>
    </w:p>
    <w:p w14:paraId="680F075C" w14:textId="250A86A8" w:rsidR="00333826" w:rsidRDefault="00333826" w:rsidP="00333826">
      <w:pPr>
        <w:pStyle w:val="ab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Перевірити діяльність гуртків на відповідність  Державній цільовій соціальній програмі національно-патріотичного виховання на період                     до 2025 року;</w:t>
      </w:r>
    </w:p>
    <w:p w14:paraId="2AAF983A" w14:textId="77777777" w:rsidR="00333826" w:rsidRPr="00AA6E54" w:rsidRDefault="00333826" w:rsidP="00333826">
      <w:pPr>
        <w:pStyle w:val="ab"/>
        <w:keepNext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</w:p>
    <w:p w14:paraId="1C80F3A8" w14:textId="77777777" w:rsidR="00333826" w:rsidRDefault="00722936" w:rsidP="00333826">
      <w:pPr>
        <w:pStyle w:val="ab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 w:rsidRPr="00333826">
        <w:rPr>
          <w:color w:val="000000"/>
          <w:sz w:val="28"/>
          <w:szCs w:val="28"/>
        </w:rPr>
        <w:t xml:space="preserve">Вивчити </w:t>
      </w:r>
      <w:r w:rsidR="00333826" w:rsidRPr="00333826">
        <w:rPr>
          <w:color w:val="000000"/>
          <w:sz w:val="28"/>
          <w:szCs w:val="28"/>
        </w:rPr>
        <w:t>стан матеріально-технічного</w:t>
      </w:r>
      <w:r w:rsidRPr="00333826">
        <w:rPr>
          <w:color w:val="000000"/>
          <w:sz w:val="28"/>
          <w:szCs w:val="28"/>
        </w:rPr>
        <w:t xml:space="preserve"> забезпечення Комунальної установи «Міський центр військово-патріотичного виховання»</w:t>
      </w:r>
      <w:r w:rsidR="00333826">
        <w:rPr>
          <w:color w:val="000000"/>
          <w:sz w:val="28"/>
          <w:szCs w:val="28"/>
        </w:rPr>
        <w:t>.</w:t>
      </w:r>
    </w:p>
    <w:p w14:paraId="251F8A57" w14:textId="31DBC379" w:rsidR="00145408" w:rsidRPr="00333826" w:rsidRDefault="00333826" w:rsidP="003338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33826">
        <w:rPr>
          <w:color w:val="000000"/>
          <w:sz w:val="28"/>
          <w:szCs w:val="28"/>
        </w:rPr>
        <w:t xml:space="preserve"> </w:t>
      </w:r>
    </w:p>
    <w:p w14:paraId="3CB740FA" w14:textId="019EBDF2" w:rsidR="005A10F2" w:rsidRDefault="00145408" w:rsidP="00B4514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 w:rsidRPr="003A4667">
        <w:rPr>
          <w:color w:val="000000"/>
          <w:sz w:val="28"/>
          <w:szCs w:val="28"/>
        </w:rPr>
        <w:t xml:space="preserve">Інформацію про результати роботи </w:t>
      </w:r>
      <w:r w:rsidR="0001624E" w:rsidRPr="003A4667">
        <w:rPr>
          <w:color w:val="000000"/>
          <w:sz w:val="28"/>
          <w:szCs w:val="28"/>
        </w:rPr>
        <w:t>робочої групи</w:t>
      </w:r>
      <w:r w:rsidRPr="003A4667">
        <w:rPr>
          <w:color w:val="000000"/>
          <w:sz w:val="28"/>
          <w:szCs w:val="28"/>
        </w:rPr>
        <w:t xml:space="preserve"> надати Сумському міському голові до </w:t>
      </w:r>
      <w:r w:rsidR="000C7C0E">
        <w:rPr>
          <w:color w:val="000000"/>
          <w:sz w:val="28"/>
          <w:szCs w:val="28"/>
        </w:rPr>
        <w:t>01.12</w:t>
      </w:r>
      <w:r w:rsidR="00AE432D">
        <w:rPr>
          <w:color w:val="000000"/>
          <w:sz w:val="28"/>
          <w:szCs w:val="28"/>
        </w:rPr>
        <w:t>.2021</w:t>
      </w:r>
      <w:r w:rsidRPr="003A4667">
        <w:rPr>
          <w:color w:val="000000"/>
          <w:sz w:val="28"/>
          <w:szCs w:val="28"/>
        </w:rPr>
        <w:t xml:space="preserve"> року.</w:t>
      </w:r>
    </w:p>
    <w:p w14:paraId="5D448711" w14:textId="77777777" w:rsidR="005A10F2" w:rsidRDefault="005A10F2" w:rsidP="005A10F2">
      <w:pPr>
        <w:pStyle w:val="ab"/>
        <w:rPr>
          <w:color w:val="000000"/>
          <w:sz w:val="28"/>
          <w:szCs w:val="28"/>
        </w:rPr>
      </w:pPr>
    </w:p>
    <w:p w14:paraId="09C2E434" w14:textId="35C409C3" w:rsidR="003A6158" w:rsidRPr="005A10F2" w:rsidRDefault="005A10F2" w:rsidP="00B4514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 w:rsidRPr="005A10F2">
        <w:rPr>
          <w:color w:val="000000"/>
          <w:sz w:val="28"/>
          <w:szCs w:val="28"/>
        </w:rPr>
        <w:t>Контроль за виконанням даного розпорядження залишаю за собою.</w:t>
      </w:r>
    </w:p>
    <w:p w14:paraId="4C189D90" w14:textId="67616A43" w:rsidR="00145408" w:rsidRDefault="00145408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758F48F" w14:textId="46CC7EE5" w:rsidR="005A10F2" w:rsidRDefault="005A10F2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520A247C" w14:textId="77777777" w:rsidR="00145408" w:rsidRDefault="00145408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EA338F3" w14:textId="77777777" w:rsidR="00996349" w:rsidRDefault="00996349" w:rsidP="00996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О.М.Лисенко</w:t>
      </w:r>
      <w:proofErr w:type="spellEnd"/>
    </w:p>
    <w:p w14:paraId="4159AA1D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57EADECF" w14:textId="328140AB" w:rsidR="00916305" w:rsidRDefault="00996349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Данильченко А.М., 789</w:t>
      </w:r>
      <w:r w:rsidR="002113A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777</w:t>
      </w:r>
    </w:p>
    <w:p w14:paraId="68729C7D" w14:textId="11838AE8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Розіслати: згідно зі списком</w:t>
      </w:r>
    </w:p>
    <w:p w14:paraId="64E4F433" w14:textId="422D3E6B" w:rsidR="00145408" w:rsidRDefault="00145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18E4FA" w14:textId="6C50D784" w:rsidR="00070378" w:rsidRDefault="000703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02D20C" w14:textId="77777777" w:rsidR="00B73662" w:rsidRDefault="00B73662" w:rsidP="00B736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C94930D" w14:textId="32AAD849" w:rsidR="00FE39CB" w:rsidRDefault="00070378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</w:t>
      </w:r>
      <w:r w:rsidR="00AA6E54">
        <w:rPr>
          <w:color w:val="000000"/>
          <w:sz w:val="28"/>
          <w:szCs w:val="28"/>
        </w:rPr>
        <w:t xml:space="preserve">правління освіти і науки </w:t>
      </w:r>
    </w:p>
    <w:p w14:paraId="50C46F27" w14:textId="7FAE26B6" w:rsidR="00AA6E54" w:rsidRDefault="00AA6E54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Сумської міської ради </w:t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proofErr w:type="spellStart"/>
      <w:r w:rsidR="00FE39CB">
        <w:rPr>
          <w:color w:val="000000"/>
          <w:sz w:val="28"/>
          <w:szCs w:val="28"/>
        </w:rPr>
        <w:t>А.М.Данильченко</w:t>
      </w:r>
      <w:proofErr w:type="spellEnd"/>
    </w:p>
    <w:p w14:paraId="036251A8" w14:textId="16E17F84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3E5BAFA" w14:textId="77777777" w:rsidR="00CB151B" w:rsidRDefault="00CB151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32FD0C3" w14:textId="5199AD7D" w:rsidR="00FE39CB" w:rsidRDefault="00CB151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спеціаліст-юрисконсульт</w:t>
      </w:r>
    </w:p>
    <w:p w14:paraId="0FA169C2" w14:textId="0D15F6BE" w:rsidR="00CB151B" w:rsidRDefault="00CB151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 освіти і науки</w:t>
      </w:r>
    </w:p>
    <w:p w14:paraId="1EA7A061" w14:textId="43FB3307" w:rsidR="00CB151B" w:rsidRDefault="00CB151B" w:rsidP="00CB151B">
      <w:pPr>
        <w:pBdr>
          <w:top w:val="nil"/>
          <w:left w:val="nil"/>
          <w:bottom w:val="nil"/>
          <w:right w:val="nil"/>
          <w:between w:val="nil"/>
        </w:pBdr>
        <w:tabs>
          <w:tab w:val="left" w:pos="73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Сумської міської ради                                                                  Т.С. </w:t>
      </w:r>
      <w:proofErr w:type="spellStart"/>
      <w:r>
        <w:rPr>
          <w:color w:val="000000"/>
          <w:sz w:val="28"/>
          <w:szCs w:val="28"/>
        </w:rPr>
        <w:t>Максимовська</w:t>
      </w:r>
      <w:proofErr w:type="spellEnd"/>
    </w:p>
    <w:p w14:paraId="30D682DF" w14:textId="7F42E25B" w:rsidR="00CB151B" w:rsidRDefault="00CB151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3F2BF95" w14:textId="77777777" w:rsidR="00CB151B" w:rsidRDefault="00CB151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54CBDD8" w14:textId="1ABDB39E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з питань діяльності</w:t>
      </w:r>
    </w:p>
    <w:p w14:paraId="7AA07EB9" w14:textId="13F6AF77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виконавчих органів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E432D">
        <w:rPr>
          <w:color w:val="000000"/>
          <w:sz w:val="28"/>
          <w:szCs w:val="28"/>
        </w:rPr>
        <w:t>С.В.Поляков</w:t>
      </w:r>
      <w:proofErr w:type="spellEnd"/>
    </w:p>
    <w:p w14:paraId="4934ADC9" w14:textId="04FBE3EC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E63776D" w14:textId="58E96E42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C1D12EC" w14:textId="6027A608" w:rsid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0703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ідділу протокольної </w:t>
      </w:r>
    </w:p>
    <w:p w14:paraId="0E37B5C4" w14:textId="24E07E4A" w:rsid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роботи та контролю </w:t>
      </w:r>
      <w:r w:rsidR="00070378">
        <w:rPr>
          <w:color w:val="000000"/>
          <w:sz w:val="28"/>
          <w:szCs w:val="28"/>
        </w:rPr>
        <w:t>Сумської міської ради</w:t>
      </w:r>
      <w:r w:rsidR="00070378">
        <w:rPr>
          <w:color w:val="000000"/>
          <w:sz w:val="28"/>
          <w:szCs w:val="28"/>
        </w:rPr>
        <w:tab/>
      </w:r>
      <w:r w:rsidR="000703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Л.В.Моша</w:t>
      </w:r>
      <w:proofErr w:type="spellEnd"/>
    </w:p>
    <w:p w14:paraId="6B8AC5F5" w14:textId="45D94A4E" w:rsid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E233C34" w14:textId="68C97380" w:rsidR="00FE39CB" w:rsidRP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3DD568F4" w14:textId="77777777" w:rsidR="005E3B88" w:rsidRDefault="00303CCE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5E3B88">
        <w:rPr>
          <w:color w:val="000000"/>
          <w:sz w:val="28"/>
          <w:szCs w:val="28"/>
        </w:rPr>
        <w:t>п</w:t>
      </w:r>
      <w:r w:rsidR="00614B06">
        <w:rPr>
          <w:color w:val="000000"/>
          <w:sz w:val="28"/>
          <w:szCs w:val="28"/>
        </w:rPr>
        <w:t>равового управління</w:t>
      </w:r>
    </w:p>
    <w:p w14:paraId="24E844FB" w14:textId="072AA283" w:rsidR="00916305" w:rsidRDefault="005E3B88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Сумської міської ради</w:t>
      </w:r>
      <w:r w:rsidR="00614B06">
        <w:rPr>
          <w:color w:val="000000"/>
          <w:sz w:val="28"/>
          <w:szCs w:val="28"/>
        </w:rPr>
        <w:t xml:space="preserve"> </w:t>
      </w:r>
      <w:r w:rsidR="002113A1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13A1">
        <w:rPr>
          <w:color w:val="000000"/>
          <w:sz w:val="28"/>
          <w:szCs w:val="28"/>
        </w:rPr>
        <w:tab/>
        <w:t>О.</w:t>
      </w:r>
      <w:r w:rsidR="00614B06">
        <w:rPr>
          <w:color w:val="000000"/>
          <w:sz w:val="28"/>
          <w:szCs w:val="28"/>
        </w:rPr>
        <w:t xml:space="preserve">В. </w:t>
      </w:r>
      <w:proofErr w:type="spellStart"/>
      <w:r w:rsidR="00614B06">
        <w:rPr>
          <w:color w:val="000000"/>
          <w:sz w:val="28"/>
          <w:szCs w:val="28"/>
        </w:rPr>
        <w:t>Чайченко</w:t>
      </w:r>
      <w:proofErr w:type="spellEnd"/>
    </w:p>
    <w:p w14:paraId="736C5782" w14:textId="06EA6CA8" w:rsidR="00916305" w:rsidRDefault="002113A1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E6619A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76E847" w14:textId="5F8451AA" w:rsidR="00916305" w:rsidRDefault="00B04864" w:rsidP="00B451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</w:t>
      </w:r>
      <w:r w:rsidR="002113A1">
        <w:rPr>
          <w:color w:val="000000"/>
          <w:sz w:val="28"/>
          <w:szCs w:val="28"/>
        </w:rPr>
        <w:t>еруюч</w:t>
      </w:r>
      <w:r w:rsidR="00FE39CB">
        <w:rPr>
          <w:color w:val="000000"/>
          <w:sz w:val="28"/>
          <w:szCs w:val="28"/>
        </w:rPr>
        <w:t>ий</w:t>
      </w:r>
      <w:r w:rsidR="002113A1">
        <w:rPr>
          <w:color w:val="000000"/>
          <w:sz w:val="28"/>
          <w:szCs w:val="28"/>
        </w:rPr>
        <w:t xml:space="preserve"> справами виконавчого комітету                      </w:t>
      </w:r>
      <w:r w:rsidR="00B4514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Ю.А</w:t>
      </w:r>
      <w:r w:rsidR="002113A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Павлик</w:t>
      </w:r>
    </w:p>
    <w:p w14:paraId="3EB9E840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0FADD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8D4C6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14:paraId="10B9CF56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53D2A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C47A2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DFF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8934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A939D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1C668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958A08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DD119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8F95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835C5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7B7E7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AF0F1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E2D53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1ACCE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3310DC" w14:textId="77777777" w:rsidR="002113A1" w:rsidRDefault="002113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A1A8D15" w14:textId="13AB22F9" w:rsidR="00916305" w:rsidRPr="00A42560" w:rsidRDefault="003A6158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4"/>
          <w:szCs w:val="24"/>
        </w:rPr>
      </w:pPr>
      <w:r w:rsidRPr="00A42560">
        <w:rPr>
          <w:color w:val="000000"/>
          <w:sz w:val="24"/>
          <w:szCs w:val="24"/>
        </w:rPr>
        <w:t xml:space="preserve">            </w:t>
      </w:r>
      <w:r w:rsidR="00A42560" w:rsidRPr="00A42560">
        <w:rPr>
          <w:color w:val="000000"/>
          <w:sz w:val="24"/>
          <w:szCs w:val="24"/>
        </w:rPr>
        <w:t xml:space="preserve">                      </w:t>
      </w:r>
      <w:r w:rsidR="00A42560">
        <w:rPr>
          <w:color w:val="000000"/>
          <w:sz w:val="24"/>
          <w:szCs w:val="24"/>
        </w:rPr>
        <w:t xml:space="preserve">          </w:t>
      </w:r>
      <w:r w:rsidR="00A42560" w:rsidRPr="00A42560">
        <w:rPr>
          <w:color w:val="000000"/>
          <w:sz w:val="24"/>
          <w:szCs w:val="24"/>
        </w:rPr>
        <w:t xml:space="preserve"> </w:t>
      </w:r>
      <w:r w:rsidRPr="00A42560">
        <w:rPr>
          <w:color w:val="000000"/>
          <w:sz w:val="24"/>
          <w:szCs w:val="24"/>
        </w:rPr>
        <w:t xml:space="preserve">Додаток </w:t>
      </w:r>
    </w:p>
    <w:p w14:paraId="57A32B34" w14:textId="24A8A07D" w:rsidR="00916305" w:rsidRPr="00A42560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42560">
        <w:rPr>
          <w:color w:val="000000"/>
          <w:sz w:val="24"/>
          <w:szCs w:val="24"/>
        </w:rPr>
        <w:t xml:space="preserve">                                                                        </w:t>
      </w:r>
      <w:r w:rsidR="00A42560">
        <w:rPr>
          <w:color w:val="000000"/>
          <w:sz w:val="24"/>
          <w:szCs w:val="24"/>
        </w:rPr>
        <w:t xml:space="preserve">                         </w:t>
      </w:r>
      <w:r w:rsidRPr="00A42560">
        <w:rPr>
          <w:color w:val="000000"/>
          <w:sz w:val="24"/>
          <w:szCs w:val="24"/>
        </w:rPr>
        <w:t xml:space="preserve"> до розпорядження міського голо</w:t>
      </w:r>
      <w:r w:rsidR="00F41BE7" w:rsidRPr="00A42560">
        <w:rPr>
          <w:color w:val="000000"/>
          <w:sz w:val="24"/>
          <w:szCs w:val="24"/>
        </w:rPr>
        <w:t>ви</w:t>
      </w:r>
      <w:r w:rsidRPr="00A42560">
        <w:rPr>
          <w:color w:val="000000"/>
          <w:sz w:val="24"/>
          <w:szCs w:val="24"/>
        </w:rPr>
        <w:t xml:space="preserve"> </w:t>
      </w:r>
    </w:p>
    <w:p w14:paraId="29BD5C28" w14:textId="7D331094" w:rsidR="00916305" w:rsidRPr="00A42560" w:rsidRDefault="002113A1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4"/>
          <w:szCs w:val="24"/>
        </w:rPr>
      </w:pPr>
      <w:r w:rsidRPr="00A42560">
        <w:rPr>
          <w:color w:val="000000"/>
          <w:sz w:val="24"/>
          <w:szCs w:val="24"/>
        </w:rPr>
        <w:t xml:space="preserve">  </w:t>
      </w:r>
      <w:r w:rsidR="00A42560">
        <w:rPr>
          <w:color w:val="000000"/>
          <w:sz w:val="24"/>
          <w:szCs w:val="24"/>
        </w:rPr>
        <w:t xml:space="preserve">             </w:t>
      </w:r>
      <w:r w:rsidRPr="00A42560">
        <w:rPr>
          <w:color w:val="000000"/>
          <w:sz w:val="24"/>
          <w:szCs w:val="24"/>
        </w:rPr>
        <w:t xml:space="preserve">від </w:t>
      </w:r>
      <w:r w:rsidR="004A6B48" w:rsidRPr="00A42560">
        <w:rPr>
          <w:color w:val="000000"/>
          <w:sz w:val="24"/>
          <w:szCs w:val="24"/>
        </w:rPr>
        <w:t xml:space="preserve"> </w:t>
      </w:r>
      <w:r w:rsidR="008F049F" w:rsidRPr="00A42560">
        <w:rPr>
          <w:color w:val="000000"/>
          <w:sz w:val="24"/>
          <w:szCs w:val="24"/>
        </w:rPr>
        <w:t xml:space="preserve">  </w:t>
      </w:r>
      <w:r w:rsidR="00253D18">
        <w:rPr>
          <w:color w:val="000000"/>
          <w:sz w:val="24"/>
          <w:szCs w:val="24"/>
        </w:rPr>
        <w:t>25.10.2021</w:t>
      </w:r>
      <w:r w:rsidR="008F049F" w:rsidRPr="00A42560">
        <w:rPr>
          <w:color w:val="000000"/>
          <w:sz w:val="24"/>
          <w:szCs w:val="24"/>
        </w:rPr>
        <w:t xml:space="preserve"> </w:t>
      </w:r>
      <w:r w:rsidR="004A6B48" w:rsidRPr="00A42560">
        <w:rPr>
          <w:color w:val="000000"/>
          <w:sz w:val="24"/>
          <w:szCs w:val="24"/>
        </w:rPr>
        <w:t xml:space="preserve"> </w:t>
      </w:r>
      <w:r w:rsidR="00011BC1" w:rsidRPr="00A42560">
        <w:rPr>
          <w:color w:val="000000"/>
          <w:sz w:val="24"/>
          <w:szCs w:val="24"/>
        </w:rPr>
        <w:t xml:space="preserve"> </w:t>
      </w:r>
      <w:r w:rsidRPr="00A42560">
        <w:rPr>
          <w:color w:val="000000"/>
          <w:sz w:val="24"/>
          <w:szCs w:val="24"/>
        </w:rPr>
        <w:t>№</w:t>
      </w:r>
      <w:r w:rsidR="004A6B48" w:rsidRPr="00A42560">
        <w:rPr>
          <w:color w:val="000000"/>
          <w:sz w:val="24"/>
          <w:szCs w:val="24"/>
        </w:rPr>
        <w:t xml:space="preserve"> </w:t>
      </w:r>
      <w:r w:rsidR="008F049F" w:rsidRPr="00A42560">
        <w:rPr>
          <w:color w:val="000000"/>
          <w:sz w:val="24"/>
          <w:szCs w:val="24"/>
        </w:rPr>
        <w:t xml:space="preserve"> </w:t>
      </w:r>
      <w:r w:rsidR="00253D18">
        <w:rPr>
          <w:color w:val="000000"/>
          <w:sz w:val="24"/>
          <w:szCs w:val="24"/>
        </w:rPr>
        <w:t>352</w:t>
      </w:r>
      <w:r w:rsidR="008F049F" w:rsidRPr="00A42560">
        <w:rPr>
          <w:color w:val="000000"/>
          <w:sz w:val="24"/>
          <w:szCs w:val="24"/>
        </w:rPr>
        <w:t xml:space="preserve"> </w:t>
      </w:r>
      <w:r w:rsidR="00F20AC9" w:rsidRPr="00A42560">
        <w:rPr>
          <w:color w:val="000000"/>
          <w:sz w:val="24"/>
          <w:szCs w:val="24"/>
        </w:rPr>
        <w:t>-Р</w:t>
      </w:r>
    </w:p>
    <w:p w14:paraId="51BB5D99" w14:textId="77777777" w:rsidR="00A42560" w:rsidRPr="00A42560" w:rsidRDefault="00A42560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4"/>
          <w:szCs w:val="24"/>
        </w:rPr>
      </w:pPr>
    </w:p>
    <w:p w14:paraId="2EDAD820" w14:textId="4D98BAC1" w:rsidR="00A42560" w:rsidRPr="00A42560" w:rsidRDefault="00A42560" w:rsidP="00A42560">
      <w:pPr>
        <w:jc w:val="both"/>
        <w:rPr>
          <w:sz w:val="24"/>
          <w:szCs w:val="24"/>
        </w:rPr>
      </w:pPr>
      <w:r w:rsidRPr="00A4256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A42560">
        <w:rPr>
          <w:sz w:val="24"/>
          <w:szCs w:val="24"/>
        </w:rPr>
        <w:t>ЗАТВЕРДЖЕНО</w:t>
      </w:r>
    </w:p>
    <w:p w14:paraId="1CA21A05" w14:textId="2D4D31B9" w:rsidR="00A42560" w:rsidRPr="00A42560" w:rsidRDefault="00A42560" w:rsidP="00A42560">
      <w:pPr>
        <w:jc w:val="both"/>
        <w:rPr>
          <w:sz w:val="24"/>
          <w:szCs w:val="24"/>
        </w:rPr>
      </w:pPr>
      <w:r w:rsidRPr="00A42560">
        <w:rPr>
          <w:sz w:val="24"/>
          <w:szCs w:val="24"/>
        </w:rPr>
        <w:tab/>
      </w:r>
      <w:r w:rsidRPr="00A42560">
        <w:rPr>
          <w:sz w:val="24"/>
          <w:szCs w:val="24"/>
        </w:rPr>
        <w:tab/>
      </w:r>
      <w:r w:rsidRPr="00A42560">
        <w:rPr>
          <w:sz w:val="24"/>
          <w:szCs w:val="24"/>
        </w:rPr>
        <w:tab/>
      </w:r>
      <w:r w:rsidRPr="00A42560">
        <w:rPr>
          <w:sz w:val="24"/>
          <w:szCs w:val="24"/>
        </w:rPr>
        <w:tab/>
      </w:r>
      <w:r w:rsidRPr="00A42560">
        <w:rPr>
          <w:sz w:val="24"/>
          <w:szCs w:val="24"/>
        </w:rPr>
        <w:tab/>
      </w:r>
      <w:r w:rsidRPr="00A42560">
        <w:rPr>
          <w:sz w:val="24"/>
          <w:szCs w:val="24"/>
        </w:rPr>
        <w:tab/>
      </w:r>
      <w:r w:rsidRPr="00A4256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</w:t>
      </w:r>
      <w:r w:rsidRPr="00A42560">
        <w:rPr>
          <w:sz w:val="24"/>
          <w:szCs w:val="24"/>
        </w:rPr>
        <w:t xml:space="preserve"> розпорядженням міського голови </w:t>
      </w:r>
    </w:p>
    <w:p w14:paraId="11CCF5DB" w14:textId="1805E4E5" w:rsidR="00A42560" w:rsidRPr="00A42560" w:rsidRDefault="00A42560" w:rsidP="00A42560">
      <w:pPr>
        <w:pStyle w:val="20"/>
        <w:tabs>
          <w:tab w:val="clear" w:pos="8306"/>
          <w:tab w:val="right" w:pos="9214"/>
        </w:tabs>
        <w:ind w:right="-96" w:firstLine="567"/>
        <w:jc w:val="both"/>
        <w:rPr>
          <w:bCs/>
          <w:sz w:val="24"/>
          <w:szCs w:val="24"/>
        </w:rPr>
      </w:pPr>
      <w:r w:rsidRPr="00A42560"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 xml:space="preserve">                    </w:t>
      </w:r>
      <w:r w:rsidRPr="00A425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A42560">
        <w:rPr>
          <w:bCs/>
          <w:sz w:val="24"/>
          <w:szCs w:val="24"/>
        </w:rPr>
        <w:t xml:space="preserve"> від  </w:t>
      </w:r>
      <w:r w:rsidR="00253D18">
        <w:rPr>
          <w:bCs/>
          <w:sz w:val="24"/>
          <w:szCs w:val="24"/>
        </w:rPr>
        <w:t>25.10.2021</w:t>
      </w:r>
      <w:r w:rsidRPr="00A42560">
        <w:rPr>
          <w:bCs/>
          <w:sz w:val="24"/>
          <w:szCs w:val="24"/>
        </w:rPr>
        <w:t xml:space="preserve">  №</w:t>
      </w:r>
      <w:r w:rsidR="00253D18">
        <w:rPr>
          <w:bCs/>
          <w:sz w:val="24"/>
          <w:szCs w:val="24"/>
        </w:rPr>
        <w:t xml:space="preserve"> 352-Р</w:t>
      </w:r>
      <w:bookmarkStart w:id="0" w:name="_GoBack"/>
      <w:bookmarkEnd w:id="0"/>
    </w:p>
    <w:p w14:paraId="60854472" w14:textId="75FABABD" w:rsidR="00916305" w:rsidRDefault="00916305" w:rsidP="00A42560">
      <w:pPr>
        <w:pBdr>
          <w:top w:val="nil"/>
          <w:left w:val="nil"/>
          <w:bottom w:val="nil"/>
          <w:right w:val="nil"/>
          <w:between w:val="nil"/>
        </w:pBdr>
        <w:tabs>
          <w:tab w:val="left" w:pos="5190"/>
        </w:tabs>
        <w:rPr>
          <w:color w:val="000000"/>
          <w:sz w:val="28"/>
          <w:szCs w:val="28"/>
        </w:rPr>
      </w:pPr>
    </w:p>
    <w:p w14:paraId="29997C3E" w14:textId="1AA46784" w:rsidR="00CB151B" w:rsidRDefault="00CB151B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739FA20D" w14:textId="22984091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Склад </w:t>
      </w:r>
      <w:r w:rsidR="0001624E">
        <w:rPr>
          <w:b/>
          <w:color w:val="000000"/>
          <w:sz w:val="28"/>
          <w:szCs w:val="28"/>
        </w:rPr>
        <w:t>робочої групи</w:t>
      </w:r>
    </w:p>
    <w:p w14:paraId="4E18C85B" w14:textId="27881B7A" w:rsidR="00916305" w:rsidRPr="00A42560" w:rsidRDefault="008F049F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r w:rsidR="00A42560" w:rsidRPr="00A42560">
        <w:rPr>
          <w:b/>
          <w:color w:val="000000"/>
          <w:sz w:val="28"/>
          <w:szCs w:val="28"/>
        </w:rPr>
        <w:t>перевірки діяльності Комунальної установи «Міський центр військово-патріотичного виховання»</w:t>
      </w:r>
    </w:p>
    <w:p w14:paraId="27CB19C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670"/>
      </w:tblGrid>
      <w:tr w:rsidR="00916305" w:rsidRPr="00AE432D" w14:paraId="23C975DD" w14:textId="77777777" w:rsidTr="00A35DEB">
        <w:tc>
          <w:tcPr>
            <w:tcW w:w="3823" w:type="dxa"/>
          </w:tcPr>
          <w:p w14:paraId="53771BA4" w14:textId="6DBC190D" w:rsidR="00B45144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>Поляков Станіслав Васильович</w:t>
            </w:r>
          </w:p>
        </w:tc>
        <w:tc>
          <w:tcPr>
            <w:tcW w:w="5670" w:type="dxa"/>
          </w:tcPr>
          <w:p w14:paraId="1B6C4616" w14:textId="31AD6733" w:rsidR="00916305" w:rsidRPr="00AE432D" w:rsidRDefault="00996349" w:rsidP="000162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  <w:r w:rsidR="002113A1" w:rsidRPr="00AE432D">
              <w:rPr>
                <w:color w:val="000000"/>
                <w:sz w:val="24"/>
                <w:szCs w:val="24"/>
              </w:rPr>
              <w:t xml:space="preserve">, </w:t>
            </w:r>
            <w:r w:rsidR="002113A1" w:rsidRPr="00AE432D">
              <w:rPr>
                <w:b/>
                <w:color w:val="000000"/>
                <w:sz w:val="24"/>
                <w:szCs w:val="24"/>
              </w:rPr>
              <w:t xml:space="preserve">голова </w:t>
            </w:r>
            <w:r w:rsidR="0001624E" w:rsidRPr="00AE432D">
              <w:rPr>
                <w:b/>
                <w:color w:val="000000"/>
                <w:sz w:val="24"/>
                <w:szCs w:val="24"/>
              </w:rPr>
              <w:t>робочої групи</w:t>
            </w:r>
            <w:r w:rsidR="002113A1" w:rsidRPr="00AE432D">
              <w:rPr>
                <w:b/>
                <w:color w:val="000000"/>
                <w:sz w:val="24"/>
                <w:szCs w:val="24"/>
              </w:rPr>
              <w:t>;</w:t>
            </w:r>
          </w:p>
        </w:tc>
      </w:tr>
      <w:tr w:rsidR="00916305" w:rsidRPr="00AE432D" w14:paraId="743045FF" w14:textId="77777777" w:rsidTr="00A35DEB">
        <w:tc>
          <w:tcPr>
            <w:tcW w:w="3823" w:type="dxa"/>
          </w:tcPr>
          <w:p w14:paraId="68236BD8" w14:textId="3AEA399B" w:rsidR="00916305" w:rsidRPr="00AE432D" w:rsidRDefault="00BB6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Данильченко Антоніна Миколаївна</w:t>
            </w:r>
          </w:p>
        </w:tc>
        <w:tc>
          <w:tcPr>
            <w:tcW w:w="5670" w:type="dxa"/>
          </w:tcPr>
          <w:p w14:paraId="31ED35A8" w14:textId="6947DD3F" w:rsidR="00916305" w:rsidRPr="00AE432D" w:rsidRDefault="00011BC1" w:rsidP="009963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 xml:space="preserve">начальник </w:t>
            </w:r>
            <w:r w:rsidR="00333826">
              <w:rPr>
                <w:color w:val="000000"/>
                <w:sz w:val="24"/>
                <w:szCs w:val="24"/>
              </w:rPr>
              <w:t>у</w:t>
            </w:r>
            <w:r w:rsidR="00996349" w:rsidRPr="00AE432D">
              <w:rPr>
                <w:color w:val="000000"/>
                <w:sz w:val="24"/>
                <w:szCs w:val="24"/>
              </w:rPr>
              <w:t>правління освіти і науки Сумської міської ради</w:t>
            </w:r>
            <w:r w:rsidRPr="00AE432D">
              <w:rPr>
                <w:color w:val="000000"/>
                <w:sz w:val="24"/>
                <w:szCs w:val="24"/>
              </w:rPr>
              <w:t xml:space="preserve">, </w:t>
            </w:r>
            <w:r w:rsidRPr="00AE432D">
              <w:rPr>
                <w:b/>
                <w:color w:val="000000"/>
                <w:sz w:val="24"/>
                <w:szCs w:val="24"/>
              </w:rPr>
              <w:t xml:space="preserve">заступник голови </w:t>
            </w:r>
            <w:r w:rsidR="0001624E" w:rsidRPr="00AE432D">
              <w:rPr>
                <w:b/>
                <w:color w:val="000000"/>
                <w:sz w:val="24"/>
                <w:szCs w:val="24"/>
              </w:rPr>
              <w:t>робочої групи</w:t>
            </w:r>
            <w:r w:rsidRPr="00AE432D">
              <w:rPr>
                <w:b/>
                <w:color w:val="000000"/>
                <w:sz w:val="24"/>
                <w:szCs w:val="24"/>
              </w:rPr>
              <w:t>;</w:t>
            </w:r>
          </w:p>
        </w:tc>
      </w:tr>
      <w:tr w:rsidR="00916305" w:rsidRPr="00AE432D" w14:paraId="049DF64C" w14:textId="77777777" w:rsidTr="00A35DEB">
        <w:tc>
          <w:tcPr>
            <w:tcW w:w="3823" w:type="dxa"/>
          </w:tcPr>
          <w:p w14:paraId="6A4D46C5" w14:textId="55067ACD" w:rsidR="00916305" w:rsidRPr="00AE432D" w:rsidRDefault="0004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Філатов Богдан Сергійович</w:t>
            </w:r>
          </w:p>
        </w:tc>
        <w:tc>
          <w:tcPr>
            <w:tcW w:w="5670" w:type="dxa"/>
          </w:tcPr>
          <w:p w14:paraId="31A0E5D5" w14:textId="47ED40E6" w:rsidR="00916305" w:rsidRPr="00AE432D" w:rsidRDefault="00043675" w:rsidP="000162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спеціаліст І категорії управління освіти і науки Сумської міської ради, </w:t>
            </w:r>
            <w:r w:rsidRPr="00043675">
              <w:rPr>
                <w:b/>
                <w:color w:val="000000"/>
                <w:sz w:val="24"/>
                <w:szCs w:val="24"/>
              </w:rPr>
              <w:t>секретар робочої групи</w:t>
            </w:r>
          </w:p>
        </w:tc>
      </w:tr>
      <w:tr w:rsidR="00916305" w:rsidRPr="00AE432D" w14:paraId="1CFBB1CA" w14:textId="77777777" w:rsidTr="00A35DEB">
        <w:trPr>
          <w:trHeight w:val="640"/>
        </w:trPr>
        <w:tc>
          <w:tcPr>
            <w:tcW w:w="9493" w:type="dxa"/>
            <w:gridSpan w:val="2"/>
          </w:tcPr>
          <w:p w14:paraId="3AFE73E3" w14:textId="77777777" w:rsidR="00916305" w:rsidRPr="00AE432D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</w:p>
          <w:p w14:paraId="4EB0A0BC" w14:textId="4C449BA4" w:rsidR="00916305" w:rsidRPr="00AE432D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 xml:space="preserve">Члени </w:t>
            </w:r>
            <w:r w:rsidR="00196E3A" w:rsidRPr="00AE432D">
              <w:rPr>
                <w:b/>
                <w:color w:val="000000"/>
                <w:sz w:val="24"/>
                <w:szCs w:val="24"/>
              </w:rPr>
              <w:t>робочої групи</w:t>
            </w:r>
            <w:r w:rsidRPr="00AE432D">
              <w:rPr>
                <w:b/>
                <w:color w:val="000000"/>
                <w:sz w:val="24"/>
                <w:szCs w:val="24"/>
              </w:rPr>
              <w:t>:</w:t>
            </w:r>
          </w:p>
          <w:p w14:paraId="69131AE5" w14:textId="77777777" w:rsidR="00916305" w:rsidRPr="00AE432D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</w:p>
        </w:tc>
      </w:tr>
      <w:tr w:rsidR="00043675" w:rsidRPr="00AE432D" w14:paraId="0FBA69B8" w14:textId="77777777" w:rsidTr="00A35DEB">
        <w:tc>
          <w:tcPr>
            <w:tcW w:w="3823" w:type="dxa"/>
          </w:tcPr>
          <w:p w14:paraId="31663478" w14:textId="0A46D0F5" w:rsidR="00043675" w:rsidRPr="00AE432D" w:rsidRDefault="00043675" w:rsidP="0004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Дрига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5670" w:type="dxa"/>
          </w:tcPr>
          <w:p w14:paraId="38F7A67A" w14:textId="73DF8361" w:rsidR="00043675" w:rsidRPr="00AE432D" w:rsidRDefault="00043675" w:rsidP="00043675">
            <w:pPr>
              <w:pStyle w:val="ab"/>
              <w:numPr>
                <w:ilvl w:val="0"/>
                <w:numId w:val="2"/>
              </w:numPr>
              <w:ind w:left="0" w:firstLine="38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</w:t>
            </w:r>
            <w:r w:rsidRPr="00AE432D">
              <w:rPr>
                <w:color w:val="000000"/>
                <w:sz w:val="24"/>
                <w:szCs w:val="24"/>
              </w:rPr>
              <w:t>начальник</w:t>
            </w:r>
            <w:r>
              <w:rPr>
                <w:color w:val="000000"/>
                <w:sz w:val="24"/>
                <w:szCs w:val="24"/>
              </w:rPr>
              <w:t>а у</w:t>
            </w:r>
            <w:r w:rsidRPr="00AE432D">
              <w:rPr>
                <w:color w:val="000000"/>
                <w:sz w:val="24"/>
                <w:szCs w:val="24"/>
              </w:rPr>
              <w:t>правління освіти і науки Сумської міської ради</w:t>
            </w:r>
          </w:p>
        </w:tc>
      </w:tr>
      <w:tr w:rsidR="00043675" w:rsidRPr="00AE432D" w14:paraId="305DAB36" w14:textId="77777777" w:rsidTr="00A35DEB">
        <w:tc>
          <w:tcPr>
            <w:tcW w:w="3823" w:type="dxa"/>
          </w:tcPr>
          <w:p w14:paraId="7AA02720" w14:textId="6E7851F6" w:rsidR="00043675" w:rsidRDefault="00043675" w:rsidP="0004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Супрун Сергій Анатолійович</w:t>
            </w:r>
          </w:p>
        </w:tc>
        <w:tc>
          <w:tcPr>
            <w:tcW w:w="5670" w:type="dxa"/>
          </w:tcPr>
          <w:p w14:paraId="6D09E9DD" w14:textId="43B5C412" w:rsidR="00043675" w:rsidRDefault="00043675" w:rsidP="00043675">
            <w:pPr>
              <w:pStyle w:val="ab"/>
              <w:numPr>
                <w:ilvl w:val="0"/>
                <w:numId w:val="2"/>
              </w:numP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співголова Ради учасників антитерористичної операції/операції об’єднаних сил та членів сімей загиблих учасників антитерористичної операції/операції об’єднаних сил при міському голові</w:t>
            </w:r>
            <w:r w:rsidR="00F649EA" w:rsidRPr="00F649EA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r w:rsidR="00F649EA">
              <w:rPr>
                <w:color w:val="000000"/>
                <w:sz w:val="24"/>
                <w:szCs w:val="24"/>
              </w:rPr>
              <w:t>за згодою</w:t>
            </w:r>
            <w:r w:rsidR="00F649EA" w:rsidRPr="00F649E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43675" w:rsidRPr="00AE432D" w14:paraId="16FC8343" w14:textId="77777777" w:rsidTr="00A35DEB">
        <w:tc>
          <w:tcPr>
            <w:tcW w:w="3823" w:type="dxa"/>
          </w:tcPr>
          <w:p w14:paraId="7D7A53DE" w14:textId="655F8D10" w:rsidR="00043675" w:rsidRPr="00AE432D" w:rsidRDefault="00043675" w:rsidP="0004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Ладика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5670" w:type="dxa"/>
          </w:tcPr>
          <w:p w14:paraId="58F05512" w14:textId="2641E84A" w:rsidR="00043675" w:rsidRPr="00AE432D" w:rsidRDefault="00043675" w:rsidP="00043675">
            <w:pPr>
              <w:pStyle w:val="ab"/>
              <w:numPr>
                <w:ilvl w:val="0"/>
                <w:numId w:val="2"/>
              </w:numPr>
              <w:ind w:left="0" w:firstLine="38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директора Комунальної установи «Центр обслуговування учасників бойових дій, учасників антитерористичної операції та членів їх сімей» Сумської міської ради</w:t>
            </w:r>
          </w:p>
        </w:tc>
      </w:tr>
      <w:tr w:rsidR="00043675" w:rsidRPr="00AE432D" w14:paraId="2E4485BA" w14:textId="77777777" w:rsidTr="00A35DEB">
        <w:tc>
          <w:tcPr>
            <w:tcW w:w="3823" w:type="dxa"/>
          </w:tcPr>
          <w:p w14:paraId="1BCFB51C" w14:textId="180EC7ED" w:rsidR="00043675" w:rsidRPr="001C5570" w:rsidRDefault="00043675" w:rsidP="0004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ятигор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5670" w:type="dxa"/>
          </w:tcPr>
          <w:p w14:paraId="0A63B5DD" w14:textId="7C3293ED" w:rsidR="00043675" w:rsidRPr="00AE432D" w:rsidRDefault="00043675" w:rsidP="000436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головного бухгалтера управління освіти і науки Сумської міської ради</w:t>
            </w:r>
          </w:p>
        </w:tc>
      </w:tr>
      <w:tr w:rsidR="00043675" w:rsidRPr="00AE432D" w14:paraId="29DA4CF9" w14:textId="77777777" w:rsidTr="00A35DEB">
        <w:tc>
          <w:tcPr>
            <w:tcW w:w="3823" w:type="dxa"/>
          </w:tcPr>
          <w:p w14:paraId="3C2F0A6A" w14:textId="6A448785" w:rsidR="00043675" w:rsidRPr="00BB6E5D" w:rsidRDefault="00043675" w:rsidP="0004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 w:rsidRPr="00BB6E5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Бондаренко Олександр Олександрович</w:t>
            </w:r>
          </w:p>
        </w:tc>
        <w:tc>
          <w:tcPr>
            <w:tcW w:w="5670" w:type="dxa"/>
          </w:tcPr>
          <w:p w14:paraId="73AF5EF2" w14:textId="3A08403F" w:rsidR="00043675" w:rsidRPr="00B90391" w:rsidRDefault="00043675" w:rsidP="000436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 w:rsidRPr="00B90391">
              <w:rPr>
                <w:color w:val="000000"/>
                <w:sz w:val="24"/>
                <w:szCs w:val="24"/>
                <w:shd w:val="clear" w:color="auto" w:fill="FFFFFF"/>
              </w:rPr>
              <w:t>голова ініціативної групи "РАЗОМ_4.5.0" в рамках проекту «Соціально-економічна підтримка реінтеграції ветеранів конфлікту на сході України та членів їхніх сімей», який впроваджує Міжнародна організація з міграції (МОМ)</w:t>
            </w:r>
            <w:r w:rsidR="00F649EA" w:rsidRPr="00F649EA">
              <w:rPr>
                <w:color w:val="000000"/>
                <w:sz w:val="24"/>
                <w:szCs w:val="24"/>
              </w:rPr>
              <w:t xml:space="preserve"> (</w:t>
            </w:r>
            <w:r w:rsidR="00F649EA">
              <w:rPr>
                <w:color w:val="000000"/>
                <w:sz w:val="24"/>
                <w:szCs w:val="24"/>
              </w:rPr>
              <w:t>за згодою</w:t>
            </w:r>
            <w:r w:rsidR="00F649EA" w:rsidRPr="00F649EA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185F3FBA" w14:textId="7EE75DD2" w:rsidR="005F52D4" w:rsidRDefault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042901FE" w14:textId="5C4D0DE8" w:rsidR="00916305" w:rsidRDefault="0095147D" w:rsidP="00A35DEB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разі персональних змін у складі </w:t>
      </w:r>
      <w:r w:rsidR="005F52D4">
        <w:rPr>
          <w:color w:val="000000"/>
          <w:sz w:val="28"/>
          <w:szCs w:val="28"/>
        </w:rPr>
        <w:t xml:space="preserve">робочої групи </w:t>
      </w:r>
      <w:r>
        <w:rPr>
          <w:color w:val="000000"/>
          <w:sz w:val="28"/>
          <w:szCs w:val="28"/>
        </w:rPr>
        <w:t xml:space="preserve">або відсутності осіб, які входять до складу </w:t>
      </w:r>
      <w:r w:rsidR="005F52D4">
        <w:rPr>
          <w:color w:val="000000"/>
          <w:sz w:val="28"/>
          <w:szCs w:val="28"/>
        </w:rPr>
        <w:t>робочої групи</w:t>
      </w:r>
      <w:r>
        <w:rPr>
          <w:color w:val="000000"/>
          <w:sz w:val="28"/>
          <w:szCs w:val="28"/>
        </w:rPr>
        <w:t xml:space="preserve">, у зв’язку з відпусткою, хворобою або інших причин, особи, які виконують їх обов’язки, входять до складу </w:t>
      </w:r>
      <w:r w:rsidR="005F52D4">
        <w:rPr>
          <w:color w:val="000000"/>
          <w:sz w:val="28"/>
          <w:szCs w:val="28"/>
        </w:rPr>
        <w:t>робочої групи</w:t>
      </w:r>
      <w:r w:rsidR="003C23A8">
        <w:rPr>
          <w:color w:val="000000"/>
          <w:sz w:val="28"/>
          <w:szCs w:val="28"/>
        </w:rPr>
        <w:t xml:space="preserve"> за посадами</w:t>
      </w:r>
      <w:r>
        <w:rPr>
          <w:color w:val="000000"/>
          <w:sz w:val="28"/>
          <w:szCs w:val="28"/>
        </w:rPr>
        <w:t>.</w:t>
      </w:r>
    </w:p>
    <w:p w14:paraId="343E314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50F67AD7" w14:textId="713A5AD0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6C2964B3" w14:textId="7117B078" w:rsidR="00BB6E5D" w:rsidRDefault="00BB6E5D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29D60CC5" w14:textId="2D1A3900" w:rsidR="00FE39CB" w:rsidRDefault="003C23A8" w:rsidP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</w:t>
      </w:r>
      <w:r w:rsidR="00070FF6">
        <w:rPr>
          <w:b/>
          <w:color w:val="000000"/>
          <w:sz w:val="28"/>
          <w:szCs w:val="28"/>
        </w:rPr>
        <w:t>у</w:t>
      </w:r>
      <w:r w:rsidR="00FE39CB">
        <w:rPr>
          <w:b/>
          <w:color w:val="000000"/>
          <w:sz w:val="28"/>
          <w:szCs w:val="28"/>
        </w:rPr>
        <w:t xml:space="preserve">правління освіти </w:t>
      </w:r>
    </w:p>
    <w:p w14:paraId="5C7D9E0F" w14:textId="000F1AF5" w:rsidR="00BB6E5D" w:rsidRDefault="00FE39CB" w:rsidP="004F462D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 науки</w:t>
      </w:r>
      <w:r w:rsidR="00070F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Сумської міської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А.М.Данильченко</w:t>
      </w:r>
      <w:proofErr w:type="spellEnd"/>
    </w:p>
    <w:p w14:paraId="56CB56F5" w14:textId="77777777" w:rsidR="0082355C" w:rsidRDefault="0082355C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79030AC" w14:textId="77777777" w:rsidR="0082355C" w:rsidRDefault="0082355C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AF8DF76" w14:textId="51D3DB48" w:rsidR="009877A3" w:rsidRPr="0034738E" w:rsidRDefault="008064E6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34738E">
        <w:rPr>
          <w:b/>
          <w:color w:val="000000"/>
          <w:sz w:val="28"/>
          <w:szCs w:val="28"/>
        </w:rPr>
        <w:t>ЛИСТ РОЗСИЛКИ</w:t>
      </w:r>
    </w:p>
    <w:p w14:paraId="25CE3BB3" w14:textId="34AB175E" w:rsidR="0034738E" w:rsidRDefault="009877A3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4738E">
        <w:rPr>
          <w:b/>
          <w:color w:val="000000"/>
          <w:sz w:val="28"/>
          <w:szCs w:val="28"/>
        </w:rPr>
        <w:t>до розпорядження міського голови</w:t>
      </w:r>
      <w:r>
        <w:rPr>
          <w:color w:val="000000"/>
          <w:sz w:val="28"/>
          <w:szCs w:val="28"/>
        </w:rPr>
        <w:t xml:space="preserve"> </w:t>
      </w:r>
      <w:r w:rsidR="0034738E">
        <w:rPr>
          <w:b/>
          <w:sz w:val="28"/>
          <w:szCs w:val="28"/>
        </w:rPr>
        <w:t>«</w:t>
      </w:r>
      <w:r w:rsidR="008F049F">
        <w:rPr>
          <w:b/>
          <w:color w:val="000000"/>
          <w:sz w:val="28"/>
          <w:szCs w:val="28"/>
        </w:rPr>
        <w:t>Про створення робочої групи для обстеження аварійних будівель та споруд закладів освіти</w:t>
      </w:r>
      <w:r w:rsidR="0034738E" w:rsidRPr="00B73662">
        <w:rPr>
          <w:b/>
          <w:color w:val="000000"/>
          <w:sz w:val="28"/>
          <w:szCs w:val="28"/>
        </w:rPr>
        <w:t>»</w:t>
      </w:r>
    </w:p>
    <w:p w14:paraId="4DEEEF9C" w14:textId="626B1201" w:rsidR="0034738E" w:rsidRDefault="0034738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4"/>
        <w:gridCol w:w="2126"/>
        <w:gridCol w:w="3119"/>
        <w:gridCol w:w="708"/>
      </w:tblGrid>
      <w:tr w:rsidR="0034738E" w:rsidRPr="00DD1F7F" w14:paraId="2C3D693D" w14:textId="77777777" w:rsidTr="00387CE2">
        <w:trPr>
          <w:cantSplit/>
          <w:trHeight w:val="1526"/>
        </w:trPr>
        <w:tc>
          <w:tcPr>
            <w:tcW w:w="426" w:type="dxa"/>
            <w:vAlign w:val="center"/>
          </w:tcPr>
          <w:p w14:paraId="2119B12C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44" w:type="dxa"/>
            <w:vAlign w:val="center"/>
          </w:tcPr>
          <w:p w14:paraId="71AEA352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 xml:space="preserve">Назва </w:t>
            </w:r>
          </w:p>
          <w:p w14:paraId="53BC85C9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підприємства, установи, організації</w:t>
            </w:r>
          </w:p>
        </w:tc>
        <w:tc>
          <w:tcPr>
            <w:tcW w:w="2126" w:type="dxa"/>
            <w:vAlign w:val="center"/>
          </w:tcPr>
          <w:p w14:paraId="026559BF" w14:textId="5D45D8B0" w:rsidR="0034738E" w:rsidRPr="00DD1F7F" w:rsidRDefault="00387CE2" w:rsidP="00CB0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 І.Б</w:t>
            </w:r>
            <w:r w:rsidR="0034738E" w:rsidRPr="00DD1F7F">
              <w:rPr>
                <w:color w:val="000000"/>
                <w:sz w:val="24"/>
                <w:szCs w:val="24"/>
              </w:rPr>
              <w:t>. керівника</w:t>
            </w:r>
          </w:p>
        </w:tc>
        <w:tc>
          <w:tcPr>
            <w:tcW w:w="3119" w:type="dxa"/>
            <w:vAlign w:val="center"/>
          </w:tcPr>
          <w:p w14:paraId="0530B32E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 xml:space="preserve">Поштова </w:t>
            </w:r>
          </w:p>
          <w:p w14:paraId="3856A76F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 xml:space="preserve">та електронна </w:t>
            </w:r>
          </w:p>
          <w:p w14:paraId="6F620EE0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адреси</w:t>
            </w:r>
          </w:p>
        </w:tc>
        <w:tc>
          <w:tcPr>
            <w:tcW w:w="708" w:type="dxa"/>
            <w:textDirection w:val="btLr"/>
            <w:vAlign w:val="center"/>
          </w:tcPr>
          <w:p w14:paraId="1FE195D2" w14:textId="77777777" w:rsidR="0034738E" w:rsidRPr="00DD1F7F" w:rsidRDefault="0034738E" w:rsidP="00CB0B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Необхідна кількість примірників рішення СМР</w:t>
            </w:r>
          </w:p>
        </w:tc>
      </w:tr>
      <w:tr w:rsidR="00CB57C0" w:rsidRPr="00DD1F7F" w14:paraId="470B0D36" w14:textId="77777777" w:rsidTr="00387CE2">
        <w:tc>
          <w:tcPr>
            <w:tcW w:w="426" w:type="dxa"/>
          </w:tcPr>
          <w:p w14:paraId="1FF3F2D6" w14:textId="757AD68C" w:rsidR="00CB57C0" w:rsidRPr="00DD1F7F" w:rsidRDefault="008F049F" w:rsidP="00CB57C0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1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CB7AFE4" w14:textId="342BDC61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26" w:type="dxa"/>
          </w:tcPr>
          <w:p w14:paraId="5DE3A7DA" w14:textId="0ED259FC" w:rsidR="00CB57C0" w:rsidRPr="00DD1F7F" w:rsidRDefault="00AE432D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С.В.</w:t>
            </w:r>
          </w:p>
        </w:tc>
        <w:tc>
          <w:tcPr>
            <w:tcW w:w="3119" w:type="dxa"/>
          </w:tcPr>
          <w:p w14:paraId="1A47D9F9" w14:textId="77777777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 xml:space="preserve">40030, </w:t>
            </w:r>
            <w:hyperlink r:id="rId7" w:history="1">
              <w:r w:rsidRPr="00DD1F7F">
                <w:rPr>
                  <w:rFonts w:ascii="Times New Roman" w:hAnsi="Times New Roman" w:cs="Times New Roman"/>
                  <w:sz w:val="24"/>
                  <w:szCs w:val="24"/>
                </w:rPr>
                <w:t>м.</w:t>
              </w:r>
            </w:hyperlink>
            <w:r w:rsidRPr="00DD1F7F">
              <w:rPr>
                <w:rFonts w:ascii="Times New Roman" w:hAnsi="Times New Roman" w:cs="Times New Roman"/>
                <w:sz w:val="24"/>
                <w:szCs w:val="24"/>
              </w:rPr>
              <w:t xml:space="preserve"> Суми, </w:t>
            </w:r>
          </w:p>
          <w:p w14:paraId="1F811964" w14:textId="5181EE10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м-н Незалежності, 2</w:t>
            </w:r>
          </w:p>
        </w:tc>
        <w:tc>
          <w:tcPr>
            <w:tcW w:w="708" w:type="dxa"/>
          </w:tcPr>
          <w:p w14:paraId="36B7DFA2" w14:textId="77777777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7E344EC6" w14:textId="77777777" w:rsidTr="00387CE2">
        <w:tc>
          <w:tcPr>
            <w:tcW w:w="426" w:type="dxa"/>
          </w:tcPr>
          <w:p w14:paraId="46854A6C" w14:textId="06E2BDC0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284F2A5" w14:textId="21C3EB45" w:rsidR="00CB57C0" w:rsidRPr="00DD1F7F" w:rsidRDefault="008F049F" w:rsidP="00CB57C0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 і науки Сумської міської ради</w:t>
            </w:r>
          </w:p>
        </w:tc>
        <w:tc>
          <w:tcPr>
            <w:tcW w:w="2126" w:type="dxa"/>
          </w:tcPr>
          <w:p w14:paraId="3497F1AE" w14:textId="36AC893B" w:rsidR="00CB57C0" w:rsidRPr="00DD1F7F" w:rsidRDefault="00DD1F7F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Данильченко А.М.</w:t>
            </w:r>
          </w:p>
          <w:p w14:paraId="415D5C83" w14:textId="7E49893A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4DFB980" w14:textId="3DA6B6FD" w:rsidR="00B90391" w:rsidRDefault="00B90391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40035, м. Суми,             вул. Харківська, 35</w:t>
            </w:r>
          </w:p>
          <w:p w14:paraId="35B2ECC1" w14:textId="10B32D5B" w:rsidR="00CB57C0" w:rsidRPr="00DD1F7F" w:rsidRDefault="00DD1F7F" w:rsidP="00CB57C0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</w:t>
            </w:r>
            <w:proofErr w:type="spellEnd"/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@smr.gov.ua</w:t>
            </w:r>
          </w:p>
        </w:tc>
        <w:tc>
          <w:tcPr>
            <w:tcW w:w="708" w:type="dxa"/>
          </w:tcPr>
          <w:p w14:paraId="2C316675" w14:textId="6C868D50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774CD706" w14:textId="77777777" w:rsidTr="00387CE2">
        <w:tc>
          <w:tcPr>
            <w:tcW w:w="426" w:type="dxa"/>
          </w:tcPr>
          <w:p w14:paraId="15ED8F42" w14:textId="20921F05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59D90AC" w14:textId="4FFF9D3E" w:rsidR="00CB57C0" w:rsidRPr="00B90391" w:rsidRDefault="00B90391" w:rsidP="00B9039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 учасників антитерористичної операції/операції об’єднаних сил та членів сімей загиблих учасників антитерористичної операції/операції об’єднаних сил при міському голові</w:t>
            </w:r>
          </w:p>
        </w:tc>
        <w:tc>
          <w:tcPr>
            <w:tcW w:w="2126" w:type="dxa"/>
          </w:tcPr>
          <w:p w14:paraId="18C3EB15" w14:textId="2CC410C4" w:rsidR="00CB57C0" w:rsidRPr="00DD1F7F" w:rsidRDefault="00B90391" w:rsidP="00DD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Супрун С.А.</w:t>
            </w:r>
          </w:p>
        </w:tc>
        <w:tc>
          <w:tcPr>
            <w:tcW w:w="3119" w:type="dxa"/>
          </w:tcPr>
          <w:p w14:paraId="2F1E3AE1" w14:textId="587F4D7E" w:rsidR="00CB57C0" w:rsidRPr="00DD1F7F" w:rsidRDefault="00387CE2" w:rsidP="00CB57C0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20rs.dukps@protonmail.com</w:t>
            </w:r>
          </w:p>
        </w:tc>
        <w:tc>
          <w:tcPr>
            <w:tcW w:w="708" w:type="dxa"/>
          </w:tcPr>
          <w:p w14:paraId="35C590B2" w14:textId="00E820B1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162B66AD" w14:textId="77777777" w:rsidTr="00387CE2">
        <w:tc>
          <w:tcPr>
            <w:tcW w:w="426" w:type="dxa"/>
          </w:tcPr>
          <w:p w14:paraId="0456C818" w14:textId="3F28E2C7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046E48A" w14:textId="57EAE667" w:rsidR="00CB57C0" w:rsidRPr="00B90391" w:rsidRDefault="00B90391" w:rsidP="00B9039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Комунальна установа «Центр обслуговування учасників бойових дій, учасників антитерористичної операції та членів їх сімей» Сумської міської ради</w:t>
            </w:r>
          </w:p>
        </w:tc>
        <w:tc>
          <w:tcPr>
            <w:tcW w:w="2126" w:type="dxa"/>
          </w:tcPr>
          <w:p w14:paraId="0ABA3D3E" w14:textId="0D9321C9" w:rsidR="00CB57C0" w:rsidRPr="00DD1F7F" w:rsidRDefault="00B90391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Ладика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3119" w:type="dxa"/>
          </w:tcPr>
          <w:p w14:paraId="25CC1C2D" w14:textId="5BA78671" w:rsidR="00CB57C0" w:rsidRPr="00387CE2" w:rsidRDefault="00387CE2" w:rsidP="00DD1F7F">
            <w:pPr>
              <w:rPr>
                <w:sz w:val="24"/>
                <w:szCs w:val="24"/>
                <w:lang w:val="en-US"/>
              </w:rPr>
            </w:pPr>
            <w:r w:rsidRPr="00387CE2">
              <w:rPr>
                <w:sz w:val="24"/>
                <w:szCs w:val="24"/>
                <w:lang w:val="en-US"/>
              </w:rPr>
              <w:t>centrubd@ukr.net</w:t>
            </w:r>
          </w:p>
        </w:tc>
        <w:tc>
          <w:tcPr>
            <w:tcW w:w="708" w:type="dxa"/>
          </w:tcPr>
          <w:p w14:paraId="22619F5D" w14:textId="643AC5B2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4ED129E3" w14:textId="77777777" w:rsidTr="00387CE2">
        <w:tc>
          <w:tcPr>
            <w:tcW w:w="426" w:type="dxa"/>
          </w:tcPr>
          <w:p w14:paraId="0917B6DB" w14:textId="2C632632" w:rsidR="00CB57C0" w:rsidRPr="00DD1F7F" w:rsidRDefault="00292D98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DCEB7F0" w14:textId="306D4E71" w:rsidR="00CB57C0" w:rsidRPr="00DD1F7F" w:rsidRDefault="00B90391" w:rsidP="00B9039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Ініціативна група </w:t>
            </w:r>
            <w:r w:rsidRPr="00B90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"РАЗОМ_4.5.0" в рамках проекту «Соціально-економічна підтримка реінтеграції ветеранів конфлікту на сході України та членів їхніх сімей», який впроваджує Міжнародна організація з міграції (МОМ)</w:t>
            </w:r>
          </w:p>
        </w:tc>
        <w:tc>
          <w:tcPr>
            <w:tcW w:w="2126" w:type="dxa"/>
          </w:tcPr>
          <w:p w14:paraId="2E735DDC" w14:textId="1071F444" w:rsidR="00CB57C0" w:rsidRPr="00DD1F7F" w:rsidRDefault="00B90391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О.О.</w:t>
            </w:r>
          </w:p>
        </w:tc>
        <w:tc>
          <w:tcPr>
            <w:tcW w:w="3119" w:type="dxa"/>
          </w:tcPr>
          <w:p w14:paraId="1AE49B83" w14:textId="4861A36F" w:rsidR="00CB57C0" w:rsidRPr="00B90391" w:rsidRDefault="00253D18" w:rsidP="00DD1F7F">
            <w:pPr>
              <w:rPr>
                <w:sz w:val="24"/>
                <w:szCs w:val="24"/>
              </w:rPr>
            </w:pPr>
            <w:hyperlink r:id="rId8" w:history="1">
              <w:r w:rsidR="00B90391" w:rsidRPr="00B90391">
                <w:rPr>
                  <w:rStyle w:val="af0"/>
                  <w:sz w:val="24"/>
                  <w:szCs w:val="24"/>
                  <w:u w:val="none"/>
                  <w:shd w:val="clear" w:color="auto" w:fill="FFFFFF"/>
                </w:rPr>
                <w:t>mlm.bond@gmail.com</w:t>
              </w:r>
            </w:hyperlink>
          </w:p>
        </w:tc>
        <w:tc>
          <w:tcPr>
            <w:tcW w:w="708" w:type="dxa"/>
          </w:tcPr>
          <w:p w14:paraId="4F2EBB38" w14:textId="3DBF1BA0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9EA481" w14:textId="77777777" w:rsidR="0034738E" w:rsidRPr="00CB57C0" w:rsidRDefault="0034738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34738E" w:rsidRPr="00CB57C0" w:rsidSect="003F7FA1">
      <w:pgSz w:w="11906" w:h="16838"/>
      <w:pgMar w:top="851" w:right="734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07A"/>
    <w:multiLevelType w:val="multilevel"/>
    <w:tmpl w:val="FCA62A0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1EC525AF"/>
    <w:multiLevelType w:val="multilevel"/>
    <w:tmpl w:val="94DAD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79A7552"/>
    <w:multiLevelType w:val="multilevel"/>
    <w:tmpl w:val="5596D86C"/>
    <w:lvl w:ilvl="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5"/>
    <w:rsid w:val="00011BC1"/>
    <w:rsid w:val="0001624E"/>
    <w:rsid w:val="00043675"/>
    <w:rsid w:val="00063DF2"/>
    <w:rsid w:val="00070378"/>
    <w:rsid w:val="00070FF6"/>
    <w:rsid w:val="00075968"/>
    <w:rsid w:val="000C7C0E"/>
    <w:rsid w:val="00145408"/>
    <w:rsid w:val="00196E3A"/>
    <w:rsid w:val="001A283B"/>
    <w:rsid w:val="001B2390"/>
    <w:rsid w:val="001B557D"/>
    <w:rsid w:val="001C5570"/>
    <w:rsid w:val="002113A1"/>
    <w:rsid w:val="002149EF"/>
    <w:rsid w:val="002428A7"/>
    <w:rsid w:val="00253D18"/>
    <w:rsid w:val="00287BDB"/>
    <w:rsid w:val="00292D98"/>
    <w:rsid w:val="002F4484"/>
    <w:rsid w:val="00303CCE"/>
    <w:rsid w:val="00333826"/>
    <w:rsid w:val="0034738E"/>
    <w:rsid w:val="00352B8E"/>
    <w:rsid w:val="00387CE2"/>
    <w:rsid w:val="003A4667"/>
    <w:rsid w:val="003A6158"/>
    <w:rsid w:val="003C23A8"/>
    <w:rsid w:val="003F7FA1"/>
    <w:rsid w:val="0047098E"/>
    <w:rsid w:val="004A461E"/>
    <w:rsid w:val="004A6B48"/>
    <w:rsid w:val="004A793D"/>
    <w:rsid w:val="004F462D"/>
    <w:rsid w:val="0054745F"/>
    <w:rsid w:val="005A10F2"/>
    <w:rsid w:val="005B0675"/>
    <w:rsid w:val="005E3B88"/>
    <w:rsid w:val="005F52D4"/>
    <w:rsid w:val="00607F24"/>
    <w:rsid w:val="00614B06"/>
    <w:rsid w:val="00671773"/>
    <w:rsid w:val="006B1AAF"/>
    <w:rsid w:val="006B38E7"/>
    <w:rsid w:val="006B7650"/>
    <w:rsid w:val="006D075D"/>
    <w:rsid w:val="0071111D"/>
    <w:rsid w:val="00722936"/>
    <w:rsid w:val="007557A9"/>
    <w:rsid w:val="007F77A8"/>
    <w:rsid w:val="00804694"/>
    <w:rsid w:val="008064E6"/>
    <w:rsid w:val="0082355C"/>
    <w:rsid w:val="0082571C"/>
    <w:rsid w:val="00874B53"/>
    <w:rsid w:val="008774BF"/>
    <w:rsid w:val="00882AE3"/>
    <w:rsid w:val="00896F85"/>
    <w:rsid w:val="008B3BFF"/>
    <w:rsid w:val="008D053E"/>
    <w:rsid w:val="008F049F"/>
    <w:rsid w:val="00904DCE"/>
    <w:rsid w:val="00914BE9"/>
    <w:rsid w:val="00916305"/>
    <w:rsid w:val="0092080A"/>
    <w:rsid w:val="009426D1"/>
    <w:rsid w:val="009503E5"/>
    <w:rsid w:val="0095147D"/>
    <w:rsid w:val="00974E5C"/>
    <w:rsid w:val="009877A3"/>
    <w:rsid w:val="00996349"/>
    <w:rsid w:val="009E057D"/>
    <w:rsid w:val="009E4554"/>
    <w:rsid w:val="00A02867"/>
    <w:rsid w:val="00A046DD"/>
    <w:rsid w:val="00A35DEB"/>
    <w:rsid w:val="00A42560"/>
    <w:rsid w:val="00AA6E54"/>
    <w:rsid w:val="00AE432D"/>
    <w:rsid w:val="00B04864"/>
    <w:rsid w:val="00B24EBE"/>
    <w:rsid w:val="00B45144"/>
    <w:rsid w:val="00B73662"/>
    <w:rsid w:val="00B90391"/>
    <w:rsid w:val="00BB6E5D"/>
    <w:rsid w:val="00BC725A"/>
    <w:rsid w:val="00BF1BA1"/>
    <w:rsid w:val="00C07698"/>
    <w:rsid w:val="00C30741"/>
    <w:rsid w:val="00C30B78"/>
    <w:rsid w:val="00C720C3"/>
    <w:rsid w:val="00CB151B"/>
    <w:rsid w:val="00CB57C0"/>
    <w:rsid w:val="00CB5B65"/>
    <w:rsid w:val="00D00F8B"/>
    <w:rsid w:val="00D33A16"/>
    <w:rsid w:val="00D74D37"/>
    <w:rsid w:val="00D861C9"/>
    <w:rsid w:val="00DC206E"/>
    <w:rsid w:val="00DD0386"/>
    <w:rsid w:val="00DD1F7F"/>
    <w:rsid w:val="00DE3268"/>
    <w:rsid w:val="00DF0C05"/>
    <w:rsid w:val="00DF54E9"/>
    <w:rsid w:val="00E02EC5"/>
    <w:rsid w:val="00E03280"/>
    <w:rsid w:val="00E05641"/>
    <w:rsid w:val="00E67E1D"/>
    <w:rsid w:val="00E97B4B"/>
    <w:rsid w:val="00F20AC9"/>
    <w:rsid w:val="00F419F1"/>
    <w:rsid w:val="00F41BE7"/>
    <w:rsid w:val="00F6243A"/>
    <w:rsid w:val="00F649EA"/>
    <w:rsid w:val="00FE39CB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8026"/>
  <w15:docId w15:val="{F554877C-D0CC-46D9-BA2B-F67CCAE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774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B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74B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0286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02867"/>
    <w:rPr>
      <w:b/>
      <w:bCs/>
    </w:rPr>
  </w:style>
  <w:style w:type="character" w:styleId="ae">
    <w:name w:val="Strong"/>
    <w:basedOn w:val="a0"/>
    <w:uiPriority w:val="22"/>
    <w:qFormat/>
    <w:rsid w:val="002428A7"/>
    <w:rPr>
      <w:b/>
      <w:bCs/>
    </w:rPr>
  </w:style>
  <w:style w:type="paragraph" w:styleId="af">
    <w:name w:val="No Spacing"/>
    <w:uiPriority w:val="1"/>
    <w:qFormat/>
    <w:rsid w:val="0034738E"/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02EC5"/>
    <w:rPr>
      <w:color w:val="0000FF"/>
      <w:u w:val="single"/>
    </w:rPr>
  </w:style>
  <w:style w:type="paragraph" w:customStyle="1" w:styleId="20">
    <w:name w:val="Верхний колонтитул2"/>
    <w:basedOn w:val="a"/>
    <w:rsid w:val="00A4256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.bon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ctoriagrob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BDC8-722D-41B0-85B8-0A831F4F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Якубовська Світлана Анатоліївна</dc:creator>
  <cp:lastModifiedBy>Тарасенко Євгенія Олександрівна</cp:lastModifiedBy>
  <cp:revision>12</cp:revision>
  <cp:lastPrinted>2021-10-21T08:30:00Z</cp:lastPrinted>
  <dcterms:created xsi:type="dcterms:W3CDTF">2021-09-21T05:47:00Z</dcterms:created>
  <dcterms:modified xsi:type="dcterms:W3CDTF">2021-10-25T11:08:00Z</dcterms:modified>
</cp:coreProperties>
</file>