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F5" w:rsidRPr="001777F5" w:rsidRDefault="001777F5" w:rsidP="0017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684857">
        <w:rPr>
          <w:b/>
          <w:sz w:val="28"/>
          <w:szCs w:val="28"/>
          <w:lang w:val="uk-UA"/>
        </w:rPr>
        <w:tab/>
      </w:r>
      <w:r w:rsidRPr="001777F5">
        <w:rPr>
          <w:color w:val="000000" w:themeColor="text1"/>
          <w:sz w:val="28"/>
          <w:szCs w:val="28"/>
          <w:lang w:val="uk-UA"/>
        </w:rPr>
        <w:t>З</w:t>
      </w:r>
      <w:bookmarkStart w:id="0" w:name="n3"/>
      <w:bookmarkEnd w:id="0"/>
      <w:r w:rsidRPr="001777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вшанування подвигу видатного земляка, збереження національної пам’яті, </w:t>
      </w:r>
      <w:r w:rsidRPr="001777F5">
        <w:rPr>
          <w:color w:val="000000" w:themeColor="text1"/>
          <w:sz w:val="28"/>
          <w:szCs w:val="28"/>
          <w:lang w:val="uk-UA"/>
        </w:rPr>
        <w:t xml:space="preserve">виховання почуття патріотизму, шанобливого ставлення до історії Сумщини, </w:t>
      </w:r>
      <w:r w:rsidRPr="001777F5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1777F5">
        <w:rPr>
          <w:color w:val="000000" w:themeColor="text1"/>
          <w:sz w:val="28"/>
          <w:szCs w:val="28"/>
          <w:lang w:val="uk-UA"/>
        </w:rPr>
        <w:t xml:space="preserve">керуючись пунктом 20 частини 4 статті 42 Закону України «Про місцеве самоврядування в Україні»: </w:t>
      </w:r>
    </w:p>
    <w:p w:rsidR="001777F5" w:rsidRPr="001777F5" w:rsidRDefault="001777F5" w:rsidP="0017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  <w:r w:rsidRPr="001777F5">
        <w:rPr>
          <w:b/>
          <w:sz w:val="28"/>
          <w:szCs w:val="28"/>
          <w:lang w:val="uk-UA"/>
        </w:rPr>
        <w:t>1.</w:t>
      </w:r>
      <w:r w:rsidRPr="001777F5">
        <w:rPr>
          <w:sz w:val="28"/>
          <w:szCs w:val="28"/>
          <w:lang w:val="uk-UA"/>
        </w:rPr>
        <w:t xml:space="preserve"> Провести 8 червня 202</w:t>
      </w:r>
      <w:r w:rsidR="00AC1FBA">
        <w:rPr>
          <w:sz w:val="28"/>
          <w:szCs w:val="28"/>
          <w:lang w:val="uk-UA"/>
        </w:rPr>
        <w:t>1</w:t>
      </w:r>
      <w:r w:rsidRPr="001777F5">
        <w:rPr>
          <w:sz w:val="28"/>
          <w:szCs w:val="28"/>
          <w:lang w:val="uk-UA"/>
        </w:rPr>
        <w:t xml:space="preserve"> року о 10.00 в місті Суми урочистості біля  пам’ятника Івану </w:t>
      </w:r>
      <w:proofErr w:type="spellStart"/>
      <w:r w:rsidRPr="001777F5">
        <w:rPr>
          <w:sz w:val="28"/>
          <w:szCs w:val="28"/>
          <w:lang w:val="uk-UA"/>
        </w:rPr>
        <w:t>Кожедубу</w:t>
      </w:r>
      <w:proofErr w:type="spellEnd"/>
      <w:r w:rsidRPr="001777F5">
        <w:rPr>
          <w:sz w:val="28"/>
          <w:szCs w:val="28"/>
          <w:lang w:val="uk-UA"/>
        </w:rPr>
        <w:t xml:space="preserve"> з дотриманням вимог карантинних обмежень.</w:t>
      </w: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  <w:r w:rsidRPr="001777F5">
        <w:rPr>
          <w:b/>
          <w:sz w:val="28"/>
          <w:szCs w:val="28"/>
          <w:lang w:val="uk-UA"/>
        </w:rPr>
        <w:t>2.</w:t>
      </w:r>
      <w:r w:rsidRPr="001777F5">
        <w:rPr>
          <w:sz w:val="28"/>
          <w:szCs w:val="28"/>
          <w:lang w:val="uk-UA"/>
        </w:rPr>
        <w:t xml:space="preserve"> Управлінню освіти і науки Сумської міської ради (</w:t>
      </w:r>
      <w:r w:rsidR="00A97E99">
        <w:rPr>
          <w:sz w:val="28"/>
          <w:szCs w:val="28"/>
          <w:lang w:val="uk-UA"/>
        </w:rPr>
        <w:t>Данильченко </w:t>
      </w:r>
      <w:r w:rsidRPr="001777F5">
        <w:rPr>
          <w:sz w:val="28"/>
          <w:szCs w:val="28"/>
          <w:lang w:val="uk-UA"/>
        </w:rPr>
        <w:t>А.</w:t>
      </w:r>
      <w:r w:rsidR="00A97E99">
        <w:rPr>
          <w:sz w:val="28"/>
          <w:szCs w:val="28"/>
          <w:lang w:val="uk-UA"/>
        </w:rPr>
        <w:t>М</w:t>
      </w:r>
      <w:r w:rsidRPr="001777F5">
        <w:rPr>
          <w:sz w:val="28"/>
          <w:szCs w:val="28"/>
          <w:lang w:val="uk-UA"/>
        </w:rPr>
        <w:t>.) забезпечити розміщення інформаційних дайджестів на сайтах закладів освіти з нагоди річ</w:t>
      </w:r>
      <w:r w:rsidR="00A97E99">
        <w:rPr>
          <w:sz w:val="28"/>
          <w:szCs w:val="28"/>
          <w:lang w:val="uk-UA"/>
        </w:rPr>
        <w:t>ниці</w:t>
      </w:r>
      <w:r w:rsidRPr="001777F5">
        <w:rPr>
          <w:sz w:val="28"/>
          <w:szCs w:val="28"/>
          <w:lang w:val="uk-UA"/>
        </w:rPr>
        <w:t xml:space="preserve"> з дня народження Івана </w:t>
      </w:r>
      <w:proofErr w:type="spellStart"/>
      <w:r w:rsidRPr="001777F5">
        <w:rPr>
          <w:sz w:val="28"/>
          <w:szCs w:val="28"/>
          <w:lang w:val="uk-UA"/>
        </w:rPr>
        <w:t>Кожедуба</w:t>
      </w:r>
      <w:proofErr w:type="spellEnd"/>
      <w:r w:rsidRPr="001777F5">
        <w:rPr>
          <w:sz w:val="28"/>
          <w:szCs w:val="28"/>
          <w:lang w:val="uk-UA"/>
        </w:rPr>
        <w:t>.</w:t>
      </w: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  <w:r w:rsidRPr="001777F5">
        <w:rPr>
          <w:b/>
          <w:sz w:val="28"/>
          <w:szCs w:val="28"/>
          <w:lang w:val="uk-UA"/>
        </w:rPr>
        <w:t>3.</w:t>
      </w:r>
      <w:r w:rsidRPr="001777F5">
        <w:rPr>
          <w:sz w:val="28"/>
          <w:szCs w:val="28"/>
          <w:lang w:val="uk-UA"/>
        </w:rPr>
        <w:t xml:space="preserve"> Відділу культури Сумської міської ради (Цибульська Н.О.) провести у бібліотеках Сумської міської централізованої бібліотечної системи тематичні інформаційно-просвітницькі онлайн-заходи, присвячені </w:t>
      </w:r>
      <w:r w:rsidR="00A97E99">
        <w:rPr>
          <w:sz w:val="28"/>
          <w:szCs w:val="28"/>
          <w:lang w:val="uk-UA"/>
        </w:rPr>
        <w:t>урочистій події</w:t>
      </w:r>
      <w:r w:rsidRPr="001777F5">
        <w:rPr>
          <w:sz w:val="28"/>
          <w:szCs w:val="28"/>
          <w:lang w:val="uk-UA"/>
        </w:rPr>
        <w:t>.</w:t>
      </w: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</w:p>
    <w:p w:rsid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  <w:r w:rsidRPr="001777F5">
        <w:rPr>
          <w:b/>
          <w:sz w:val="28"/>
          <w:szCs w:val="28"/>
          <w:lang w:val="uk-UA"/>
        </w:rPr>
        <w:t>4.</w:t>
      </w:r>
      <w:r w:rsidRPr="001777F5">
        <w:rPr>
          <w:sz w:val="28"/>
          <w:szCs w:val="28"/>
          <w:lang w:val="uk-UA"/>
        </w:rPr>
        <w:t xml:space="preserve"> Сумському відділу поліції ГУН</w:t>
      </w:r>
      <w:r w:rsidR="00A97E99">
        <w:rPr>
          <w:sz w:val="28"/>
          <w:szCs w:val="28"/>
          <w:lang w:val="uk-UA"/>
        </w:rPr>
        <w:t>П в Сумській області (</w:t>
      </w:r>
      <w:proofErr w:type="spellStart"/>
      <w:r w:rsidR="00A97E99">
        <w:rPr>
          <w:sz w:val="28"/>
          <w:szCs w:val="28"/>
          <w:lang w:val="uk-UA"/>
        </w:rPr>
        <w:t>Гриньов</w:t>
      </w:r>
      <w:proofErr w:type="spellEnd"/>
      <w:r w:rsidR="00A97E99">
        <w:rPr>
          <w:sz w:val="28"/>
          <w:szCs w:val="28"/>
          <w:lang w:val="uk-UA"/>
        </w:rPr>
        <w:t> С</w:t>
      </w:r>
      <w:r w:rsidRPr="001777F5">
        <w:rPr>
          <w:sz w:val="28"/>
          <w:szCs w:val="28"/>
          <w:lang w:val="uk-UA"/>
        </w:rPr>
        <w:t>.В.), Управлінню патрульної поліції в Сумській області Департаменту патрульної поліції (Калюжний О.О.) в межах повноважень забезпечити публічну безпеку та громадський порядок 08 червня 202</w:t>
      </w:r>
      <w:r w:rsidR="00AC1FBA">
        <w:rPr>
          <w:sz w:val="28"/>
          <w:szCs w:val="28"/>
          <w:lang w:val="uk-UA"/>
        </w:rPr>
        <w:t>1</w:t>
      </w:r>
      <w:r w:rsidRPr="001777F5">
        <w:rPr>
          <w:sz w:val="28"/>
          <w:szCs w:val="28"/>
          <w:lang w:val="uk-UA"/>
        </w:rPr>
        <w:t xml:space="preserve"> року під час проведення урочистостей.</w:t>
      </w:r>
    </w:p>
    <w:p w:rsid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</w:p>
    <w:p w:rsidR="001777F5" w:rsidRPr="0002145D" w:rsidRDefault="001777F5" w:rsidP="001777F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2145D">
        <w:rPr>
          <w:b/>
          <w:sz w:val="28"/>
          <w:szCs w:val="28"/>
          <w:lang w:val="uk-UA"/>
        </w:rPr>
        <w:t>.</w:t>
      </w:r>
      <w:r w:rsidRPr="0002145D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(Липова С.А.) </w:t>
      </w:r>
      <w:r w:rsidRPr="0002145D">
        <w:rPr>
          <w:color w:val="000000"/>
          <w:sz w:val="28"/>
          <w:szCs w:val="28"/>
          <w:lang w:val="uk-UA"/>
        </w:rPr>
        <w:t xml:space="preserve">забезпечити фінансування </w:t>
      </w:r>
      <w:r>
        <w:rPr>
          <w:color w:val="000000"/>
          <w:sz w:val="28"/>
          <w:szCs w:val="28"/>
          <w:lang w:val="uk-UA"/>
        </w:rPr>
        <w:t xml:space="preserve">видатків на проведення урочистостей </w:t>
      </w:r>
      <w:r w:rsidRPr="0002145D">
        <w:rPr>
          <w:color w:val="000000"/>
          <w:sz w:val="28"/>
          <w:szCs w:val="28"/>
          <w:lang w:val="uk-UA"/>
        </w:rPr>
        <w:t xml:space="preserve">із загального фонду Сумської міської ради по </w:t>
      </w:r>
      <w:r w:rsidRPr="0002145D">
        <w:rPr>
          <w:bCs/>
          <w:color w:val="000000"/>
          <w:sz w:val="28"/>
          <w:szCs w:val="28"/>
          <w:lang w:val="uk-UA"/>
        </w:rPr>
        <w:t xml:space="preserve">КПКВК </w:t>
      </w:r>
      <w:r w:rsidRPr="0002145D">
        <w:rPr>
          <w:bCs/>
          <w:sz w:val="28"/>
          <w:szCs w:val="28"/>
          <w:lang w:val="uk-UA"/>
        </w:rPr>
        <w:t>0210180 «Інша діяльність у сфері державного управління»</w:t>
      </w:r>
      <w:r w:rsidRPr="0002145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згідно з додатком</w:t>
      </w:r>
      <w:r w:rsidRPr="0002145D">
        <w:rPr>
          <w:sz w:val="28"/>
          <w:szCs w:val="28"/>
          <w:lang w:val="uk-UA"/>
        </w:rPr>
        <w:t>).</w:t>
      </w:r>
    </w:p>
    <w:p w:rsidR="001777F5" w:rsidRPr="001777F5" w:rsidRDefault="001777F5" w:rsidP="001777F5">
      <w:pPr>
        <w:ind w:firstLine="851"/>
        <w:jc w:val="both"/>
        <w:rPr>
          <w:b/>
          <w:lang w:val="uk-UA"/>
        </w:rPr>
      </w:pPr>
    </w:p>
    <w:p w:rsidR="001777F5" w:rsidRPr="00790C87" w:rsidRDefault="001777F5" w:rsidP="001777F5">
      <w:pPr>
        <w:ind w:firstLine="709"/>
        <w:jc w:val="both"/>
        <w:rPr>
          <w:sz w:val="28"/>
          <w:lang w:val="uk-UA"/>
        </w:rPr>
      </w:pPr>
      <w:r w:rsidRPr="001777F5">
        <w:rPr>
          <w:b/>
          <w:sz w:val="28"/>
          <w:lang w:val="uk-UA"/>
        </w:rPr>
        <w:t>6.</w:t>
      </w:r>
      <w:r w:rsidRPr="00790C87">
        <w:rPr>
          <w:sz w:val="28"/>
          <w:lang w:val="uk-UA"/>
        </w:rPr>
        <w:t xml:space="preserve"> Відділу бухгалтерського обліку та звітності виконавчого комітету Сумської міської ради (Костенко О.А.) здійснити розрахунки згідно з наданими рахунками. </w:t>
      </w: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</w:p>
    <w:p w:rsidR="001777F5" w:rsidRPr="001777F5" w:rsidRDefault="001777F5" w:rsidP="00177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Pr="001777F5">
        <w:rPr>
          <w:sz w:val="28"/>
          <w:szCs w:val="28"/>
          <w:lang w:val="uk-UA"/>
        </w:rPr>
        <w:t xml:space="preserve">. </w:t>
      </w:r>
      <w:r w:rsidR="00644788">
        <w:rPr>
          <w:sz w:val="28"/>
          <w:szCs w:val="28"/>
          <w:lang w:val="uk-UA"/>
        </w:rPr>
        <w:t>Контроль за</w:t>
      </w:r>
      <w:r w:rsidRPr="001777F5">
        <w:rPr>
          <w:sz w:val="28"/>
          <w:szCs w:val="28"/>
          <w:lang w:val="uk-UA"/>
        </w:rPr>
        <w:t xml:space="preserve"> виконання</w:t>
      </w:r>
      <w:r w:rsidR="00644788">
        <w:rPr>
          <w:sz w:val="28"/>
          <w:szCs w:val="28"/>
          <w:lang w:val="uk-UA"/>
        </w:rPr>
        <w:t>м</w:t>
      </w:r>
      <w:r w:rsidRPr="001777F5">
        <w:rPr>
          <w:sz w:val="28"/>
          <w:szCs w:val="28"/>
          <w:lang w:val="uk-UA"/>
        </w:rPr>
        <w:t xml:space="preserve"> розпорядження покласти на заступника міського голови з питань діяльності виконавчих органів ради Полякова С.В.</w:t>
      </w:r>
    </w:p>
    <w:p w:rsidR="001777F5" w:rsidRDefault="001777F5" w:rsidP="001777F5">
      <w:pPr>
        <w:pStyle w:val="a7"/>
        <w:rPr>
          <w:sz w:val="32"/>
          <w:szCs w:val="28"/>
          <w:lang w:val="uk-UA"/>
        </w:rPr>
      </w:pPr>
    </w:p>
    <w:p w:rsidR="001777F5" w:rsidRDefault="001777F5" w:rsidP="001777F5">
      <w:pPr>
        <w:jc w:val="both"/>
        <w:rPr>
          <w:sz w:val="28"/>
          <w:szCs w:val="28"/>
          <w:lang w:val="uk-UA"/>
        </w:rPr>
      </w:pPr>
    </w:p>
    <w:p w:rsidR="001777F5" w:rsidRDefault="001777F5" w:rsidP="001777F5">
      <w:pPr>
        <w:jc w:val="both"/>
        <w:rPr>
          <w:sz w:val="28"/>
          <w:szCs w:val="28"/>
          <w:lang w:val="uk-UA"/>
        </w:rPr>
      </w:pPr>
    </w:p>
    <w:p w:rsidR="001777F5" w:rsidRPr="00557B1E" w:rsidRDefault="001777F5" w:rsidP="001777F5">
      <w:pPr>
        <w:jc w:val="both"/>
        <w:rPr>
          <w:sz w:val="28"/>
          <w:szCs w:val="28"/>
          <w:lang w:val="uk-UA"/>
        </w:rPr>
      </w:pPr>
    </w:p>
    <w:p w:rsidR="001777F5" w:rsidRPr="00673392" w:rsidRDefault="001777F5" w:rsidP="001777F5">
      <w:pPr>
        <w:jc w:val="both"/>
        <w:rPr>
          <w:sz w:val="28"/>
          <w:lang w:val="uk-UA"/>
        </w:rPr>
      </w:pPr>
      <w:r w:rsidRPr="00673392">
        <w:rPr>
          <w:b/>
          <w:sz w:val="28"/>
          <w:szCs w:val="28"/>
          <w:lang w:val="uk-UA"/>
        </w:rPr>
        <w:t>Міський голова</w:t>
      </w:r>
      <w:r w:rsidRPr="00673392">
        <w:rPr>
          <w:b/>
          <w:sz w:val="28"/>
          <w:szCs w:val="28"/>
          <w:lang w:val="uk-UA"/>
        </w:rPr>
        <w:tab/>
      </w:r>
      <w:r w:rsidRPr="00673392">
        <w:rPr>
          <w:b/>
          <w:sz w:val="28"/>
          <w:szCs w:val="28"/>
          <w:lang w:val="uk-UA"/>
        </w:rPr>
        <w:tab/>
        <w:t xml:space="preserve">                      </w:t>
      </w:r>
      <w:r w:rsidRPr="00673392">
        <w:rPr>
          <w:b/>
          <w:sz w:val="28"/>
          <w:szCs w:val="28"/>
          <w:lang w:val="uk-UA"/>
        </w:rPr>
        <w:tab/>
      </w:r>
      <w:r w:rsidRPr="00673392">
        <w:rPr>
          <w:b/>
          <w:sz w:val="28"/>
          <w:szCs w:val="28"/>
          <w:lang w:val="uk-UA"/>
        </w:rPr>
        <w:tab/>
      </w:r>
      <w:r w:rsidRPr="0067339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О.М. Лисенко</w:t>
      </w:r>
    </w:p>
    <w:p w:rsidR="001777F5" w:rsidRPr="00557B1E" w:rsidRDefault="001777F5" w:rsidP="001777F5">
      <w:pPr>
        <w:jc w:val="both"/>
        <w:rPr>
          <w:sz w:val="28"/>
          <w:lang w:val="uk-UA"/>
        </w:rPr>
      </w:pPr>
    </w:p>
    <w:p w:rsidR="001777F5" w:rsidRDefault="001777F5" w:rsidP="001777F5">
      <w:pPr>
        <w:jc w:val="both"/>
        <w:rPr>
          <w:sz w:val="28"/>
          <w:lang w:val="uk-UA"/>
        </w:rPr>
      </w:pPr>
    </w:p>
    <w:p w:rsidR="00A97E99" w:rsidRDefault="00A97E99" w:rsidP="001777F5">
      <w:pPr>
        <w:jc w:val="both"/>
        <w:rPr>
          <w:sz w:val="28"/>
          <w:lang w:val="uk-UA"/>
        </w:rPr>
      </w:pPr>
    </w:p>
    <w:p w:rsidR="00A97E99" w:rsidRPr="00557B1E" w:rsidRDefault="00A97E99" w:rsidP="001777F5">
      <w:pPr>
        <w:jc w:val="both"/>
        <w:rPr>
          <w:sz w:val="28"/>
          <w:lang w:val="uk-UA"/>
        </w:rPr>
      </w:pPr>
    </w:p>
    <w:p w:rsidR="001777F5" w:rsidRPr="00673392" w:rsidRDefault="001777F5" w:rsidP="001777F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Антоненко</w:t>
      </w:r>
      <w:r w:rsidRPr="0067339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700-564</w:t>
      </w:r>
    </w:p>
    <w:p w:rsidR="001777F5" w:rsidRPr="00673392" w:rsidRDefault="001777F5" w:rsidP="001777F5">
      <w:pPr>
        <w:jc w:val="both"/>
        <w:rPr>
          <w:sz w:val="28"/>
          <w:lang w:val="uk-UA"/>
        </w:rPr>
      </w:pPr>
      <w:r w:rsidRPr="00673392"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5943600" cy="0"/>
                <wp:effectExtent l="13335" t="10160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66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6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" strokeweight="1.5pt">
                <w10:anchorlock/>
              </v:line>
            </w:pict>
          </mc:Fallback>
        </mc:AlternateContent>
      </w:r>
      <w:r w:rsidRPr="00673392">
        <w:rPr>
          <w:sz w:val="28"/>
          <w:lang w:val="uk-UA"/>
        </w:rPr>
        <w:t xml:space="preserve">Надіслати:  згідно  зі  списком </w:t>
      </w:r>
      <w:r>
        <w:rPr>
          <w:sz w:val="28"/>
          <w:lang w:val="uk-UA"/>
        </w:rPr>
        <w:t>розсилки</w:t>
      </w: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B640A0" w:rsidRDefault="00B640A0" w:rsidP="001777F5">
      <w:pPr>
        <w:ind w:left="5400"/>
        <w:jc w:val="center"/>
        <w:rPr>
          <w:bCs/>
          <w:sz w:val="28"/>
          <w:szCs w:val="28"/>
        </w:rPr>
      </w:pPr>
    </w:p>
    <w:p w:rsidR="001777F5" w:rsidRDefault="001777F5" w:rsidP="001777F5">
      <w:pPr>
        <w:ind w:left="5400"/>
        <w:jc w:val="center"/>
        <w:rPr>
          <w:rFonts w:eastAsia="Calibri"/>
          <w:bCs/>
          <w:sz w:val="28"/>
          <w:szCs w:val="28"/>
        </w:rPr>
      </w:pPr>
      <w:bookmarkStart w:id="1" w:name="_GoBack"/>
      <w:bookmarkEnd w:id="1"/>
      <w:proofErr w:type="spellStart"/>
      <w:r>
        <w:rPr>
          <w:bCs/>
          <w:sz w:val="28"/>
          <w:szCs w:val="28"/>
        </w:rPr>
        <w:lastRenderedPageBreak/>
        <w:t>Додаток</w:t>
      </w:r>
      <w:proofErr w:type="spellEnd"/>
      <w:r>
        <w:rPr>
          <w:bCs/>
          <w:sz w:val="28"/>
          <w:szCs w:val="28"/>
        </w:rPr>
        <w:t xml:space="preserve"> </w:t>
      </w:r>
    </w:p>
    <w:p w:rsidR="001777F5" w:rsidRDefault="001777F5" w:rsidP="001777F5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</w:p>
    <w:p w:rsidR="001777F5" w:rsidRPr="00585229" w:rsidRDefault="001777F5" w:rsidP="001777F5">
      <w:pPr>
        <w:ind w:left="4332" w:firstLine="708"/>
        <w:jc w:val="both"/>
        <w:rPr>
          <w:sz w:val="26"/>
          <w:lang w:val="uk-UA"/>
        </w:rPr>
      </w:pPr>
      <w:proofErr w:type="spellStart"/>
      <w:r>
        <w:rPr>
          <w:sz w:val="26"/>
        </w:rPr>
        <w:t>ві</w:t>
      </w:r>
      <w:proofErr w:type="spellEnd"/>
      <w:r>
        <w:rPr>
          <w:sz w:val="26"/>
          <w:lang w:val="uk-UA"/>
        </w:rPr>
        <w:t xml:space="preserve">д      </w:t>
      </w:r>
      <w:r w:rsidR="00B05976">
        <w:rPr>
          <w:sz w:val="26"/>
          <w:lang w:val="uk-UA"/>
        </w:rPr>
        <w:t>04.06.2021</w:t>
      </w:r>
      <w:r>
        <w:rPr>
          <w:sz w:val="26"/>
          <w:lang w:val="uk-UA"/>
        </w:rPr>
        <w:t xml:space="preserve">     </w:t>
      </w:r>
      <w:r w:rsidRPr="00585229">
        <w:rPr>
          <w:sz w:val="26"/>
        </w:rPr>
        <w:t>№</w:t>
      </w:r>
      <w:r w:rsidRPr="00585229">
        <w:rPr>
          <w:sz w:val="26"/>
          <w:lang w:val="uk-UA"/>
        </w:rPr>
        <w:t xml:space="preserve"> </w:t>
      </w:r>
      <w:r w:rsidR="00B05976">
        <w:rPr>
          <w:sz w:val="26"/>
          <w:lang w:val="uk-UA"/>
        </w:rPr>
        <w:t>192-Р</w:t>
      </w:r>
    </w:p>
    <w:p w:rsidR="001777F5" w:rsidRDefault="001777F5" w:rsidP="001777F5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777F5" w:rsidRDefault="001777F5" w:rsidP="001777F5">
      <w:pPr>
        <w:pStyle w:val="ae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1777F5" w:rsidRDefault="001777F5" w:rsidP="001777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Кошторис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витрат</w:t>
      </w:r>
      <w:proofErr w:type="spellEnd"/>
      <w:r>
        <w:rPr>
          <w:b/>
          <w:sz w:val="28"/>
          <w:szCs w:val="28"/>
        </w:rPr>
        <w:t xml:space="preserve"> </w:t>
      </w:r>
    </w:p>
    <w:p w:rsidR="001777F5" w:rsidRPr="003448C5" w:rsidRDefault="001777F5" w:rsidP="001777F5">
      <w:pPr>
        <w:shd w:val="clear" w:color="auto" w:fill="FFFFFF"/>
        <w:jc w:val="center"/>
        <w:rPr>
          <w:b/>
          <w:spacing w:val="-2"/>
          <w:sz w:val="28"/>
          <w:szCs w:val="28"/>
          <w:lang w:val="uk-UA"/>
        </w:rPr>
      </w:pPr>
      <w:r w:rsidRPr="003448C5">
        <w:rPr>
          <w:b/>
          <w:sz w:val="28"/>
          <w:szCs w:val="28"/>
        </w:rPr>
        <w:t xml:space="preserve">на </w:t>
      </w:r>
      <w:proofErr w:type="spellStart"/>
      <w:r w:rsidRPr="003448C5">
        <w:rPr>
          <w:b/>
          <w:sz w:val="28"/>
          <w:szCs w:val="28"/>
        </w:rPr>
        <w:t>проведення</w:t>
      </w:r>
      <w:proofErr w:type="spellEnd"/>
      <w:r w:rsidRPr="003448C5">
        <w:rPr>
          <w:b/>
          <w:sz w:val="28"/>
          <w:szCs w:val="28"/>
        </w:rPr>
        <w:t xml:space="preserve"> </w:t>
      </w:r>
      <w:proofErr w:type="spellStart"/>
      <w:r w:rsidRPr="003448C5">
        <w:rPr>
          <w:b/>
          <w:sz w:val="28"/>
          <w:szCs w:val="28"/>
        </w:rPr>
        <w:t>заходів</w:t>
      </w:r>
      <w:proofErr w:type="spellEnd"/>
      <w:r w:rsidRPr="003448C5">
        <w:rPr>
          <w:b/>
          <w:sz w:val="28"/>
          <w:szCs w:val="28"/>
          <w:lang w:val="uk-UA"/>
        </w:rPr>
        <w:t xml:space="preserve"> </w:t>
      </w:r>
      <w:r w:rsidRPr="003448C5">
        <w:rPr>
          <w:b/>
          <w:spacing w:val="2"/>
          <w:sz w:val="28"/>
          <w:szCs w:val="28"/>
          <w:lang w:val="uk-UA"/>
        </w:rPr>
        <w:t xml:space="preserve">з </w:t>
      </w:r>
      <w:r>
        <w:rPr>
          <w:b/>
          <w:spacing w:val="2"/>
          <w:sz w:val="28"/>
          <w:szCs w:val="28"/>
          <w:lang w:val="uk-UA"/>
        </w:rPr>
        <w:t xml:space="preserve">нагоди відзначення в місті Суми </w:t>
      </w:r>
      <w:r w:rsidR="00A97E99">
        <w:rPr>
          <w:b/>
          <w:sz w:val="28"/>
          <w:szCs w:val="28"/>
          <w:lang w:val="uk-UA"/>
        </w:rPr>
        <w:t xml:space="preserve">річниці з дня народження Івана </w:t>
      </w:r>
      <w:proofErr w:type="spellStart"/>
      <w:r w:rsidR="00A97E99">
        <w:rPr>
          <w:b/>
          <w:sz w:val="28"/>
          <w:szCs w:val="28"/>
          <w:lang w:val="uk-UA"/>
        </w:rPr>
        <w:t>Кожедуба</w:t>
      </w:r>
      <w:proofErr w:type="spellEnd"/>
    </w:p>
    <w:p w:rsidR="001777F5" w:rsidRPr="00F13BA8" w:rsidRDefault="001777F5" w:rsidP="001777F5">
      <w:pPr>
        <w:jc w:val="center"/>
        <w:rPr>
          <w:b/>
          <w:bCs/>
          <w:sz w:val="24"/>
          <w:szCs w:val="24"/>
        </w:rPr>
      </w:pPr>
      <w:r w:rsidRPr="00F13BA8">
        <w:rPr>
          <w:b/>
          <w:bCs/>
          <w:sz w:val="24"/>
          <w:szCs w:val="24"/>
        </w:rPr>
        <w:t xml:space="preserve"> </w:t>
      </w:r>
    </w:p>
    <w:tbl>
      <w:tblPr>
        <w:tblW w:w="48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917"/>
        <w:gridCol w:w="1279"/>
        <w:gridCol w:w="14"/>
      </w:tblGrid>
      <w:tr w:rsidR="001777F5" w:rsidRPr="00F13BA8" w:rsidTr="00236C68">
        <w:trPr>
          <w:gridAfter w:val="1"/>
          <w:wAfter w:w="8" w:type="pct"/>
          <w:trHeight w:val="64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77F5" w:rsidRPr="00F13BA8" w:rsidRDefault="001777F5" w:rsidP="00236C68">
            <w:pPr>
              <w:jc w:val="center"/>
              <w:rPr>
                <w:b/>
                <w:bCs/>
                <w:sz w:val="24"/>
                <w:szCs w:val="24"/>
              </w:rPr>
            </w:pPr>
            <w:r w:rsidRPr="00F13BA8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77F5" w:rsidRPr="006B2AF0" w:rsidRDefault="001777F5" w:rsidP="00236C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B2AF0">
              <w:rPr>
                <w:b/>
                <w:bCs/>
                <w:sz w:val="24"/>
                <w:szCs w:val="24"/>
                <w:lang w:val="uk-UA"/>
              </w:rPr>
              <w:t>Статті витрат</w:t>
            </w:r>
            <w:r w:rsidRPr="006B2AF0">
              <w:rPr>
                <w:bCs/>
                <w:sz w:val="24"/>
                <w:szCs w:val="24"/>
                <w:lang w:val="uk-UA"/>
              </w:rPr>
              <w:t>,</w:t>
            </w:r>
          </w:p>
          <w:p w:rsidR="001777F5" w:rsidRPr="006B2AF0" w:rsidRDefault="001777F5" w:rsidP="00236C68">
            <w:pPr>
              <w:ind w:right="37"/>
              <w:jc w:val="both"/>
              <w:rPr>
                <w:bCs/>
                <w:color w:val="000000"/>
                <w:sz w:val="24"/>
                <w:lang w:val="uk-UA"/>
              </w:rPr>
            </w:pPr>
            <w:r w:rsidRPr="006B2AF0">
              <w:rPr>
                <w:bCs/>
                <w:sz w:val="24"/>
                <w:lang w:val="uk-UA"/>
              </w:rPr>
              <w:t>передбачена по</w:t>
            </w:r>
            <w:r w:rsidRPr="006B2AF0">
              <w:rPr>
                <w:bCs/>
                <w:color w:val="000000"/>
                <w:sz w:val="24"/>
                <w:lang w:val="uk-UA"/>
              </w:rPr>
              <w:t xml:space="preserve"> КПКВК </w:t>
            </w:r>
            <w:r w:rsidRPr="006B2AF0">
              <w:rPr>
                <w:bCs/>
                <w:sz w:val="24"/>
                <w:lang w:val="uk-UA"/>
              </w:rPr>
              <w:t xml:space="preserve">0210180 «Інша діяльність у сфері державного управління» на виконання міської </w:t>
            </w:r>
            <w:r w:rsidRPr="006B2AF0">
              <w:rPr>
                <w:sz w:val="24"/>
                <w:lang w:val="uk-UA"/>
              </w:rPr>
              <w:t>програми «Фінансове забезпечення відзначення на території Сумської міської територіальної громади державних, професійних свят, ювілейних дат та інших подій на 2020-2022 роки»</w:t>
            </w:r>
            <w:r w:rsidRPr="006B2AF0">
              <w:rPr>
                <w:bCs/>
                <w:color w:val="000000"/>
                <w:sz w:val="24"/>
                <w:lang w:val="uk-UA"/>
              </w:rPr>
              <w:t xml:space="preserve"> завдання 1. «Забезпечення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значення»:</w:t>
            </w:r>
          </w:p>
          <w:p w:rsidR="001777F5" w:rsidRPr="00F13BA8" w:rsidRDefault="001777F5" w:rsidP="001777F5">
            <w:pPr>
              <w:pStyle w:val="ad"/>
              <w:numPr>
                <w:ilvl w:val="1"/>
                <w:numId w:val="1"/>
              </w:numPr>
              <w:tabs>
                <w:tab w:val="left" w:pos="454"/>
              </w:tabs>
              <w:jc w:val="left"/>
              <w:rPr>
                <w:b/>
                <w:bCs/>
              </w:rPr>
            </w:pPr>
            <w:r w:rsidRPr="00117074">
              <w:rPr>
                <w:bCs/>
              </w:rPr>
              <w:t xml:space="preserve">«Придбання квіткової продукції для забезпечення покладання»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77F5" w:rsidRPr="00F13BA8" w:rsidRDefault="001777F5" w:rsidP="00236C68">
            <w:pPr>
              <w:ind w:left="-109" w:right="-11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3BA8">
              <w:rPr>
                <w:b/>
                <w:bCs/>
                <w:sz w:val="24"/>
                <w:szCs w:val="24"/>
              </w:rPr>
              <w:t>Розмір</w:t>
            </w:r>
            <w:proofErr w:type="spellEnd"/>
            <w:r w:rsidRPr="00F13BA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BA8">
              <w:rPr>
                <w:b/>
                <w:bCs/>
                <w:sz w:val="24"/>
                <w:szCs w:val="24"/>
              </w:rPr>
              <w:t>витрат</w:t>
            </w:r>
            <w:proofErr w:type="spellEnd"/>
            <w:r w:rsidRPr="00F13BA8">
              <w:rPr>
                <w:b/>
                <w:bCs/>
                <w:sz w:val="24"/>
                <w:szCs w:val="24"/>
              </w:rPr>
              <w:t>,</w:t>
            </w:r>
            <w:r w:rsidRPr="00F13BA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13BA8">
              <w:rPr>
                <w:b/>
                <w:bCs/>
                <w:sz w:val="24"/>
                <w:szCs w:val="24"/>
              </w:rPr>
              <w:t>грн.</w:t>
            </w:r>
          </w:p>
        </w:tc>
      </w:tr>
      <w:tr w:rsidR="001777F5" w:rsidRPr="00F13BA8" w:rsidTr="00236C68">
        <w:trPr>
          <w:trHeight w:val="39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F5" w:rsidRPr="00F13BA8" w:rsidRDefault="001777F5" w:rsidP="00236C68">
            <w:pPr>
              <w:ind w:left="720"/>
              <w:jc w:val="center"/>
              <w:rPr>
                <w:b/>
                <w:sz w:val="24"/>
                <w:szCs w:val="24"/>
                <w:u w:val="single"/>
              </w:rPr>
            </w:pPr>
            <w:r w:rsidRPr="00F13BA8">
              <w:rPr>
                <w:b/>
                <w:sz w:val="24"/>
                <w:szCs w:val="24"/>
                <w:u w:val="single"/>
              </w:rPr>
              <w:t>КЕКВ 2210 «</w:t>
            </w:r>
            <w:proofErr w:type="spellStart"/>
            <w:r w:rsidRPr="00F13BA8">
              <w:rPr>
                <w:b/>
                <w:sz w:val="24"/>
                <w:szCs w:val="24"/>
                <w:u w:val="single"/>
              </w:rPr>
              <w:t>Предмети</w:t>
            </w:r>
            <w:proofErr w:type="spellEnd"/>
            <w:r w:rsidRPr="00F13BA8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13BA8">
              <w:rPr>
                <w:b/>
                <w:sz w:val="24"/>
                <w:szCs w:val="24"/>
                <w:u w:val="single"/>
              </w:rPr>
              <w:t>матеріали</w:t>
            </w:r>
            <w:proofErr w:type="spellEnd"/>
            <w:r w:rsidRPr="00F13BA8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13BA8">
              <w:rPr>
                <w:b/>
                <w:sz w:val="24"/>
                <w:szCs w:val="24"/>
                <w:u w:val="single"/>
              </w:rPr>
              <w:t>обладнання</w:t>
            </w:r>
            <w:proofErr w:type="spellEnd"/>
            <w:r w:rsidRPr="00F13BA8">
              <w:rPr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F13BA8">
              <w:rPr>
                <w:b/>
                <w:sz w:val="24"/>
                <w:szCs w:val="24"/>
                <w:u w:val="single"/>
              </w:rPr>
              <w:t>інвентар</w:t>
            </w:r>
            <w:proofErr w:type="spellEnd"/>
            <w:r w:rsidRPr="00F13BA8">
              <w:rPr>
                <w:b/>
                <w:sz w:val="24"/>
                <w:szCs w:val="24"/>
                <w:u w:val="single"/>
              </w:rPr>
              <w:t>»</w:t>
            </w:r>
          </w:p>
        </w:tc>
      </w:tr>
      <w:tr w:rsidR="00A97E99" w:rsidRPr="00A97E99" w:rsidTr="00236C68">
        <w:trPr>
          <w:gridAfter w:val="1"/>
          <w:wAfter w:w="8" w:type="pct"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F5" w:rsidRPr="00A97E99" w:rsidRDefault="001777F5" w:rsidP="00236C68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A97E99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A97E99">
              <w:rPr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F5" w:rsidRPr="00A97E99" w:rsidRDefault="001777F5" w:rsidP="00236C68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E99">
              <w:rPr>
                <w:bCs/>
                <w:color w:val="000000" w:themeColor="text1"/>
                <w:sz w:val="24"/>
                <w:szCs w:val="24"/>
              </w:rPr>
              <w:t>Квіткова</w:t>
            </w:r>
            <w:proofErr w:type="spellEnd"/>
            <w:r w:rsidRPr="00A97E9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E99">
              <w:rPr>
                <w:bCs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A97E9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7F5" w:rsidRPr="00A97E99" w:rsidRDefault="00A97E99" w:rsidP="00236C68">
            <w:pPr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97E99">
              <w:rPr>
                <w:bCs/>
                <w:color w:val="000000" w:themeColor="text1"/>
                <w:sz w:val="24"/>
                <w:szCs w:val="24"/>
                <w:lang w:val="uk-UA"/>
              </w:rPr>
              <w:t>890</w:t>
            </w:r>
            <w:r w:rsidR="001777F5" w:rsidRPr="00A97E99">
              <w:rPr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97E99" w:rsidRPr="00A97E99" w:rsidTr="00236C68">
        <w:trPr>
          <w:gridAfter w:val="1"/>
          <w:wAfter w:w="8" w:type="pct"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F5" w:rsidRPr="00A97E99" w:rsidRDefault="001777F5" w:rsidP="00236C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7F5" w:rsidRPr="00A97E99" w:rsidRDefault="001777F5" w:rsidP="00236C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7E99">
              <w:rPr>
                <w:b/>
                <w:bCs/>
                <w:color w:val="000000" w:themeColor="text1"/>
                <w:sz w:val="24"/>
                <w:szCs w:val="24"/>
              </w:rPr>
              <w:t>РАЗОМ</w:t>
            </w:r>
            <w:r w:rsidRPr="00A97E9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ВИТРАТ</w:t>
            </w:r>
            <w:r w:rsidRPr="00A97E9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F5" w:rsidRPr="00A97E99" w:rsidRDefault="00A97E99" w:rsidP="00236C68">
            <w:pPr>
              <w:ind w:left="-10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7E9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89</w:t>
            </w:r>
            <w:r w:rsidR="001777F5" w:rsidRPr="00A97E9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="001777F5" w:rsidRPr="00A97E99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1777F5" w:rsidRPr="00A97E9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="001777F5" w:rsidRPr="00A97E99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777F5" w:rsidRPr="00F13BA8" w:rsidRDefault="001777F5" w:rsidP="001777F5">
      <w:pPr>
        <w:pStyle w:val="ae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1777F5" w:rsidRPr="00F13BA8" w:rsidRDefault="001777F5" w:rsidP="001777F5">
      <w:pPr>
        <w:jc w:val="both"/>
        <w:rPr>
          <w:b/>
          <w:sz w:val="28"/>
          <w:lang w:val="uk-UA"/>
        </w:rPr>
      </w:pPr>
    </w:p>
    <w:p w:rsidR="001777F5" w:rsidRPr="00F13BA8" w:rsidRDefault="001777F5" w:rsidP="001777F5">
      <w:pPr>
        <w:jc w:val="both"/>
        <w:rPr>
          <w:b/>
          <w:sz w:val="28"/>
          <w:lang w:val="uk-UA"/>
        </w:rPr>
      </w:pPr>
    </w:p>
    <w:p w:rsidR="001777F5" w:rsidRDefault="001777F5" w:rsidP="001777F5">
      <w:pPr>
        <w:jc w:val="both"/>
        <w:rPr>
          <w:b/>
          <w:sz w:val="28"/>
          <w:lang w:val="uk-UA"/>
        </w:rPr>
      </w:pPr>
    </w:p>
    <w:p w:rsidR="001777F5" w:rsidRDefault="001777F5" w:rsidP="001777F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відділу </w:t>
      </w:r>
    </w:p>
    <w:p w:rsidR="001777F5" w:rsidRDefault="001777F5" w:rsidP="001777F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організаційно-кадрової роботи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А.Г. Антоненко</w:t>
      </w:r>
    </w:p>
    <w:p w:rsidR="001777F5" w:rsidRDefault="001777F5" w:rsidP="001777F5">
      <w:pPr>
        <w:rPr>
          <w:sz w:val="24"/>
          <w:lang w:val="uk-UA"/>
        </w:rPr>
      </w:pPr>
    </w:p>
    <w:p w:rsidR="001777F5" w:rsidRPr="00016042" w:rsidRDefault="001777F5" w:rsidP="001777F5">
      <w:pPr>
        <w:rPr>
          <w:sz w:val="24"/>
          <w:lang w:val="uk-UA"/>
        </w:rPr>
      </w:pPr>
    </w:p>
    <w:p w:rsidR="001777F5" w:rsidRPr="00016042" w:rsidRDefault="001777F5" w:rsidP="001777F5">
      <w:pPr>
        <w:rPr>
          <w:sz w:val="24"/>
          <w:lang w:val="uk-UA"/>
        </w:rPr>
      </w:pPr>
    </w:p>
    <w:p w:rsidR="001777F5" w:rsidRDefault="001777F5" w:rsidP="001777F5">
      <w:pPr>
        <w:pStyle w:val="ae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777F5" w:rsidRDefault="001777F5" w:rsidP="001777F5">
      <w:pPr>
        <w:pStyle w:val="ae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бухгалтерського обліку та звітності,</w:t>
      </w:r>
    </w:p>
    <w:p w:rsidR="001777F5" w:rsidRDefault="001777F5" w:rsidP="001777F5">
      <w:pPr>
        <w:pStyle w:val="ae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бухгалтер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О.А. Костенко</w:t>
      </w:r>
    </w:p>
    <w:p w:rsidR="001777F5" w:rsidRDefault="001777F5" w:rsidP="001777F5">
      <w:pPr>
        <w:rPr>
          <w:sz w:val="24"/>
          <w:lang w:val="uk-UA"/>
        </w:rPr>
      </w:pPr>
    </w:p>
    <w:p w:rsidR="001777F5" w:rsidRDefault="001777F5" w:rsidP="001777F5">
      <w:pPr>
        <w:rPr>
          <w:sz w:val="24"/>
          <w:lang w:val="uk-UA"/>
        </w:rPr>
      </w:pPr>
    </w:p>
    <w:sectPr w:rsidR="001777F5" w:rsidSect="001777F5">
      <w:headerReference w:type="even" r:id="rId8"/>
      <w:headerReference w:type="default" r:id="rId9"/>
      <w:headerReference w:type="first" r:id="rId10"/>
      <w:pgSz w:w="11907" w:h="16840" w:code="9"/>
      <w:pgMar w:top="907" w:right="992" w:bottom="993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F5" w:rsidRDefault="001777F5" w:rsidP="001777F5">
      <w:r>
        <w:separator/>
      </w:r>
    </w:p>
  </w:endnote>
  <w:endnote w:type="continuationSeparator" w:id="0">
    <w:p w:rsidR="001777F5" w:rsidRDefault="001777F5" w:rsidP="0017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F5" w:rsidRDefault="001777F5" w:rsidP="001777F5">
      <w:r>
        <w:separator/>
      </w:r>
    </w:p>
  </w:footnote>
  <w:footnote w:type="continuationSeparator" w:id="0">
    <w:p w:rsidR="001777F5" w:rsidRDefault="001777F5" w:rsidP="0017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0D" w:rsidRDefault="002962EB" w:rsidP="00C70BF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50D" w:rsidRDefault="00B640A0" w:rsidP="007D73F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0D" w:rsidRDefault="002962EB" w:rsidP="007D73F7">
    <w:pPr>
      <w:pStyle w:val="a3"/>
      <w:framePr w:w="420" w:wrap="around" w:vAnchor="text" w:hAnchor="page" w:x="6202" w:y="361"/>
      <w:jc w:val="center"/>
      <w:rPr>
        <w:rStyle w:val="aa"/>
        <w:sz w:val="28"/>
        <w:szCs w:val="28"/>
      </w:rPr>
    </w:pPr>
    <w:r w:rsidRPr="007D73F7">
      <w:rPr>
        <w:rStyle w:val="aa"/>
        <w:sz w:val="28"/>
        <w:szCs w:val="28"/>
      </w:rPr>
      <w:fldChar w:fldCharType="begin"/>
    </w:r>
    <w:r w:rsidRPr="007D73F7">
      <w:rPr>
        <w:rStyle w:val="aa"/>
        <w:sz w:val="28"/>
        <w:szCs w:val="28"/>
      </w:rPr>
      <w:instrText xml:space="preserve">PAGE  </w:instrText>
    </w:r>
    <w:r w:rsidRPr="007D73F7">
      <w:rPr>
        <w:rStyle w:val="aa"/>
        <w:sz w:val="28"/>
        <w:szCs w:val="28"/>
      </w:rPr>
      <w:fldChar w:fldCharType="separate"/>
    </w:r>
    <w:r w:rsidR="00B640A0">
      <w:rPr>
        <w:rStyle w:val="aa"/>
        <w:noProof/>
        <w:sz w:val="28"/>
        <w:szCs w:val="28"/>
      </w:rPr>
      <w:t>2</w:t>
    </w:r>
    <w:r w:rsidRPr="007D73F7">
      <w:rPr>
        <w:rStyle w:val="aa"/>
        <w:sz w:val="28"/>
        <w:szCs w:val="28"/>
      </w:rPr>
      <w:fldChar w:fldCharType="end"/>
    </w:r>
  </w:p>
  <w:p w:rsidR="00484538" w:rsidRPr="007D73F7" w:rsidRDefault="00B640A0" w:rsidP="007D73F7">
    <w:pPr>
      <w:pStyle w:val="a3"/>
      <w:framePr w:w="420" w:wrap="around" w:vAnchor="text" w:hAnchor="page" w:x="6202" w:y="361"/>
      <w:jc w:val="center"/>
      <w:rPr>
        <w:rStyle w:val="aa"/>
        <w:sz w:val="28"/>
        <w:szCs w:val="28"/>
      </w:rPr>
    </w:pPr>
  </w:p>
  <w:p w:rsidR="0058750D" w:rsidRDefault="00B640A0" w:rsidP="007D73F7">
    <w:pPr>
      <w:pStyle w:val="a3"/>
      <w:ind w:right="360"/>
      <w:jc w:val="center"/>
    </w:pPr>
  </w:p>
  <w:p w:rsidR="0058750D" w:rsidRPr="007D73F7" w:rsidRDefault="002962EB" w:rsidP="007D73F7">
    <w:pPr>
      <w:tabs>
        <w:tab w:val="left" w:pos="8306"/>
      </w:tabs>
      <w:rPr>
        <w:sz w:val="24"/>
        <w:szCs w:val="24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0D" w:rsidRDefault="00B640A0">
    <w:pPr>
      <w:pStyle w:val="a3"/>
      <w:rPr>
        <w:lang w:val="uk-UA"/>
      </w:rPr>
    </w:pPr>
  </w:p>
  <w:p w:rsidR="0058750D" w:rsidRDefault="00B640A0">
    <w:pPr>
      <w:pStyle w:val="a3"/>
      <w:rPr>
        <w:lang w:val="uk-UA"/>
      </w:rPr>
    </w:pPr>
  </w:p>
  <w:p w:rsidR="0058750D" w:rsidRPr="007D26DE" w:rsidRDefault="00B640A0">
    <w:pPr>
      <w:pStyle w:val="a3"/>
      <w:rPr>
        <w:lang w:val="uk-UA"/>
      </w:rPr>
    </w:pPr>
  </w:p>
  <w:p w:rsidR="0058750D" w:rsidRPr="00D80339" w:rsidRDefault="001777F5" w:rsidP="001777F5">
    <w:pPr>
      <w:pStyle w:val="a3"/>
      <w:rPr>
        <w:sz w:val="16"/>
        <w:szCs w:val="16"/>
        <w:lang w:val="uk-UA"/>
      </w:rPr>
    </w:pPr>
    <w:r>
      <w:rPr>
        <w:noProof/>
        <w:lang w:val="en-US" w:eastAsia="en-US"/>
      </w:rPr>
      <w:drawing>
        <wp:anchor distT="0" distB="0" distL="114935" distR="114935" simplePos="0" relativeHeight="251659264" behindDoc="0" locked="0" layoutInCell="0" allowOverlap="1">
          <wp:simplePos x="0" y="0"/>
          <wp:positionH relativeFrom="page">
            <wp:posOffset>3888740</wp:posOffset>
          </wp:positionH>
          <wp:positionV relativeFrom="paragraph">
            <wp:posOffset>1270</wp:posOffset>
          </wp:positionV>
          <wp:extent cx="431800" cy="612140"/>
          <wp:effectExtent l="0" t="0" r="6350" b="0"/>
          <wp:wrapTopAndBottom/>
          <wp:docPr id="10" name="Рисунок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50D" w:rsidRPr="0017693C" w:rsidRDefault="002962EB" w:rsidP="00064C9D">
    <w:pPr>
      <w:pStyle w:val="3"/>
      <w:rPr>
        <w:sz w:val="36"/>
        <w:szCs w:val="36"/>
      </w:rPr>
    </w:pPr>
    <w:r w:rsidRPr="0017693C">
      <w:rPr>
        <w:sz w:val="36"/>
        <w:szCs w:val="36"/>
      </w:rPr>
      <w:t>РОЗПОРЯДЖЕННЯ</w:t>
    </w:r>
  </w:p>
  <w:p w:rsidR="0058750D" w:rsidRPr="00E44EFA" w:rsidRDefault="002962EB" w:rsidP="00064C9D">
    <w:pPr>
      <w:jc w:val="center"/>
      <w:rPr>
        <w:sz w:val="28"/>
      </w:rPr>
    </w:pPr>
    <w:r w:rsidRPr="00E44EFA">
      <w:rPr>
        <w:sz w:val="28"/>
      </w:rPr>
      <w:t>МІСЬКОГО ГОЛОВИ</w:t>
    </w:r>
  </w:p>
  <w:p w:rsidR="0058750D" w:rsidRPr="0017693C" w:rsidRDefault="002962EB" w:rsidP="00064C9D">
    <w:pPr>
      <w:jc w:val="center"/>
      <w:rPr>
        <w:sz w:val="28"/>
        <w:lang w:val="uk-UA"/>
      </w:rPr>
    </w:pPr>
    <w:r w:rsidRPr="0017693C">
      <w:rPr>
        <w:sz w:val="28"/>
      </w:rPr>
      <w:t>м.</w:t>
    </w:r>
    <w:r w:rsidRPr="0017693C">
      <w:rPr>
        <w:sz w:val="28"/>
        <w:lang w:val="uk-UA"/>
      </w:rPr>
      <w:t xml:space="preserve"> </w:t>
    </w:r>
    <w:r w:rsidRPr="0017693C">
      <w:rPr>
        <w:sz w:val="28"/>
      </w:rPr>
      <w:t>Суми</w:t>
    </w:r>
  </w:p>
  <w:p w:rsidR="0058750D" w:rsidRPr="00831585" w:rsidRDefault="00B640A0" w:rsidP="00064C9D">
    <w:pPr>
      <w:rPr>
        <w:sz w:val="24"/>
        <w:szCs w:val="16"/>
        <w:lang w:val="uk-UA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361"/>
    </w:tblGrid>
    <w:tr w:rsidR="0058750D" w:rsidRPr="00313E3C" w:rsidTr="006159B6">
      <w:tc>
        <w:tcPr>
          <w:tcW w:w="4361" w:type="dxa"/>
        </w:tcPr>
        <w:p w:rsidR="0058750D" w:rsidRPr="00313E3C" w:rsidRDefault="002962EB" w:rsidP="00B05976">
          <w:pPr>
            <w:jc w:val="both"/>
            <w:rPr>
              <w:sz w:val="28"/>
              <w:lang w:val="uk-UA"/>
            </w:rPr>
          </w:pPr>
          <w:r>
            <w:rPr>
              <w:sz w:val="28"/>
              <w:lang w:val="uk-UA"/>
            </w:rPr>
            <w:t xml:space="preserve">від     </w:t>
          </w:r>
          <w:r w:rsidR="00B05976">
            <w:rPr>
              <w:sz w:val="28"/>
              <w:lang w:val="en-US"/>
            </w:rPr>
            <w:t>04.06</w:t>
          </w:r>
          <w:r w:rsidR="00B05976">
            <w:rPr>
              <w:sz w:val="28"/>
              <w:lang w:val="uk-UA"/>
            </w:rPr>
            <w:t>.</w:t>
          </w:r>
          <w:r w:rsidR="00B05976">
            <w:rPr>
              <w:sz w:val="28"/>
              <w:lang w:val="en-US"/>
            </w:rPr>
            <w:t>2021</w:t>
          </w:r>
          <w:r>
            <w:rPr>
              <w:sz w:val="28"/>
              <w:lang w:val="uk-UA"/>
            </w:rPr>
            <w:t xml:space="preserve">    </w:t>
          </w:r>
          <w:r w:rsidRPr="00313E3C">
            <w:rPr>
              <w:sz w:val="28"/>
              <w:lang w:val="uk-UA"/>
            </w:rPr>
            <w:t xml:space="preserve">№ </w:t>
          </w:r>
          <w:r w:rsidR="001777F5">
            <w:rPr>
              <w:sz w:val="28"/>
              <w:lang w:val="uk-UA"/>
            </w:rPr>
            <w:t xml:space="preserve"> </w:t>
          </w:r>
          <w:r w:rsidR="00B05976">
            <w:rPr>
              <w:sz w:val="28"/>
              <w:lang w:val="uk-UA"/>
            </w:rPr>
            <w:t>192</w:t>
          </w:r>
          <w:r w:rsidR="001777F5">
            <w:rPr>
              <w:sz w:val="28"/>
              <w:lang w:val="uk-UA"/>
            </w:rPr>
            <w:t xml:space="preserve"> </w:t>
          </w:r>
          <w:r>
            <w:rPr>
              <w:sz w:val="28"/>
              <w:lang w:val="uk-UA"/>
            </w:rPr>
            <w:t xml:space="preserve"> -Р</w:t>
          </w:r>
          <w:r w:rsidRPr="00313E3C">
            <w:rPr>
              <w:sz w:val="28"/>
              <w:lang w:val="uk-UA"/>
            </w:rPr>
            <w:t xml:space="preserve"> </w:t>
          </w:r>
        </w:p>
      </w:tc>
    </w:tr>
    <w:tr w:rsidR="0058750D" w:rsidRPr="00313E3C" w:rsidTr="006159B6">
      <w:tc>
        <w:tcPr>
          <w:tcW w:w="4361" w:type="dxa"/>
        </w:tcPr>
        <w:p w:rsidR="0058750D" w:rsidRPr="00313E3C" w:rsidRDefault="00B640A0" w:rsidP="005A47B7">
          <w:pPr>
            <w:jc w:val="both"/>
            <w:rPr>
              <w:lang w:val="uk-UA"/>
            </w:rPr>
          </w:pPr>
        </w:p>
      </w:tc>
    </w:tr>
    <w:tr w:rsidR="0058750D" w:rsidRPr="00313E3C" w:rsidTr="006159B6">
      <w:tc>
        <w:tcPr>
          <w:tcW w:w="4361" w:type="dxa"/>
        </w:tcPr>
        <w:p w:rsidR="0058750D" w:rsidRPr="00313E3C" w:rsidRDefault="002962EB" w:rsidP="001777F5">
          <w:pPr>
            <w:pStyle w:val="4"/>
            <w:rPr>
              <w:b/>
            </w:rPr>
          </w:pPr>
          <w:r w:rsidRPr="00673392">
            <w:rPr>
              <w:b/>
              <w:szCs w:val="28"/>
            </w:rPr>
            <w:t xml:space="preserve">Про відзначення </w:t>
          </w:r>
          <w:r>
            <w:rPr>
              <w:b/>
              <w:szCs w:val="28"/>
            </w:rPr>
            <w:t xml:space="preserve">в місті </w:t>
          </w:r>
          <w:r w:rsidRPr="00673392">
            <w:rPr>
              <w:b/>
              <w:szCs w:val="28"/>
            </w:rPr>
            <w:t>Суми</w:t>
          </w:r>
          <w:r w:rsidRPr="00B04E43">
            <w:rPr>
              <w:b/>
              <w:szCs w:val="28"/>
              <w:lang w:val="ru-RU"/>
            </w:rPr>
            <w:t xml:space="preserve"> </w:t>
          </w:r>
          <w:proofErr w:type="spellStart"/>
          <w:r w:rsidR="001777F5">
            <w:rPr>
              <w:b/>
              <w:szCs w:val="28"/>
              <w:lang w:val="ru-RU"/>
            </w:rPr>
            <w:t>річниці</w:t>
          </w:r>
          <w:proofErr w:type="spellEnd"/>
          <w:r w:rsidR="001777F5">
            <w:rPr>
              <w:b/>
              <w:szCs w:val="28"/>
              <w:lang w:val="ru-RU"/>
            </w:rPr>
            <w:t xml:space="preserve"> з дня </w:t>
          </w:r>
          <w:proofErr w:type="spellStart"/>
          <w:r w:rsidR="001777F5">
            <w:rPr>
              <w:b/>
              <w:szCs w:val="28"/>
              <w:lang w:val="ru-RU"/>
            </w:rPr>
            <w:t>народження</w:t>
          </w:r>
          <w:proofErr w:type="spellEnd"/>
          <w:r>
            <w:rPr>
              <w:b/>
              <w:szCs w:val="28"/>
            </w:rPr>
            <w:t xml:space="preserve"> Івана </w:t>
          </w:r>
          <w:proofErr w:type="spellStart"/>
          <w:r>
            <w:rPr>
              <w:b/>
              <w:szCs w:val="28"/>
            </w:rPr>
            <w:t>Кожедуба</w:t>
          </w:r>
          <w:proofErr w:type="spellEnd"/>
        </w:p>
      </w:tc>
    </w:tr>
  </w:tbl>
  <w:p w:rsidR="0058750D" w:rsidRPr="00064C9D" w:rsidRDefault="00B640A0" w:rsidP="00064C9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6066"/>
    <w:multiLevelType w:val="multilevel"/>
    <w:tmpl w:val="C406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F5"/>
    <w:rsid w:val="001777F5"/>
    <w:rsid w:val="002213F6"/>
    <w:rsid w:val="002962EB"/>
    <w:rsid w:val="005C3A18"/>
    <w:rsid w:val="00644788"/>
    <w:rsid w:val="007B2070"/>
    <w:rsid w:val="00A97E99"/>
    <w:rsid w:val="00AC1FBA"/>
    <w:rsid w:val="00B05976"/>
    <w:rsid w:val="00B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AFB04A"/>
  <w15:chartTrackingRefBased/>
  <w15:docId w15:val="{C1055896-2252-4E44-B1D1-8A32A79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F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77F5"/>
    <w:pPr>
      <w:keepNext/>
      <w:jc w:val="center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link w:val="40"/>
    <w:qFormat/>
    <w:rsid w:val="001777F5"/>
    <w:pPr>
      <w:keepNext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7F5"/>
    <w:rPr>
      <w:rFonts w:eastAsia="Times New Roman" w:cs="Times New Roman"/>
      <w:b/>
      <w:smallCap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77F5"/>
    <w:rPr>
      <w:rFonts w:eastAsia="Times New Roman" w:cs="Times New Roman"/>
      <w:szCs w:val="20"/>
      <w:lang w:val="uk-UA" w:eastAsia="ru-RU"/>
    </w:rPr>
  </w:style>
  <w:style w:type="paragraph" w:styleId="a3">
    <w:name w:val="header"/>
    <w:basedOn w:val="a"/>
    <w:link w:val="a4"/>
    <w:rsid w:val="001777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77F5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777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777F5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777F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777F5"/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rsid w:val="001777F5"/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1777F5"/>
  </w:style>
  <w:style w:type="character" w:styleId="ab">
    <w:name w:val="Hyperlink"/>
    <w:uiPriority w:val="99"/>
    <w:unhideWhenUsed/>
    <w:rsid w:val="001777F5"/>
    <w:rPr>
      <w:color w:val="0000FF"/>
      <w:u w:val="single"/>
    </w:rPr>
  </w:style>
  <w:style w:type="character" w:styleId="ac">
    <w:name w:val="Strong"/>
    <w:uiPriority w:val="22"/>
    <w:qFormat/>
    <w:rsid w:val="001777F5"/>
    <w:rPr>
      <w:b/>
      <w:bCs/>
    </w:rPr>
  </w:style>
  <w:style w:type="paragraph" w:styleId="ad">
    <w:name w:val="List Paragraph"/>
    <w:basedOn w:val="a"/>
    <w:uiPriority w:val="34"/>
    <w:qFormat/>
    <w:rsid w:val="001777F5"/>
    <w:pPr>
      <w:ind w:left="720"/>
      <w:contextualSpacing/>
      <w:jc w:val="both"/>
    </w:pPr>
    <w:rPr>
      <w:rFonts w:eastAsia="MS Mincho"/>
      <w:sz w:val="24"/>
      <w:szCs w:val="24"/>
      <w:lang w:val="uk-UA"/>
    </w:rPr>
  </w:style>
  <w:style w:type="paragraph" w:styleId="ae">
    <w:name w:val="Normal (Web)"/>
    <w:basedOn w:val="a"/>
    <w:unhideWhenUsed/>
    <w:rsid w:val="001777F5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97E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7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B0B2-DAA1-42AE-A27A-43C03F56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6</cp:revision>
  <cp:lastPrinted>2021-06-03T11:31:00Z</cp:lastPrinted>
  <dcterms:created xsi:type="dcterms:W3CDTF">2021-06-02T07:54:00Z</dcterms:created>
  <dcterms:modified xsi:type="dcterms:W3CDTF">2021-06-04T10:42:00Z</dcterms:modified>
</cp:coreProperties>
</file>