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  <w:gridCol w:w="1134"/>
      </w:tblGrid>
      <w:tr w:rsidR="00753D9A" w:rsidRPr="00A14403" w:rsidTr="00D81DC1">
        <w:trPr>
          <w:gridAfter w:val="1"/>
          <w:wAfter w:w="1134" w:type="dxa"/>
        </w:trPr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A144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 w:rsidR="00A14403">
              <w:rPr>
                <w:sz w:val="28"/>
                <w:szCs w:val="28"/>
                <w:lang w:val="uk-UA"/>
              </w:rPr>
              <w:t>17.05.2021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Pr="00766767">
              <w:rPr>
                <w:sz w:val="28"/>
                <w:szCs w:val="28"/>
                <w:lang w:val="uk-UA"/>
              </w:rPr>
              <w:t xml:space="preserve"> №</w:t>
            </w:r>
            <w:r w:rsidR="00522E70">
              <w:rPr>
                <w:sz w:val="28"/>
                <w:szCs w:val="28"/>
                <w:lang w:val="uk-UA"/>
              </w:rPr>
              <w:t xml:space="preserve"> </w:t>
            </w:r>
            <w:r w:rsidR="000D0BB7">
              <w:rPr>
                <w:sz w:val="28"/>
                <w:szCs w:val="28"/>
                <w:lang w:val="uk-UA"/>
              </w:rPr>
              <w:t xml:space="preserve">  </w:t>
            </w:r>
            <w:r w:rsidR="00A14403">
              <w:rPr>
                <w:sz w:val="28"/>
                <w:szCs w:val="28"/>
                <w:lang w:val="uk-UA"/>
              </w:rPr>
              <w:t>163</w:t>
            </w:r>
            <w:r w:rsidR="006D363F">
              <w:rPr>
                <w:sz w:val="28"/>
                <w:szCs w:val="28"/>
                <w:lang w:val="uk-UA"/>
              </w:rPr>
              <w:t xml:space="preserve"> 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AA44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3D9A" w:rsidRPr="00A14403" w:rsidTr="00D81DC1">
        <w:trPr>
          <w:gridAfter w:val="1"/>
          <w:wAfter w:w="1134" w:type="dxa"/>
        </w:trPr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D81DC1" w:rsidTr="00A4163B">
        <w:tc>
          <w:tcPr>
            <w:tcW w:w="5351" w:type="dxa"/>
            <w:gridSpan w:val="2"/>
          </w:tcPr>
          <w:p w:rsidR="00753D9A" w:rsidRPr="00766767" w:rsidRDefault="00D81DC1" w:rsidP="00D81DC1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Pr="00D81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06.08.2020 №  225  -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53D9A"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4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Комісію</w:t>
            </w:r>
            <w:r w:rsidR="00522E70" w:rsidRP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на території Сумської міської об</w:t>
            </w:r>
            <w:r w:rsid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’єднаної територіальної громади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FF240A" w:rsidRPr="00FF240A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язку з кадровими змінами, що відбулись в структурі Сумської міської ради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виконавчого комітету Сумс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від 07.07.2020 р. № 343 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Правил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керуючись пунктом 20 частини 4 статті 42 Закону України «Про місцеве самоврядування  в  Україні»:  </w:t>
      </w:r>
    </w:p>
    <w:p w:rsidR="00AB4372" w:rsidRPr="00766767" w:rsidRDefault="00AB4372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163B" w:rsidRDefault="008D44E3" w:rsidP="00FF240A">
      <w:pPr>
        <w:pStyle w:val="HTM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розпорядження міського голови від 06.08.2020 </w:t>
      </w:r>
      <w:r w:rsidR="00A4163B">
        <w:rPr>
          <w:rFonts w:ascii="Times New Roman" w:hAnsi="Times New Roman" w:cs="Times New Roman"/>
          <w:color w:val="000000"/>
          <w:sz w:val="28"/>
          <w:szCs w:val="28"/>
          <w:lang w:val="uk-UA"/>
        </w:rPr>
        <w:t>р.</w:t>
      </w:r>
    </w:p>
    <w:p w:rsidR="00753D9A" w:rsidRDefault="008D44E3" w:rsidP="00A4163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 225</w:t>
      </w:r>
      <w:r w:rsidR="000D0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 «Про Комісію з питань розміщення зовнішньої реклами на території Сумської міської об’єднаної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додаток 1 до розпорядж</w:t>
      </w:r>
      <w:r w:rsid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в новій редакції (дода</w:t>
      </w:r>
      <w:r w:rsidR="00A4163B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6D363F" w:rsidRDefault="006D363F" w:rsidP="006D363F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63F" w:rsidRDefault="006D363F" w:rsidP="00AB4372">
      <w:pPr>
        <w:pStyle w:val="HTML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пункту </w:t>
      </w:r>
      <w:r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розділу 4 </w:t>
      </w:r>
      <w:r w:rsid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додатку 2 </w:t>
      </w:r>
      <w:r w:rsidR="00AB4372" w:rsidRP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розпорядження міського голови від 06.08.2020 №  225 - Р «Про Комісію з питань розміщення зовнішньої реклами на території Сумської міської об’єднаної територіальної громади»</w:t>
      </w:r>
      <w:r w:rsid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його в новій редакції, а саме: «</w:t>
      </w:r>
      <w:r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Кількісний склад Комісії не повинен перевищувати 15 осіб (не враховуючи секретаря Комісії). Персональний склад Комісії затверджується розпорядженням міського голови</w:t>
      </w:r>
      <w:r w:rsid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240A" w:rsidRDefault="00FF240A" w:rsidP="00FF240A">
      <w:pPr>
        <w:pStyle w:val="HTML"/>
        <w:ind w:left="11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0A" w:rsidRPr="00FF240A" w:rsidRDefault="00FF240A" w:rsidP="00FF240A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Вважати таким, що втратило чинність, розпорядження міського голови </w:t>
      </w:r>
    </w:p>
    <w:p w:rsidR="00FF240A" w:rsidRPr="00FF240A" w:rsidRDefault="00FF240A" w:rsidP="00FF240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 </w:t>
      </w:r>
      <w:r w:rsidR="006D363F"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25.02.2021 № 70 - 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розпорядження міського голови від 06.08.2020 №  225  - Р «Про Комісію з питань розміщення зовнішньої реклами на території Сумської міської об’єднаної територіальної громади»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F2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522E70" w:rsidRDefault="00FF240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Кривцов</w:t>
      </w:r>
      <w:proofErr w:type="spellEnd"/>
      <w:r w:rsidR="00522E70">
        <w:rPr>
          <w:rFonts w:ascii="Times New Roman" w:hAnsi="Times New Roman" w:cs="Times New Roman"/>
          <w:b/>
          <w:bCs/>
          <w:sz w:val="24"/>
          <w:szCs w:val="24"/>
        </w:rPr>
        <w:t xml:space="preserve"> 700-10</w:t>
      </w:r>
      <w:r w:rsidR="00522E7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753D9A" w:rsidRPr="00766767" w:rsidRDefault="00183E5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753D9A" w:rsidRPr="00766767">
        <w:rPr>
          <w:lang w:val="uk-UA"/>
        </w:rPr>
        <w:t xml:space="preserve">Розіслати:  </w:t>
      </w:r>
      <w:r w:rsidR="008B3CA6">
        <w:rPr>
          <w:lang w:val="uk-UA"/>
        </w:rPr>
        <w:t>Бондаренку М.Є</w:t>
      </w:r>
      <w:r w:rsidR="00522E70">
        <w:rPr>
          <w:lang w:val="uk-UA"/>
        </w:rPr>
        <w:t xml:space="preserve">., </w:t>
      </w:r>
      <w:proofErr w:type="spellStart"/>
      <w:r w:rsidR="00522E70">
        <w:rPr>
          <w:lang w:val="uk-UA"/>
        </w:rPr>
        <w:t>Кривцову</w:t>
      </w:r>
      <w:proofErr w:type="spellEnd"/>
      <w:r w:rsidR="00522E70">
        <w:rPr>
          <w:lang w:val="uk-UA"/>
        </w:rPr>
        <w:t xml:space="preserve"> А.В., </w:t>
      </w:r>
      <w:r w:rsidR="008B3CA6">
        <w:rPr>
          <w:lang w:val="uk-UA"/>
        </w:rPr>
        <w:t>членам комісії</w:t>
      </w:r>
      <w:r w:rsidR="00753D9A">
        <w:rPr>
          <w:b/>
          <w:bCs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96"/>
        <w:gridCol w:w="2193"/>
        <w:gridCol w:w="2632"/>
        <w:gridCol w:w="323"/>
      </w:tblGrid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FF240A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>ачальник управління архітектури та містобудування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Pr="00404ABB" w:rsidRDefault="00AB4372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Завідувач </w:t>
            </w:r>
            <w:r w:rsidR="00404ABB">
              <w:rPr>
                <w:color w:val="000000"/>
                <w:sz w:val="28"/>
                <w:szCs w:val="28"/>
                <w:lang w:val="uk-UA"/>
              </w:rPr>
              <w:t xml:space="preserve"> сектору юридичного забезпечення та договірних відносин відділу фінансового забезпечення та правових питань </w:t>
            </w:r>
            <w:r w:rsidR="00404ABB" w:rsidRPr="00404ABB">
              <w:rPr>
                <w:color w:val="000000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  <w:p w:rsidR="00404ABB" w:rsidRPr="00A94C6D" w:rsidRDefault="00404ABB" w:rsidP="00404ABB">
            <w:pPr>
              <w:rPr>
                <w:sz w:val="28"/>
                <w:szCs w:val="28"/>
                <w:lang w:val="uk-UA"/>
              </w:rPr>
            </w:pPr>
            <w:r w:rsidRPr="00404ABB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FF240A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Pr="00A94C6D" w:rsidRDefault="00AB4372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8B3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8B3CA6" w:rsidRPr="00A94C6D" w:rsidRDefault="008B3CA6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8B3CA6" w:rsidRDefault="008B3CA6" w:rsidP="004741A1">
            <w:pPr>
              <w:rPr>
                <w:sz w:val="28"/>
                <w:szCs w:val="28"/>
                <w:lang w:val="uk-UA"/>
              </w:rPr>
            </w:pPr>
          </w:p>
          <w:p w:rsidR="00753D9A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  <w:r w:rsidR="00404A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4ABB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8B3CA6" w:rsidRDefault="008B3CA6" w:rsidP="00650ED9">
            <w:pPr>
              <w:rPr>
                <w:sz w:val="28"/>
                <w:szCs w:val="28"/>
                <w:lang w:val="uk-UA"/>
              </w:rPr>
            </w:pPr>
          </w:p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3D9A" w:rsidRPr="00A94C6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 xml:space="preserve">Додаток 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</w:t>
      </w:r>
      <w:r w:rsidR="00D63FCB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766767">
        <w:rPr>
          <w:lang w:val="uk-UA"/>
        </w:rPr>
        <w:t xml:space="preserve">від </w:t>
      </w:r>
      <w:r w:rsidR="009908D6">
        <w:rPr>
          <w:lang w:val="uk-UA"/>
        </w:rPr>
        <w:t xml:space="preserve">  </w:t>
      </w:r>
      <w:r w:rsidR="00A14403">
        <w:rPr>
          <w:lang w:val="uk-UA"/>
        </w:rPr>
        <w:t xml:space="preserve">17.05.2021            </w:t>
      </w:r>
      <w:bookmarkStart w:id="0" w:name="_GoBack"/>
      <w:bookmarkEnd w:id="0"/>
      <w:r w:rsidRPr="00766767">
        <w:rPr>
          <w:lang w:val="uk-UA"/>
        </w:rPr>
        <w:t>№</w:t>
      </w:r>
      <w:r w:rsidR="00183E55">
        <w:rPr>
          <w:lang w:val="uk-UA"/>
        </w:rPr>
        <w:t xml:space="preserve">  </w:t>
      </w:r>
      <w:r w:rsidR="00A14403">
        <w:rPr>
          <w:lang w:val="uk-UA"/>
        </w:rPr>
        <w:t>163</w:t>
      </w:r>
      <w:r w:rsidR="00183E55">
        <w:rPr>
          <w:lang w:val="uk-UA"/>
        </w:rPr>
        <w:t xml:space="preserve"> </w:t>
      </w:r>
      <w:r w:rsidR="008B3CA6">
        <w:rPr>
          <w:lang w:val="uk-UA"/>
        </w:rPr>
        <w:t xml:space="preserve"> </w:t>
      </w:r>
      <w:r w:rsidR="00183E55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>Комісії з питань розміщення зовнішньої реклами на території Сумської міської об’єднаної територіальної громади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8B3CA6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Бондаре</w:t>
            </w:r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нко </w:t>
            </w:r>
          </w:p>
          <w:p w:rsidR="00BD12E4" w:rsidRPr="00BD12E4" w:rsidRDefault="00BD12E4" w:rsidP="008B3CA6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Ми</w:t>
            </w:r>
            <w:r w:rsidR="008B3CA6">
              <w:rPr>
                <w:bCs/>
                <w:sz w:val="28"/>
                <w:szCs w:val="28"/>
                <w:lang w:val="uk-UA" w:eastAsia="uk-UA"/>
              </w:rPr>
              <w:t>хайло Євгенович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8B3CA6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перший заступник 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міськ</w:t>
            </w:r>
            <w:r>
              <w:rPr>
                <w:bCs/>
                <w:sz w:val="28"/>
                <w:szCs w:val="28"/>
                <w:lang w:val="uk-UA" w:eastAsia="uk-UA"/>
              </w:rPr>
              <w:t>ого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 xml:space="preserve">  голов</w:t>
            </w:r>
            <w:r>
              <w:rPr>
                <w:bCs/>
                <w:sz w:val="28"/>
                <w:szCs w:val="28"/>
                <w:lang w:val="uk-UA" w:eastAsia="uk-UA"/>
              </w:rPr>
              <w:t>и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,</w:t>
            </w:r>
          </w:p>
          <w:p w:rsidR="00BD12E4" w:rsidRPr="00BD12E4" w:rsidRDefault="00BD12E4" w:rsidP="00BD12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Pr="00BD12E4">
              <w:rPr>
                <w:b/>
                <w:sz w:val="28"/>
                <w:szCs w:val="28"/>
                <w:lang w:val="uk-UA"/>
              </w:rPr>
              <w:t xml:space="preserve"> Комісії;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Кривцов</w:t>
            </w:r>
            <w:proofErr w:type="spellEnd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Андрій Володимирович</w:t>
            </w:r>
            <w:r w:rsidRPr="00BD12E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ради, заступник голови Комісії;</w:t>
            </w:r>
          </w:p>
        </w:tc>
      </w:tr>
      <w:tr w:rsidR="00BD12E4" w:rsidRPr="00A14403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Трояновська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Наталія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12"/>
                <w:szCs w:val="12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завідувач сектору зовнішньої реклами відділу з питань дизайну міського середовища управління архітектури та містобудування Сумської міської ради,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Біловол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Ігор Вікторович</w:t>
            </w:r>
          </w:p>
          <w:p w:rsidR="000D0BB7" w:rsidRDefault="000D0BB7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Default="00C73E10" w:rsidP="000D0BB7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0D0BB7" w:rsidRPr="000D0BB7" w:rsidRDefault="000D0BB7" w:rsidP="000D0BB7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D0BB7">
              <w:rPr>
                <w:b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0D0BB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0BB7" w:rsidRPr="00BD12E4" w:rsidRDefault="000D0BB7" w:rsidP="000D0BB7">
            <w:pPr>
              <w:rPr>
                <w:sz w:val="28"/>
                <w:szCs w:val="28"/>
                <w:lang w:val="uk-UA" w:eastAsia="uk-UA"/>
              </w:rPr>
            </w:pPr>
            <w:r w:rsidRPr="000D0BB7">
              <w:rPr>
                <w:sz w:val="28"/>
                <w:szCs w:val="28"/>
                <w:lang w:val="uk-UA" w:eastAsia="uk-UA"/>
              </w:rPr>
              <w:t>Едуард Вікторович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Default="00BD12E4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сектору безпеки дорожнього руху Управління патрульної поліції у місті С</w:t>
            </w:r>
            <w:r w:rsidR="00404ABB">
              <w:rPr>
                <w:sz w:val="28"/>
                <w:szCs w:val="28"/>
                <w:lang w:val="uk-UA" w:eastAsia="uk-UA"/>
              </w:rPr>
              <w:t>у</w:t>
            </w:r>
            <w:r w:rsidRPr="00BD12E4">
              <w:rPr>
                <w:sz w:val="28"/>
                <w:szCs w:val="28"/>
                <w:lang w:val="uk-UA" w:eastAsia="uk-UA"/>
              </w:rPr>
              <w:t>ми (за згодою);</w:t>
            </w:r>
          </w:p>
          <w:p w:rsidR="00C73E10" w:rsidRPr="00BD12E4" w:rsidRDefault="00C73E10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C73E10">
              <w:rPr>
                <w:sz w:val="28"/>
                <w:szCs w:val="28"/>
                <w:lang w:val="uk-UA" w:eastAsia="uk-UA"/>
              </w:rPr>
              <w:t>директор КП «</w:t>
            </w:r>
            <w:proofErr w:type="spellStart"/>
            <w:r w:rsidRPr="00C73E10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Pr="00C73E10">
              <w:rPr>
                <w:sz w:val="28"/>
                <w:szCs w:val="28"/>
                <w:lang w:val="uk-UA" w:eastAsia="uk-UA"/>
              </w:rPr>
              <w:t>» 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Галицький</w:t>
            </w:r>
          </w:p>
          <w:p w:rsidR="009908D6" w:rsidRPr="009908D6" w:rsidRDefault="009908D6" w:rsidP="00BD12E4">
            <w:pPr>
              <w:rPr>
                <w:sz w:val="28"/>
                <w:szCs w:val="28"/>
                <w:lang w:val="uk-UA" w:eastAsia="uk-UA"/>
              </w:rPr>
            </w:pPr>
            <w:r w:rsidRPr="009908D6">
              <w:rPr>
                <w:sz w:val="28"/>
                <w:szCs w:val="28"/>
                <w:lang w:val="uk-UA" w:eastAsia="uk-UA"/>
              </w:rPr>
              <w:t>Максим Олегович</w:t>
            </w: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Руслан Володимирович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Pr="00BD12E4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9908D6" w:rsidRDefault="009908D6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відділу з питань дизайну міського середовища</w:t>
            </w:r>
            <w:r w:rsidRPr="009908D6">
              <w:rPr>
                <w:lang w:val="uk-UA"/>
              </w:rPr>
              <w:t xml:space="preserve"> </w:t>
            </w:r>
            <w:r w:rsidRPr="009908D6">
              <w:rPr>
                <w:sz w:val="28"/>
                <w:szCs w:val="28"/>
                <w:lang w:val="uk-UA" w:eastAsia="uk-UA"/>
              </w:rPr>
              <w:t>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управління «Інспекція з  благоустрою м. Суми»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AB4372" w:rsidRDefault="00AB4372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Жиленко</w:t>
            </w:r>
          </w:p>
          <w:p w:rsidR="00AB4372" w:rsidRPr="00AB4372" w:rsidRDefault="00AB4372" w:rsidP="00BD12E4">
            <w:pPr>
              <w:rPr>
                <w:sz w:val="28"/>
                <w:szCs w:val="28"/>
                <w:lang w:val="uk-UA" w:eastAsia="uk-UA"/>
              </w:rPr>
            </w:pPr>
            <w:r w:rsidRPr="00AB4372">
              <w:rPr>
                <w:sz w:val="28"/>
                <w:szCs w:val="28"/>
                <w:lang w:val="uk-UA" w:eastAsia="uk-UA"/>
              </w:rPr>
              <w:t>Віталій Миколайович</w:t>
            </w:r>
          </w:p>
          <w:p w:rsidR="00AB4372" w:rsidRPr="00AB4372" w:rsidRDefault="00AB4372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Зігуненко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Микола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AB4372" w:rsidRDefault="00AB4372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  <w:p w:rsidR="00AB4372" w:rsidRDefault="00AB4372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BD12E4" w:rsidRDefault="00437453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державного архітектурно-будівельного контролю Сумської міської ради</w:t>
            </w:r>
            <w:r w:rsidR="00BD12E4" w:rsidRPr="00BD12E4">
              <w:rPr>
                <w:sz w:val="28"/>
                <w:szCs w:val="28"/>
                <w:lang w:val="uk-UA"/>
              </w:rPr>
              <w:t>;</w:t>
            </w:r>
          </w:p>
          <w:p w:rsidR="009215B8" w:rsidRPr="00BD12E4" w:rsidRDefault="009215B8" w:rsidP="00437453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Казнієнко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3FCB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Людмила Миколаївна</w:t>
            </w:r>
          </w:p>
          <w:p w:rsidR="00D63FCB" w:rsidRDefault="00D63FCB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D63FCB" w:rsidRPr="00D63FCB" w:rsidRDefault="00D63FCB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63FCB">
              <w:rPr>
                <w:b/>
                <w:sz w:val="28"/>
                <w:szCs w:val="28"/>
                <w:lang w:val="uk-UA" w:eastAsia="uk-UA"/>
              </w:rPr>
              <w:lastRenderedPageBreak/>
              <w:t>Кривошей</w:t>
            </w:r>
            <w:proofErr w:type="spellEnd"/>
          </w:p>
          <w:p w:rsidR="00BD12E4" w:rsidRPr="00BD12E4" w:rsidRDefault="00D63FC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 Миколайович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lastRenderedPageBreak/>
              <w:t>-</w:t>
            </w: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Pr="00BD12E4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C73E10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lastRenderedPageBreak/>
              <w:t>майстер підземних мереж ПАТ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Сумигаз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(за згодою);</w:t>
            </w:r>
          </w:p>
          <w:p w:rsidR="00D63FCB" w:rsidRPr="00A4163B" w:rsidRDefault="00D63FCB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представник громадської спілки «Асоціація операторів зовнішньої реклами України»;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AB4372" w:rsidRDefault="00AB4372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lastRenderedPageBreak/>
              <w:t>Лазарев</w:t>
            </w:r>
            <w:proofErr w:type="spellEnd"/>
          </w:p>
          <w:p w:rsidR="00AB4372" w:rsidRPr="00AB4372" w:rsidRDefault="00AB4372" w:rsidP="00BD12E4">
            <w:pPr>
              <w:rPr>
                <w:sz w:val="28"/>
                <w:szCs w:val="28"/>
                <w:lang w:val="uk-UA" w:eastAsia="uk-UA"/>
              </w:rPr>
            </w:pPr>
            <w:r w:rsidRPr="00AB4372">
              <w:rPr>
                <w:sz w:val="28"/>
                <w:szCs w:val="28"/>
                <w:lang w:val="uk-UA" w:eastAsia="uk-UA"/>
              </w:rPr>
              <w:t xml:space="preserve">Єфрем Олександрович </w:t>
            </w:r>
          </w:p>
          <w:p w:rsidR="00AB4372" w:rsidRDefault="00AB4372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Павлик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Юлія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AB4372" w:rsidRPr="00BD12E4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AB4372" w:rsidRDefault="00AB4372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депутат Сумської міської ради;</w:t>
            </w:r>
          </w:p>
          <w:p w:rsidR="00AB4372" w:rsidRDefault="00AB4372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керуюча справами виконавчого комітету Сумської міської ради;</w:t>
            </w:r>
          </w:p>
        </w:tc>
      </w:tr>
      <w:tr w:rsidR="00BD12E4" w:rsidRPr="00A14403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Покутня </w:t>
            </w:r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Надія Григорівна </w:t>
            </w:r>
          </w:p>
          <w:p w:rsidR="00C73E10" w:rsidRDefault="00C73E10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Pr="00C73E10" w:rsidRDefault="00C73E10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C73E10">
              <w:rPr>
                <w:b/>
                <w:sz w:val="28"/>
                <w:szCs w:val="28"/>
                <w:lang w:val="uk-UA" w:eastAsia="uk-UA"/>
              </w:rPr>
              <w:t>Рибалка</w:t>
            </w:r>
          </w:p>
          <w:p w:rsidR="00C73E10" w:rsidRPr="00BD12E4" w:rsidRDefault="00C73E10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Марина Вікторівна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заступник директора по капітальному будівництву і ремонту ТОВ «</w:t>
            </w:r>
            <w:proofErr w:type="spellStart"/>
            <w:r w:rsidRPr="00BD12E4">
              <w:rPr>
                <w:bCs/>
                <w:sz w:val="28"/>
                <w:szCs w:val="28"/>
                <w:lang w:val="uk-UA" w:eastAsia="uk-UA"/>
              </w:rPr>
              <w:t>Сумитеплоенерго</w:t>
            </w:r>
            <w:proofErr w:type="spellEnd"/>
            <w:r w:rsidRPr="00BD12E4">
              <w:rPr>
                <w:bCs/>
                <w:sz w:val="28"/>
                <w:szCs w:val="28"/>
                <w:lang w:val="uk-UA" w:eastAsia="uk-UA"/>
              </w:rPr>
              <w:t>» (за згодою);</w:t>
            </w:r>
          </w:p>
          <w:p w:rsidR="00C73E10" w:rsidRDefault="00C73E10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Pr="00C73E10" w:rsidRDefault="00C73E10" w:rsidP="00C73E10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завідувач сектору 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>юридичного забезпечення та договірних відносин відділу фінансового забезпечення та правових питань управлінн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я архітектури та містобудування 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>Сумської міської ради</w:t>
            </w:r>
            <w:r>
              <w:rPr>
                <w:bCs/>
                <w:sz w:val="28"/>
                <w:szCs w:val="28"/>
                <w:lang w:val="uk-UA" w:eastAsia="uk-UA"/>
              </w:rPr>
              <w:t>;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 xml:space="preserve">                                           </w:t>
            </w:r>
          </w:p>
        </w:tc>
      </w:tr>
      <w:tr w:rsidR="00BD12E4" w:rsidRPr="00D81D2B" w:rsidTr="00D81D2B">
        <w:trPr>
          <w:gridAfter w:val="1"/>
          <w:wAfter w:w="15" w:type="dxa"/>
          <w:trHeight w:val="2511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Ульянченко</w:t>
            </w:r>
            <w:proofErr w:type="spellEnd"/>
          </w:p>
          <w:p w:rsidR="00183E55" w:rsidRPr="00D81D2B" w:rsidRDefault="00D81D2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 Іванович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numPr>
                <w:ilvl w:val="0"/>
                <w:numId w:val="26"/>
              </w:num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виробничо-технічного відділу</w:t>
            </w:r>
          </w:p>
          <w:p w:rsidR="00404ABB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КП «Міськв</w:t>
            </w:r>
            <w:r w:rsidR="00D81D2B">
              <w:rPr>
                <w:sz w:val="28"/>
                <w:szCs w:val="28"/>
                <w:lang w:val="uk-UA" w:eastAsia="uk-UA"/>
              </w:rPr>
              <w:t>одоканал» Сумської міської ради</w:t>
            </w:r>
          </w:p>
          <w:p w:rsidR="00BD12E4" w:rsidRPr="00BD12E4" w:rsidRDefault="00BD12E4" w:rsidP="00C73E1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управління </w:t>
      </w:r>
    </w:p>
    <w:p w:rsidR="009908D6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архітектури та містобудування </w:t>
      </w:r>
      <w:r w:rsidR="009908D6">
        <w:rPr>
          <w:b/>
          <w:color w:val="000000"/>
          <w:sz w:val="28"/>
          <w:szCs w:val="28"/>
          <w:lang w:val="uk-UA"/>
        </w:rPr>
        <w:t>–</w:t>
      </w:r>
    </w:p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головний архітектор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</w:t>
      </w:r>
      <w:r w:rsidR="00404ABB">
        <w:rPr>
          <w:b/>
          <w:color w:val="000000"/>
          <w:sz w:val="28"/>
          <w:szCs w:val="28"/>
          <w:lang w:val="uk-UA"/>
        </w:rPr>
        <w:t xml:space="preserve">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А. В. </w:t>
      </w:r>
      <w:proofErr w:type="spellStart"/>
      <w:r>
        <w:rPr>
          <w:b/>
          <w:color w:val="000000"/>
          <w:sz w:val="28"/>
          <w:szCs w:val="28"/>
          <w:lang w:val="uk-UA"/>
        </w:rPr>
        <w:t>Кривцов</w:t>
      </w:r>
      <w:proofErr w:type="spellEnd"/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9908D6" w:rsidRDefault="00753D9A" w:rsidP="009908D6">
      <w:pPr>
        <w:ind w:left="5664" w:firstLine="708"/>
        <w:rPr>
          <w:b/>
          <w:bCs/>
          <w:color w:val="000000"/>
          <w:sz w:val="28"/>
          <w:szCs w:val="28"/>
          <w:lang w:val="uk-UA"/>
        </w:rPr>
      </w:pPr>
      <w:r w:rsidRPr="00766767">
        <w:rPr>
          <w:lang w:val="uk-UA"/>
        </w:rPr>
        <w:br w:type="page"/>
      </w:r>
    </w:p>
    <w:sectPr w:rsidR="009908D6" w:rsidSect="00AB4372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9431E"/>
    <w:multiLevelType w:val="hybridMultilevel"/>
    <w:tmpl w:val="828464CA"/>
    <w:lvl w:ilvl="0" w:tplc="FF0C01D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7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4"/>
  </w:num>
  <w:num w:numId="5">
    <w:abstractNumId w:val="21"/>
  </w:num>
  <w:num w:numId="6">
    <w:abstractNumId w:val="11"/>
  </w:num>
  <w:num w:numId="7">
    <w:abstractNumId w:val="17"/>
  </w:num>
  <w:num w:numId="8">
    <w:abstractNumId w:val="15"/>
  </w:num>
  <w:num w:numId="9">
    <w:abstractNumId w:val="0"/>
  </w:num>
  <w:num w:numId="10">
    <w:abstractNumId w:val="12"/>
  </w:num>
  <w:num w:numId="11">
    <w:abstractNumId w:val="20"/>
  </w:num>
  <w:num w:numId="12">
    <w:abstractNumId w:val="5"/>
  </w:num>
  <w:num w:numId="13">
    <w:abstractNumId w:val="14"/>
  </w:num>
  <w:num w:numId="14">
    <w:abstractNumId w:val="6"/>
  </w:num>
  <w:num w:numId="15">
    <w:abstractNumId w:val="22"/>
  </w:num>
  <w:num w:numId="16">
    <w:abstractNumId w:val="1"/>
  </w:num>
  <w:num w:numId="17">
    <w:abstractNumId w:val="7"/>
  </w:num>
  <w:num w:numId="18">
    <w:abstractNumId w:val="10"/>
  </w:num>
  <w:num w:numId="19">
    <w:abstractNumId w:val="25"/>
  </w:num>
  <w:num w:numId="20">
    <w:abstractNumId w:val="19"/>
  </w:num>
  <w:num w:numId="21">
    <w:abstractNumId w:val="13"/>
  </w:num>
  <w:num w:numId="22">
    <w:abstractNumId w:val="24"/>
  </w:num>
  <w:num w:numId="23">
    <w:abstractNumId w:val="2"/>
  </w:num>
  <w:num w:numId="24">
    <w:abstractNumId w:val="3"/>
  </w:num>
  <w:num w:numId="25">
    <w:abstractNumId w:val="18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46E8"/>
    <w:rsid w:val="000A5447"/>
    <w:rsid w:val="000D0BB7"/>
    <w:rsid w:val="000F0553"/>
    <w:rsid w:val="001030FF"/>
    <w:rsid w:val="001172BB"/>
    <w:rsid w:val="00134904"/>
    <w:rsid w:val="0016031A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0AC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65FA4"/>
    <w:rsid w:val="00367407"/>
    <w:rsid w:val="003A79E8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37453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56135"/>
    <w:rsid w:val="00593442"/>
    <w:rsid w:val="005A3CE1"/>
    <w:rsid w:val="005A68A4"/>
    <w:rsid w:val="005B68DD"/>
    <w:rsid w:val="005C03FB"/>
    <w:rsid w:val="005C31A8"/>
    <w:rsid w:val="005C67F1"/>
    <w:rsid w:val="005F60E0"/>
    <w:rsid w:val="00600391"/>
    <w:rsid w:val="006005DF"/>
    <w:rsid w:val="00602277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D363F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7444A"/>
    <w:rsid w:val="00781326"/>
    <w:rsid w:val="00784DE1"/>
    <w:rsid w:val="007B2B67"/>
    <w:rsid w:val="007C1582"/>
    <w:rsid w:val="007C5A41"/>
    <w:rsid w:val="007D38CC"/>
    <w:rsid w:val="007D6833"/>
    <w:rsid w:val="007F4493"/>
    <w:rsid w:val="007F5A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A3BE1"/>
    <w:rsid w:val="008B3CA6"/>
    <w:rsid w:val="008C7CF4"/>
    <w:rsid w:val="008D1353"/>
    <w:rsid w:val="008D44E3"/>
    <w:rsid w:val="008F4F61"/>
    <w:rsid w:val="00900C84"/>
    <w:rsid w:val="009038A0"/>
    <w:rsid w:val="009215B8"/>
    <w:rsid w:val="00924AD5"/>
    <w:rsid w:val="00940431"/>
    <w:rsid w:val="00951B6F"/>
    <w:rsid w:val="00962791"/>
    <w:rsid w:val="00973F47"/>
    <w:rsid w:val="009852EB"/>
    <w:rsid w:val="009908D6"/>
    <w:rsid w:val="009A5200"/>
    <w:rsid w:val="009C39EC"/>
    <w:rsid w:val="009D0BD9"/>
    <w:rsid w:val="009D2561"/>
    <w:rsid w:val="009E150F"/>
    <w:rsid w:val="009F0E4A"/>
    <w:rsid w:val="00A0094A"/>
    <w:rsid w:val="00A07A69"/>
    <w:rsid w:val="00A14403"/>
    <w:rsid w:val="00A14E97"/>
    <w:rsid w:val="00A1575F"/>
    <w:rsid w:val="00A4163B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B4372"/>
    <w:rsid w:val="00AC462C"/>
    <w:rsid w:val="00AC4D12"/>
    <w:rsid w:val="00AD1644"/>
    <w:rsid w:val="00B019F6"/>
    <w:rsid w:val="00B05664"/>
    <w:rsid w:val="00B15F9B"/>
    <w:rsid w:val="00B168A7"/>
    <w:rsid w:val="00B420D8"/>
    <w:rsid w:val="00B4439E"/>
    <w:rsid w:val="00B5774E"/>
    <w:rsid w:val="00B578C1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73E10"/>
    <w:rsid w:val="00C851E0"/>
    <w:rsid w:val="00C9526E"/>
    <w:rsid w:val="00CB645A"/>
    <w:rsid w:val="00CC2F7B"/>
    <w:rsid w:val="00CD27F3"/>
    <w:rsid w:val="00CD323A"/>
    <w:rsid w:val="00CD6E72"/>
    <w:rsid w:val="00CD7B0A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63FCB"/>
    <w:rsid w:val="00D801EC"/>
    <w:rsid w:val="00D81D2B"/>
    <w:rsid w:val="00D81DC1"/>
    <w:rsid w:val="00D8386A"/>
    <w:rsid w:val="00DF2A88"/>
    <w:rsid w:val="00E4160B"/>
    <w:rsid w:val="00E4312F"/>
    <w:rsid w:val="00E606B9"/>
    <w:rsid w:val="00E867A7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102F0"/>
    <w:rsid w:val="00F267D4"/>
    <w:rsid w:val="00F32718"/>
    <w:rsid w:val="00F3297A"/>
    <w:rsid w:val="00F61C71"/>
    <w:rsid w:val="00F635E4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0FF240A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CAAB5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3</cp:revision>
  <cp:lastPrinted>2021-05-17T09:52:00Z</cp:lastPrinted>
  <dcterms:created xsi:type="dcterms:W3CDTF">2021-05-17T09:53:00Z</dcterms:created>
  <dcterms:modified xsi:type="dcterms:W3CDTF">2021-05-18T12:05:00Z</dcterms:modified>
</cp:coreProperties>
</file>