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2D1D" w14:textId="77777777" w:rsidR="00A30D61" w:rsidRPr="00EA528D" w:rsidRDefault="00A30D61" w:rsidP="0035223A">
      <w:pPr>
        <w:pStyle w:val="a3"/>
        <w:widowControl w:val="0"/>
        <w:rPr>
          <w:sz w:val="2"/>
          <w:lang w:val="uk-UA"/>
        </w:rPr>
      </w:pPr>
      <w:r w:rsidRPr="00EA528D">
        <w:rPr>
          <w:noProof/>
        </w:rPr>
        <w:drawing>
          <wp:anchor distT="0" distB="0" distL="114935" distR="114935" simplePos="0" relativeHeight="251659264" behindDoc="0" locked="0" layoutInCell="0" allowOverlap="1" wp14:anchorId="72BD7222" wp14:editId="68D07B95">
            <wp:simplePos x="0" y="0"/>
            <wp:positionH relativeFrom="page">
              <wp:posOffset>3888740</wp:posOffset>
            </wp:positionH>
            <wp:positionV relativeFrom="paragraph">
              <wp:align>top</wp:align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9A512" w14:textId="77777777" w:rsidR="00A30D61" w:rsidRPr="00EA528D" w:rsidRDefault="00A30D61" w:rsidP="0035223A">
      <w:pPr>
        <w:widowControl w:val="0"/>
        <w:rPr>
          <w:sz w:val="14"/>
          <w:lang w:val="uk-UA"/>
        </w:rPr>
      </w:pPr>
    </w:p>
    <w:p w14:paraId="179EA757" w14:textId="77777777" w:rsidR="00A30D61" w:rsidRPr="00EA528D" w:rsidRDefault="00A30D61" w:rsidP="0035223A">
      <w:pPr>
        <w:pStyle w:val="3"/>
        <w:keepNext w:val="0"/>
        <w:widowControl w:val="0"/>
        <w:rPr>
          <w:sz w:val="36"/>
          <w:szCs w:val="36"/>
          <w:lang w:val="uk-UA"/>
        </w:rPr>
      </w:pPr>
      <w:r w:rsidRPr="00EA528D">
        <w:rPr>
          <w:sz w:val="36"/>
          <w:szCs w:val="36"/>
          <w:lang w:val="uk-UA"/>
        </w:rPr>
        <w:t>РОЗПОРЯДЖЕННЯ</w:t>
      </w:r>
    </w:p>
    <w:p w14:paraId="3C867B90" w14:textId="77777777" w:rsidR="00A30D61" w:rsidRPr="00EA528D" w:rsidRDefault="00A30D61" w:rsidP="0035223A">
      <w:pPr>
        <w:widowControl w:val="0"/>
        <w:jc w:val="center"/>
        <w:rPr>
          <w:sz w:val="28"/>
          <w:lang w:val="uk-UA"/>
        </w:rPr>
      </w:pPr>
      <w:r w:rsidRPr="00EA528D">
        <w:rPr>
          <w:sz w:val="28"/>
          <w:lang w:val="uk-UA"/>
        </w:rPr>
        <w:t>МІСЬКОГО ГОЛОВИ</w:t>
      </w:r>
    </w:p>
    <w:p w14:paraId="0E3F1DAE" w14:textId="77777777" w:rsidR="00A30D61" w:rsidRPr="00EA528D" w:rsidRDefault="00A30D61" w:rsidP="0035223A">
      <w:pPr>
        <w:widowControl w:val="0"/>
        <w:jc w:val="center"/>
        <w:rPr>
          <w:sz w:val="28"/>
          <w:lang w:val="uk-UA"/>
        </w:rPr>
      </w:pPr>
      <w:r w:rsidRPr="00EA528D">
        <w:rPr>
          <w:sz w:val="28"/>
          <w:lang w:val="uk-UA"/>
        </w:rPr>
        <w:t>м. Суми</w:t>
      </w:r>
    </w:p>
    <w:p w14:paraId="266251F0" w14:textId="77777777" w:rsidR="00A30D61" w:rsidRPr="00EA528D" w:rsidRDefault="00A30D61" w:rsidP="0035223A">
      <w:pPr>
        <w:widowControl w:val="0"/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A528D" w:rsidRPr="00EA528D" w14:paraId="5E6A76C8" w14:textId="77777777" w:rsidTr="00AC4620">
        <w:tc>
          <w:tcPr>
            <w:tcW w:w="4608" w:type="dxa"/>
          </w:tcPr>
          <w:p w14:paraId="24EE20BB" w14:textId="70757B24" w:rsidR="00A30D61" w:rsidRPr="00EA528D" w:rsidRDefault="00A30D61" w:rsidP="007F29A4">
            <w:pPr>
              <w:widowControl w:val="0"/>
              <w:jc w:val="both"/>
              <w:rPr>
                <w:sz w:val="28"/>
              </w:rPr>
            </w:pPr>
            <w:r w:rsidRPr="00EA528D">
              <w:rPr>
                <w:sz w:val="28"/>
                <w:lang w:val="uk-UA"/>
              </w:rPr>
              <w:t xml:space="preserve">від </w:t>
            </w:r>
            <w:r w:rsidR="006E1DAF" w:rsidRPr="00EA528D">
              <w:rPr>
                <w:sz w:val="28"/>
                <w:lang w:val="uk-UA"/>
              </w:rPr>
              <w:t xml:space="preserve"> </w:t>
            </w:r>
            <w:r w:rsidR="00E25432" w:rsidRPr="00EA528D">
              <w:rPr>
                <w:sz w:val="28"/>
                <w:lang w:val="uk-UA"/>
              </w:rPr>
              <w:t xml:space="preserve">   </w:t>
            </w:r>
            <w:r w:rsidR="007F29A4">
              <w:rPr>
                <w:sz w:val="28"/>
                <w:lang w:val="uk-UA"/>
              </w:rPr>
              <w:t>30.12.2020</w:t>
            </w:r>
            <w:bookmarkStart w:id="0" w:name="_GoBack"/>
            <w:bookmarkEnd w:id="0"/>
            <w:r w:rsidR="00334563" w:rsidRPr="00EA528D">
              <w:rPr>
                <w:sz w:val="28"/>
                <w:lang w:val="uk-UA"/>
              </w:rPr>
              <w:t xml:space="preserve">   </w:t>
            </w:r>
            <w:r w:rsidRPr="00EA528D">
              <w:rPr>
                <w:sz w:val="28"/>
                <w:lang w:val="uk-UA"/>
              </w:rPr>
              <w:t xml:space="preserve"> №</w:t>
            </w:r>
            <w:r w:rsidR="007F29A4">
              <w:rPr>
                <w:sz w:val="28"/>
                <w:lang w:val="uk-UA"/>
              </w:rPr>
              <w:t xml:space="preserve"> 343-Р</w:t>
            </w:r>
          </w:p>
        </w:tc>
      </w:tr>
      <w:tr w:rsidR="00EA528D" w:rsidRPr="00EA528D" w14:paraId="19806A75" w14:textId="77777777" w:rsidTr="00AC4620">
        <w:tc>
          <w:tcPr>
            <w:tcW w:w="4608" w:type="dxa"/>
          </w:tcPr>
          <w:p w14:paraId="355BB01F" w14:textId="77777777" w:rsidR="00A30D61" w:rsidRPr="00EA528D" w:rsidRDefault="00A30D61" w:rsidP="0035223A">
            <w:pPr>
              <w:widowControl w:val="0"/>
              <w:jc w:val="both"/>
              <w:rPr>
                <w:lang w:val="uk-UA"/>
              </w:rPr>
            </w:pPr>
          </w:p>
        </w:tc>
      </w:tr>
      <w:tr w:rsidR="00A30D61" w:rsidRPr="00EA528D" w14:paraId="5F0A5511" w14:textId="77777777" w:rsidTr="00AC4620">
        <w:tc>
          <w:tcPr>
            <w:tcW w:w="4608" w:type="dxa"/>
          </w:tcPr>
          <w:p w14:paraId="6E80D222" w14:textId="11F61DA3" w:rsidR="00A30D61" w:rsidRPr="00375AA0" w:rsidRDefault="00A30D61" w:rsidP="0035223A">
            <w:pPr>
              <w:widowControl w:val="0"/>
              <w:jc w:val="both"/>
              <w:rPr>
                <w:b/>
                <w:sz w:val="28"/>
              </w:rPr>
            </w:pPr>
            <w:r w:rsidRPr="00EA528D">
              <w:rPr>
                <w:b/>
                <w:sz w:val="28"/>
                <w:lang w:val="uk-UA"/>
              </w:rPr>
              <w:t>Про уповноважених осіб</w:t>
            </w:r>
            <w:r w:rsidR="006267FF" w:rsidRPr="00EA528D">
              <w:rPr>
                <w:b/>
                <w:sz w:val="28"/>
                <w:lang w:val="uk-UA"/>
              </w:rPr>
              <w:t>,</w:t>
            </w:r>
            <w:r w:rsidRPr="00EA528D">
              <w:rPr>
                <w:b/>
                <w:sz w:val="28"/>
                <w:lang w:val="uk-UA"/>
              </w:rPr>
              <w:t xml:space="preserve"> відповідальних за </w:t>
            </w:r>
            <w:r w:rsidR="00E654B9" w:rsidRPr="00EA528D">
              <w:rPr>
                <w:b/>
                <w:sz w:val="28"/>
                <w:lang w:val="uk-UA"/>
              </w:rPr>
              <w:t>організацію використання кваліфікованих електронних довірчих послуг</w:t>
            </w:r>
            <w:r w:rsidRPr="00EA528D">
              <w:rPr>
                <w:b/>
                <w:sz w:val="28"/>
                <w:lang w:val="uk-UA"/>
              </w:rPr>
              <w:t xml:space="preserve"> </w:t>
            </w:r>
            <w:r w:rsidR="0035223A">
              <w:rPr>
                <w:b/>
                <w:sz w:val="28"/>
                <w:lang w:val="uk-UA"/>
              </w:rPr>
              <w:t>у</w:t>
            </w:r>
            <w:r w:rsidRPr="00EA528D">
              <w:rPr>
                <w:b/>
                <w:sz w:val="28"/>
                <w:lang w:val="uk-UA"/>
              </w:rPr>
              <w:t xml:space="preserve">  </w:t>
            </w:r>
            <w:r w:rsidR="00375AA0">
              <w:rPr>
                <w:b/>
                <w:sz w:val="28"/>
                <w:lang w:val="uk-UA"/>
              </w:rPr>
              <w:t>виконавч</w:t>
            </w:r>
            <w:r w:rsidR="0035223A">
              <w:rPr>
                <w:b/>
                <w:sz w:val="28"/>
                <w:lang w:val="uk-UA"/>
              </w:rPr>
              <w:t>их</w:t>
            </w:r>
            <w:r w:rsidR="00375AA0">
              <w:rPr>
                <w:b/>
                <w:sz w:val="28"/>
                <w:lang w:val="uk-UA"/>
              </w:rPr>
              <w:t xml:space="preserve"> </w:t>
            </w:r>
            <w:r w:rsidR="0035223A">
              <w:rPr>
                <w:b/>
                <w:sz w:val="28"/>
                <w:lang w:val="uk-UA"/>
              </w:rPr>
              <w:t>органах</w:t>
            </w:r>
            <w:r w:rsidRPr="00EA528D">
              <w:rPr>
                <w:b/>
                <w:sz w:val="28"/>
                <w:lang w:val="uk-UA"/>
              </w:rPr>
              <w:t xml:space="preserve"> Сумської міської ради</w:t>
            </w:r>
          </w:p>
        </w:tc>
      </w:tr>
    </w:tbl>
    <w:p w14:paraId="2A6E4A9D" w14:textId="3870B259" w:rsidR="00A30D61" w:rsidRDefault="00A30D61" w:rsidP="0035223A">
      <w:pPr>
        <w:widowControl w:val="0"/>
        <w:tabs>
          <w:tab w:val="left" w:pos="540"/>
          <w:tab w:val="left" w:pos="720"/>
        </w:tabs>
        <w:ind w:firstLine="720"/>
        <w:jc w:val="both"/>
        <w:rPr>
          <w:sz w:val="28"/>
          <w:lang w:val="uk-UA"/>
        </w:rPr>
      </w:pPr>
    </w:p>
    <w:p w14:paraId="4EDCAECA" w14:textId="19459351" w:rsidR="00533DCF" w:rsidRPr="00EA528D" w:rsidRDefault="00533DCF" w:rsidP="0035223A">
      <w:pPr>
        <w:widowControl w:val="0"/>
        <w:ind w:firstLine="709"/>
        <w:jc w:val="both"/>
        <w:rPr>
          <w:sz w:val="28"/>
          <w:lang w:val="uk-UA"/>
        </w:rPr>
      </w:pPr>
      <w:r w:rsidRPr="00EA528D">
        <w:rPr>
          <w:sz w:val="28"/>
          <w:szCs w:val="28"/>
          <w:lang w:val="uk-UA"/>
        </w:rPr>
        <w:t xml:space="preserve">З метою належної організації отримання посадовими особами виконавчих органів Сумської міської ради </w:t>
      </w:r>
      <w:r w:rsidR="00E654B9" w:rsidRPr="00EA528D">
        <w:rPr>
          <w:bCs/>
          <w:sz w:val="28"/>
          <w:lang w:val="uk-UA"/>
        </w:rPr>
        <w:t>кваліфікованих електронних довірчих послуг</w:t>
      </w:r>
      <w:r w:rsidRPr="00EA528D">
        <w:rPr>
          <w:sz w:val="28"/>
          <w:szCs w:val="28"/>
          <w:lang w:val="uk-UA"/>
        </w:rPr>
        <w:t xml:space="preserve">, відповідно до розпорядження міського голови від 02.09.2016 № 270-Р, керуючись </w:t>
      </w:r>
      <w:r w:rsidRPr="00EA528D">
        <w:rPr>
          <w:sz w:val="28"/>
          <w:lang w:val="uk-UA"/>
        </w:rPr>
        <w:t xml:space="preserve">пунктом 20 частини 4 статті 42 Закону України «Про місцеве самоврядування в Україні», </w:t>
      </w:r>
      <w:r w:rsidR="00391351" w:rsidRPr="00EA528D">
        <w:rPr>
          <w:sz w:val="28"/>
          <w:lang w:val="uk-UA"/>
        </w:rPr>
        <w:t xml:space="preserve">пунктом 6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</w:t>
      </w:r>
      <w:r w:rsidR="00CB5FDC" w:rsidRPr="00EA528D">
        <w:rPr>
          <w:sz w:val="28"/>
          <w:lang w:val="uk-UA"/>
        </w:rPr>
        <w:br/>
      </w:r>
      <w:r w:rsidR="00391351" w:rsidRPr="00EA528D">
        <w:rPr>
          <w:sz w:val="28"/>
          <w:lang w:val="uk-UA"/>
        </w:rPr>
        <w:t>19 вересня 2018 року № 749</w:t>
      </w:r>
      <w:r w:rsidR="00C37483" w:rsidRPr="00EA528D">
        <w:rPr>
          <w:sz w:val="28"/>
          <w:lang w:val="uk-UA"/>
        </w:rPr>
        <w:t>:</w:t>
      </w:r>
    </w:p>
    <w:p w14:paraId="239746AD" w14:textId="70A28D1E" w:rsidR="001C2977" w:rsidRPr="00EA528D" w:rsidRDefault="00C37483" w:rsidP="0035223A">
      <w:pPr>
        <w:widowControl w:val="0"/>
        <w:spacing w:before="240"/>
        <w:ind w:firstLine="720"/>
        <w:jc w:val="both"/>
        <w:rPr>
          <w:sz w:val="28"/>
          <w:lang w:val="uk-UA"/>
        </w:rPr>
      </w:pPr>
      <w:r w:rsidRPr="00EA528D">
        <w:rPr>
          <w:bCs/>
          <w:sz w:val="28"/>
          <w:lang w:val="uk-UA"/>
        </w:rPr>
        <w:t>1</w:t>
      </w:r>
      <w:r w:rsidR="001C2977" w:rsidRPr="00EA528D">
        <w:rPr>
          <w:bCs/>
          <w:sz w:val="28"/>
          <w:lang w:val="uk-UA"/>
        </w:rPr>
        <w:t>.</w:t>
      </w:r>
      <w:r w:rsidR="006A2118" w:rsidRPr="00EA528D">
        <w:rPr>
          <w:sz w:val="28"/>
          <w:lang w:val="uk-UA"/>
        </w:rPr>
        <w:t> </w:t>
      </w:r>
      <w:r w:rsidR="001C2977" w:rsidRPr="00EA528D">
        <w:rPr>
          <w:sz w:val="28"/>
          <w:lang w:val="uk-UA"/>
        </w:rPr>
        <w:t xml:space="preserve">Визначити уповноваженими особами, відповідальними за </w:t>
      </w:r>
      <w:r w:rsidR="00E654B9" w:rsidRPr="00EA528D">
        <w:rPr>
          <w:sz w:val="28"/>
          <w:lang w:val="uk-UA"/>
        </w:rPr>
        <w:t>організацію використання кваліфікованих електронних довірчих послуг</w:t>
      </w:r>
      <w:r w:rsidR="001C2977" w:rsidRPr="00EA528D">
        <w:rPr>
          <w:sz w:val="28"/>
          <w:lang w:val="uk-UA"/>
        </w:rPr>
        <w:t>:</w:t>
      </w:r>
    </w:p>
    <w:p w14:paraId="7D7F2F37" w14:textId="798CB83B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A66543" w:rsidRPr="00EA528D">
        <w:rPr>
          <w:sz w:val="28"/>
          <w:lang w:val="uk-UA"/>
        </w:rPr>
        <w:t>.1.</w:t>
      </w:r>
      <w:r w:rsidR="00916429" w:rsidRPr="00EA528D">
        <w:rPr>
          <w:sz w:val="28"/>
          <w:lang w:val="uk-UA"/>
        </w:rPr>
        <w:t> </w:t>
      </w:r>
      <w:r w:rsidR="000B2A34" w:rsidRPr="000B2A34">
        <w:rPr>
          <w:sz w:val="28"/>
          <w:szCs w:val="28"/>
          <w:lang w:val="uk-UA"/>
        </w:rPr>
        <w:t>Керівництв</w:t>
      </w:r>
      <w:r w:rsidR="000B2A34">
        <w:rPr>
          <w:sz w:val="28"/>
          <w:szCs w:val="28"/>
          <w:lang w:val="uk-UA"/>
        </w:rPr>
        <w:t>ом</w:t>
      </w:r>
      <w:r w:rsidR="000B2A34" w:rsidRPr="000B2A34">
        <w:rPr>
          <w:sz w:val="28"/>
          <w:szCs w:val="28"/>
          <w:lang w:val="uk-UA"/>
        </w:rPr>
        <w:t xml:space="preserve"> Сумської міської ради</w:t>
      </w:r>
      <w:r w:rsidR="000B2A34">
        <w:rPr>
          <w:sz w:val="28"/>
          <w:szCs w:val="28"/>
          <w:lang w:val="uk-UA"/>
        </w:rPr>
        <w:t xml:space="preserve"> (міський голова, перший заступник, заступники міського голови, секретар міської ради, </w:t>
      </w:r>
      <w:r w:rsidR="000B2A34" w:rsidRPr="000B2A34">
        <w:rPr>
          <w:sz w:val="28"/>
          <w:szCs w:val="28"/>
          <w:lang w:val="uk-UA"/>
        </w:rPr>
        <w:t>керуючий справами виконавчого комітету</w:t>
      </w:r>
      <w:r w:rsidR="000B2A34">
        <w:rPr>
          <w:sz w:val="28"/>
          <w:szCs w:val="28"/>
          <w:lang w:val="uk-UA"/>
        </w:rPr>
        <w:t>)</w:t>
      </w:r>
      <w:r w:rsidR="001C2977" w:rsidRPr="00EA528D">
        <w:rPr>
          <w:sz w:val="28"/>
          <w:lang w:val="uk-UA"/>
        </w:rPr>
        <w:t>,</w:t>
      </w:r>
      <w:r w:rsidR="000B2A34">
        <w:rPr>
          <w:sz w:val="28"/>
          <w:lang w:val="uk-UA"/>
        </w:rPr>
        <w:t xml:space="preserve"> </w:t>
      </w:r>
      <w:r w:rsidR="00547BD7">
        <w:rPr>
          <w:sz w:val="28"/>
          <w:lang w:val="uk-UA"/>
        </w:rPr>
        <w:t xml:space="preserve">у </w:t>
      </w:r>
      <w:r w:rsidR="000B2A34">
        <w:rPr>
          <w:sz w:val="28"/>
          <w:lang w:val="uk-UA"/>
        </w:rPr>
        <w:t>патронатн</w:t>
      </w:r>
      <w:r w:rsidR="00547BD7">
        <w:rPr>
          <w:sz w:val="28"/>
          <w:lang w:val="uk-UA"/>
        </w:rPr>
        <w:t>ій</w:t>
      </w:r>
      <w:r w:rsidR="000B2A34">
        <w:rPr>
          <w:sz w:val="28"/>
          <w:lang w:val="uk-UA"/>
        </w:rPr>
        <w:t xml:space="preserve"> служб</w:t>
      </w:r>
      <w:r w:rsidR="00547BD7">
        <w:rPr>
          <w:sz w:val="28"/>
          <w:lang w:val="uk-UA"/>
        </w:rPr>
        <w:t>і</w:t>
      </w:r>
      <w:r w:rsidR="000B2A34">
        <w:rPr>
          <w:sz w:val="28"/>
          <w:lang w:val="uk-UA"/>
        </w:rPr>
        <w:t>,</w:t>
      </w:r>
      <w:r w:rsidR="001C2977" w:rsidRPr="00EA528D">
        <w:rPr>
          <w:sz w:val="28"/>
          <w:lang w:val="uk-UA"/>
        </w:rPr>
        <w:t xml:space="preserve"> </w:t>
      </w:r>
      <w:r w:rsidR="000B2A34">
        <w:rPr>
          <w:sz w:val="28"/>
          <w:lang w:val="uk-UA"/>
        </w:rPr>
        <w:t xml:space="preserve">у </w:t>
      </w:r>
      <w:r w:rsidR="001C2977" w:rsidRPr="00EA528D">
        <w:rPr>
          <w:sz w:val="28"/>
          <w:lang w:val="uk-UA"/>
        </w:rPr>
        <w:t>відділі інформаційних технологій та комп’ютерного забезпечення</w:t>
      </w:r>
      <w:r w:rsidR="006A350D" w:rsidRPr="00EA528D">
        <w:rPr>
          <w:sz w:val="28"/>
          <w:lang w:val="uk-UA"/>
        </w:rPr>
        <w:t xml:space="preserve"> Сумської міської ради</w:t>
      </w:r>
      <w:r w:rsidR="001C2977" w:rsidRPr="00EA528D">
        <w:rPr>
          <w:sz w:val="28"/>
          <w:lang w:val="uk-UA"/>
        </w:rPr>
        <w:t xml:space="preserve">, </w:t>
      </w:r>
      <w:r w:rsidR="006A350D" w:rsidRPr="00EA528D">
        <w:rPr>
          <w:sz w:val="28"/>
          <w:lang w:val="uk-UA"/>
        </w:rPr>
        <w:t>відділ</w:t>
      </w:r>
      <w:r w:rsidR="00533DCF" w:rsidRPr="00EA528D">
        <w:rPr>
          <w:sz w:val="28"/>
          <w:lang w:val="uk-UA"/>
        </w:rPr>
        <w:t>і</w:t>
      </w:r>
      <w:r w:rsidR="006A350D" w:rsidRPr="00EA528D">
        <w:rPr>
          <w:sz w:val="28"/>
          <w:lang w:val="uk-UA"/>
        </w:rPr>
        <w:t xml:space="preserve"> бухгалтерського обліку та звітності Сумської міської ради</w:t>
      </w:r>
      <w:r w:rsidR="00FC6BF0" w:rsidRPr="00EA528D">
        <w:rPr>
          <w:sz w:val="28"/>
          <w:lang w:val="uk-UA"/>
        </w:rPr>
        <w:t xml:space="preserve"> </w:t>
      </w:r>
      <w:r w:rsidR="001C2977" w:rsidRPr="00EA528D">
        <w:rPr>
          <w:sz w:val="28"/>
          <w:lang w:val="uk-UA"/>
        </w:rPr>
        <w:t xml:space="preserve">– </w:t>
      </w:r>
      <w:r w:rsidR="00533DCF" w:rsidRPr="00EA528D">
        <w:rPr>
          <w:sz w:val="28"/>
          <w:lang w:val="uk-UA"/>
        </w:rPr>
        <w:t>Рибалка Олександра Анатолійовича </w:t>
      </w:r>
      <w:r w:rsidR="006E1DAF" w:rsidRPr="00EA528D">
        <w:rPr>
          <w:sz w:val="28"/>
          <w:lang w:val="uk-UA"/>
        </w:rPr>
        <w:t>–</w:t>
      </w:r>
      <w:r w:rsidR="00533DCF" w:rsidRPr="00EA528D">
        <w:rPr>
          <w:sz w:val="28"/>
          <w:lang w:val="uk-UA"/>
        </w:rPr>
        <w:t> </w:t>
      </w:r>
      <w:r w:rsidR="001C2977" w:rsidRPr="00EA528D">
        <w:rPr>
          <w:sz w:val="28"/>
          <w:lang w:val="uk-UA"/>
        </w:rPr>
        <w:t>головного спеціаліста відділу інформаційних технологій та комп’ютерного забезпечення</w:t>
      </w:r>
      <w:r w:rsidR="001A3032" w:rsidRPr="00EA528D">
        <w:rPr>
          <w:sz w:val="28"/>
          <w:lang w:val="uk-UA"/>
        </w:rPr>
        <w:t xml:space="preserve"> Сумської міської ради</w:t>
      </w:r>
      <w:r w:rsidR="00710D87" w:rsidRPr="00EA528D">
        <w:rPr>
          <w:sz w:val="28"/>
          <w:lang w:val="uk-UA"/>
        </w:rPr>
        <w:t>.</w:t>
      </w:r>
    </w:p>
    <w:p w14:paraId="13433F0E" w14:textId="0D6BAD7E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A66543" w:rsidRPr="00EA528D">
        <w:rPr>
          <w:sz w:val="28"/>
          <w:lang w:val="uk-UA"/>
        </w:rPr>
        <w:t>.2.</w:t>
      </w:r>
      <w:r w:rsidR="006A2118" w:rsidRPr="00EA528D">
        <w:rPr>
          <w:sz w:val="28"/>
          <w:lang w:val="uk-UA"/>
        </w:rPr>
        <w:t> </w:t>
      </w:r>
      <w:r w:rsidR="006E1DAF" w:rsidRPr="00EA528D">
        <w:rPr>
          <w:sz w:val="28"/>
          <w:lang w:val="uk-UA"/>
        </w:rPr>
        <w:t>У</w:t>
      </w:r>
      <w:r w:rsidR="001C2977" w:rsidRPr="00EA528D">
        <w:rPr>
          <w:sz w:val="28"/>
          <w:lang w:val="uk-UA"/>
        </w:rPr>
        <w:t xml:space="preserve"> департаменті комунікацій та інформаційної політики</w:t>
      </w:r>
      <w:r w:rsidR="001A3032" w:rsidRPr="00EA528D">
        <w:rPr>
          <w:sz w:val="28"/>
          <w:lang w:val="uk-UA"/>
        </w:rPr>
        <w:t xml:space="preserve"> Сумської міської ради</w:t>
      </w:r>
      <w:r w:rsidR="001C2977" w:rsidRPr="00EA528D">
        <w:rPr>
          <w:sz w:val="28"/>
          <w:lang w:val="uk-UA"/>
        </w:rPr>
        <w:t xml:space="preserve"> – Гулякіна Руслана Олександровича</w:t>
      </w:r>
      <w:r w:rsidR="006E1DAF" w:rsidRPr="00EA528D">
        <w:rPr>
          <w:sz w:val="28"/>
          <w:lang w:val="uk-UA"/>
        </w:rPr>
        <w:t xml:space="preserve"> – </w:t>
      </w:r>
      <w:r w:rsidR="00B7659C" w:rsidRPr="00EA528D">
        <w:rPr>
          <w:sz w:val="28"/>
          <w:szCs w:val="28"/>
          <w:shd w:val="clear" w:color="auto" w:fill="FFFFFF"/>
          <w:lang w:val="uk-UA"/>
        </w:rPr>
        <w:t>начальника відділу комунікацій з громадськістю управління комунікацій та інформаційного забезпечення</w:t>
      </w:r>
      <w:r w:rsidR="006E1DAF" w:rsidRPr="00EA528D">
        <w:rPr>
          <w:sz w:val="28"/>
          <w:lang w:val="uk-UA"/>
        </w:rPr>
        <w:t xml:space="preserve"> </w:t>
      </w:r>
      <w:r w:rsidR="001C2977" w:rsidRPr="00EA528D">
        <w:rPr>
          <w:sz w:val="28"/>
          <w:lang w:val="uk-UA"/>
        </w:rPr>
        <w:t>цього департаменту</w:t>
      </w:r>
      <w:r w:rsidR="00710D87" w:rsidRPr="00EA528D">
        <w:rPr>
          <w:sz w:val="28"/>
          <w:lang w:val="uk-UA"/>
        </w:rPr>
        <w:t>.</w:t>
      </w:r>
    </w:p>
    <w:p w14:paraId="15D6A91F" w14:textId="416CF95C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</w:rPr>
      </w:pPr>
      <w:r w:rsidRPr="00EA528D">
        <w:rPr>
          <w:sz w:val="28"/>
          <w:lang w:val="uk-UA"/>
        </w:rPr>
        <w:t>1</w:t>
      </w:r>
      <w:r w:rsidR="00A66543" w:rsidRPr="00EA528D">
        <w:rPr>
          <w:sz w:val="28"/>
          <w:lang w:val="uk-UA"/>
        </w:rPr>
        <w:t>.3.</w:t>
      </w:r>
      <w:r w:rsidR="006A2118" w:rsidRPr="00EA528D">
        <w:rPr>
          <w:sz w:val="28"/>
          <w:lang w:val="uk-UA"/>
        </w:rPr>
        <w:t> </w:t>
      </w:r>
      <w:r w:rsidR="006E1DAF" w:rsidRPr="00EA528D">
        <w:rPr>
          <w:sz w:val="28"/>
          <w:lang w:val="uk-UA"/>
        </w:rPr>
        <w:t>У</w:t>
      </w:r>
      <w:r w:rsidR="001C2977" w:rsidRPr="00EA528D">
        <w:rPr>
          <w:sz w:val="28"/>
          <w:lang w:val="uk-UA"/>
        </w:rPr>
        <w:t xml:space="preserve"> правовому управлінні – Верьовкіна Сергія Васильовича</w:t>
      </w:r>
      <w:r w:rsidR="00B22104" w:rsidRPr="00EA528D">
        <w:rPr>
          <w:sz w:val="28"/>
        </w:rPr>
        <w:t xml:space="preserve"> </w:t>
      </w:r>
      <w:r w:rsidR="001C2977" w:rsidRPr="00EA528D">
        <w:rPr>
          <w:sz w:val="28"/>
          <w:lang w:val="uk-UA"/>
        </w:rPr>
        <w:t xml:space="preserve">– </w:t>
      </w:r>
      <w:r w:rsidR="00ED2000" w:rsidRPr="00EA528D">
        <w:rPr>
          <w:sz w:val="28"/>
          <w:lang w:val="uk-UA"/>
        </w:rPr>
        <w:t>головного</w:t>
      </w:r>
      <w:r w:rsidR="001C2977" w:rsidRPr="00EA528D">
        <w:rPr>
          <w:sz w:val="28"/>
          <w:lang w:val="uk-UA"/>
        </w:rPr>
        <w:t xml:space="preserve"> спеціаліста цього управління</w:t>
      </w:r>
      <w:r w:rsidR="00D96BDA" w:rsidRPr="00EA528D">
        <w:rPr>
          <w:sz w:val="28"/>
          <w:lang w:val="uk-UA"/>
        </w:rPr>
        <w:t>.</w:t>
      </w:r>
    </w:p>
    <w:p w14:paraId="6722C41B" w14:textId="037CBB72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A66543" w:rsidRPr="00EA528D">
        <w:rPr>
          <w:sz w:val="28"/>
          <w:lang w:val="uk-UA"/>
        </w:rPr>
        <w:t>.4.</w:t>
      </w:r>
      <w:r w:rsidR="006A2118" w:rsidRPr="00EA528D">
        <w:rPr>
          <w:sz w:val="28"/>
          <w:lang w:val="uk-UA"/>
        </w:rPr>
        <w:t> </w:t>
      </w:r>
      <w:r w:rsidR="00A66543" w:rsidRPr="00EA528D">
        <w:rPr>
          <w:sz w:val="28"/>
          <w:lang w:val="uk-UA"/>
        </w:rPr>
        <w:t>В</w:t>
      </w:r>
      <w:r w:rsidR="001C2977" w:rsidRPr="00EA528D">
        <w:rPr>
          <w:sz w:val="28"/>
          <w:lang w:val="uk-UA"/>
        </w:rPr>
        <w:t xml:space="preserve"> управлінні з господарських та загальних питань</w:t>
      </w:r>
      <w:r w:rsidR="001A3032" w:rsidRPr="00EA528D">
        <w:rPr>
          <w:sz w:val="28"/>
          <w:lang w:val="uk-UA"/>
        </w:rPr>
        <w:t xml:space="preserve"> Сумської міської ради</w:t>
      </w:r>
      <w:r w:rsidR="001C2977" w:rsidRPr="00EA528D">
        <w:rPr>
          <w:sz w:val="28"/>
          <w:lang w:val="uk-UA"/>
        </w:rPr>
        <w:t xml:space="preserve"> – Підпалу Людмилу Миколаївну – заступника начальника зага</w:t>
      </w:r>
      <w:r w:rsidR="00D96BDA" w:rsidRPr="00EA528D">
        <w:rPr>
          <w:sz w:val="28"/>
          <w:lang w:val="uk-UA"/>
        </w:rPr>
        <w:t xml:space="preserve">льного </w:t>
      </w:r>
      <w:r w:rsidR="00D96BDA" w:rsidRPr="00EA528D">
        <w:rPr>
          <w:sz w:val="28"/>
          <w:lang w:val="uk-UA"/>
        </w:rPr>
        <w:lastRenderedPageBreak/>
        <w:t>відділу цього управління.</w:t>
      </w:r>
    </w:p>
    <w:p w14:paraId="3BCA2257" w14:textId="3641936F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A66543" w:rsidRPr="00EA528D">
        <w:rPr>
          <w:sz w:val="28"/>
          <w:lang w:val="uk-UA"/>
        </w:rPr>
        <w:t>.5.</w:t>
      </w:r>
      <w:r w:rsidR="006A2118" w:rsidRPr="00EA528D">
        <w:rPr>
          <w:sz w:val="28"/>
          <w:lang w:val="uk-UA"/>
        </w:rPr>
        <w:t> </w:t>
      </w:r>
      <w:r w:rsidR="00A66543" w:rsidRPr="00EA528D">
        <w:rPr>
          <w:sz w:val="28"/>
          <w:lang w:val="uk-UA"/>
        </w:rPr>
        <w:t>В</w:t>
      </w:r>
      <w:r w:rsidR="001C2977" w:rsidRPr="00EA528D">
        <w:rPr>
          <w:sz w:val="28"/>
          <w:lang w:val="uk-UA"/>
        </w:rPr>
        <w:t xml:space="preserve"> управлінні «Центр надання адміністративних послуг у м. Суми»</w:t>
      </w:r>
      <w:r w:rsidR="001A3032" w:rsidRPr="00EA528D">
        <w:rPr>
          <w:sz w:val="28"/>
          <w:lang w:val="uk-UA"/>
        </w:rPr>
        <w:t xml:space="preserve"> Сумської міської ради</w:t>
      </w:r>
      <w:r w:rsidR="0007545F" w:rsidRPr="00EA528D">
        <w:rPr>
          <w:sz w:val="28"/>
          <w:lang w:val="uk-UA"/>
        </w:rPr>
        <w:t xml:space="preserve"> </w:t>
      </w:r>
      <w:r w:rsidR="001C2977" w:rsidRPr="00EA528D">
        <w:rPr>
          <w:sz w:val="28"/>
          <w:lang w:val="uk-UA"/>
        </w:rPr>
        <w:t>–</w:t>
      </w:r>
      <w:r w:rsidR="0007545F" w:rsidRPr="00EA528D">
        <w:rPr>
          <w:sz w:val="28"/>
          <w:lang w:val="uk-UA"/>
        </w:rPr>
        <w:t xml:space="preserve"> </w:t>
      </w:r>
      <w:r w:rsidR="001C2977" w:rsidRPr="00EA528D">
        <w:rPr>
          <w:sz w:val="28"/>
          <w:lang w:val="uk-UA"/>
        </w:rPr>
        <w:t xml:space="preserve">Ганненка Павла Віталійовича – начальника відділу документообігу та </w:t>
      </w:r>
      <w:r w:rsidR="008645D7" w:rsidRPr="00EA528D">
        <w:rPr>
          <w:sz w:val="28"/>
          <w:lang w:val="uk-UA"/>
        </w:rPr>
        <w:t>інформаційного</w:t>
      </w:r>
      <w:r w:rsidR="00D96BDA" w:rsidRPr="00EA528D">
        <w:rPr>
          <w:sz w:val="28"/>
          <w:lang w:val="uk-UA"/>
        </w:rPr>
        <w:t xml:space="preserve"> забезпечення</w:t>
      </w:r>
      <w:r w:rsidR="00D4799A" w:rsidRPr="00EA528D">
        <w:rPr>
          <w:sz w:val="28"/>
          <w:lang w:val="uk-UA"/>
        </w:rPr>
        <w:t> - адміністратора</w:t>
      </w:r>
      <w:r w:rsidR="00D96BDA" w:rsidRPr="00EA528D">
        <w:rPr>
          <w:sz w:val="28"/>
          <w:lang w:val="uk-UA"/>
        </w:rPr>
        <w:t xml:space="preserve"> цього управління.</w:t>
      </w:r>
    </w:p>
    <w:p w14:paraId="412D1092" w14:textId="064E4742" w:rsidR="006A2118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szCs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.6. </w:t>
      </w:r>
      <w:r w:rsidR="006A2118" w:rsidRPr="00EA528D">
        <w:rPr>
          <w:sz w:val="28"/>
          <w:szCs w:val="28"/>
          <w:lang w:val="uk-UA"/>
        </w:rPr>
        <w:t xml:space="preserve">В управлінні з питань праці </w:t>
      </w:r>
      <w:r w:rsidR="006A2118" w:rsidRPr="00EA528D">
        <w:rPr>
          <w:sz w:val="28"/>
          <w:lang w:val="uk-UA"/>
        </w:rPr>
        <w:t>Сумської міської ради</w:t>
      </w:r>
      <w:r w:rsidR="006A2118" w:rsidRPr="00EA528D">
        <w:rPr>
          <w:sz w:val="28"/>
          <w:szCs w:val="28"/>
          <w:lang w:val="uk-UA"/>
        </w:rPr>
        <w:t xml:space="preserve"> – </w:t>
      </w:r>
      <w:r w:rsidR="009C30EB" w:rsidRPr="00EA528D">
        <w:rPr>
          <w:sz w:val="28"/>
          <w:szCs w:val="28"/>
          <w:lang w:val="uk-UA"/>
        </w:rPr>
        <w:t>Занченка Анатолія Геннадійовича</w:t>
      </w:r>
      <w:r w:rsidR="006A2118" w:rsidRPr="00EA528D">
        <w:rPr>
          <w:sz w:val="28"/>
          <w:szCs w:val="28"/>
          <w:lang w:val="uk-UA"/>
        </w:rPr>
        <w:t xml:space="preserve"> – </w:t>
      </w:r>
      <w:r w:rsidR="009C30EB" w:rsidRPr="00EA528D">
        <w:rPr>
          <w:sz w:val="28"/>
          <w:szCs w:val="28"/>
          <w:lang w:val="uk-UA"/>
        </w:rPr>
        <w:t>начальника</w:t>
      </w:r>
      <w:r w:rsidR="006A2118" w:rsidRPr="00EA528D">
        <w:rPr>
          <w:sz w:val="28"/>
          <w:szCs w:val="28"/>
          <w:lang w:val="uk-UA"/>
        </w:rPr>
        <w:t xml:space="preserve"> цього управління.</w:t>
      </w:r>
    </w:p>
    <w:p w14:paraId="098D0CD0" w14:textId="06442F4C" w:rsidR="006A2118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szCs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.7. </w:t>
      </w:r>
      <w:r w:rsidR="006A2118" w:rsidRPr="00EA528D">
        <w:rPr>
          <w:sz w:val="28"/>
          <w:szCs w:val="28"/>
          <w:lang w:val="uk-UA"/>
        </w:rPr>
        <w:t xml:space="preserve">В управлінні стратегічного розвитку міста </w:t>
      </w:r>
      <w:r w:rsidR="006A2118" w:rsidRPr="00EA528D">
        <w:rPr>
          <w:sz w:val="28"/>
          <w:lang w:val="uk-UA"/>
        </w:rPr>
        <w:t>Сумської міської ради</w:t>
      </w:r>
      <w:r w:rsidR="00B22104" w:rsidRPr="00EA528D">
        <w:rPr>
          <w:sz w:val="28"/>
          <w:szCs w:val="28"/>
          <w:lang w:val="en-US"/>
        </w:rPr>
        <w:t> </w:t>
      </w:r>
      <w:r w:rsidR="006A2118" w:rsidRPr="00EA528D">
        <w:rPr>
          <w:sz w:val="28"/>
          <w:szCs w:val="28"/>
          <w:lang w:val="uk-UA"/>
        </w:rPr>
        <w:t xml:space="preserve">– </w:t>
      </w:r>
      <w:r w:rsidR="00D4799A" w:rsidRPr="00EA528D">
        <w:rPr>
          <w:sz w:val="28"/>
          <w:szCs w:val="28"/>
          <w:lang w:val="uk-UA"/>
        </w:rPr>
        <w:t xml:space="preserve">Басанець </w:t>
      </w:r>
      <w:r w:rsidR="00D4799A" w:rsidRPr="00EA528D">
        <w:rPr>
          <w:sz w:val="28"/>
          <w:szCs w:val="28"/>
        </w:rPr>
        <w:t>Марин</w:t>
      </w:r>
      <w:r w:rsidR="00D4799A" w:rsidRPr="00EA528D">
        <w:rPr>
          <w:sz w:val="28"/>
          <w:szCs w:val="28"/>
          <w:lang w:val="uk-UA"/>
        </w:rPr>
        <w:t>у</w:t>
      </w:r>
      <w:r w:rsidR="00D4799A" w:rsidRPr="00EA528D">
        <w:rPr>
          <w:sz w:val="28"/>
          <w:szCs w:val="28"/>
        </w:rPr>
        <w:t xml:space="preserve"> </w:t>
      </w:r>
      <w:r w:rsidR="00D4799A" w:rsidRPr="00EA528D">
        <w:rPr>
          <w:sz w:val="28"/>
          <w:szCs w:val="28"/>
          <w:lang w:val="uk-UA"/>
        </w:rPr>
        <w:t>Олександрівну</w:t>
      </w:r>
      <w:r w:rsidR="00A33CA2" w:rsidRPr="00EA528D">
        <w:rPr>
          <w:sz w:val="32"/>
          <w:szCs w:val="32"/>
          <w:lang w:val="uk-UA"/>
        </w:rPr>
        <w:t xml:space="preserve"> </w:t>
      </w:r>
      <w:r w:rsidR="00A33CA2" w:rsidRPr="00EA528D">
        <w:rPr>
          <w:sz w:val="28"/>
          <w:szCs w:val="28"/>
          <w:lang w:val="uk-UA"/>
        </w:rPr>
        <w:t>–</w:t>
      </w:r>
      <w:r w:rsidR="00D4799A" w:rsidRPr="00EA528D">
        <w:rPr>
          <w:sz w:val="28"/>
          <w:szCs w:val="28"/>
          <w:lang w:val="uk-UA"/>
        </w:rPr>
        <w:t xml:space="preserve"> начальника відділу проектного управління та методологічного забезпечення </w:t>
      </w:r>
      <w:r w:rsidR="00A33CA2" w:rsidRPr="00EA528D">
        <w:rPr>
          <w:sz w:val="28"/>
          <w:szCs w:val="28"/>
          <w:lang w:val="uk-UA"/>
        </w:rPr>
        <w:t>цього управління.</w:t>
      </w:r>
    </w:p>
    <w:p w14:paraId="567F6722" w14:textId="575FB7B8" w:rsidR="006A2118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.8. У відділі організаційно-кадрової роботи Сумської міської ради</w:t>
      </w:r>
      <w:r w:rsidR="0007545F" w:rsidRPr="00EA528D">
        <w:rPr>
          <w:sz w:val="28"/>
          <w:lang w:val="uk-UA"/>
        </w:rPr>
        <w:t> </w:t>
      </w:r>
      <w:r w:rsidR="0007545F" w:rsidRPr="00EA528D">
        <w:rPr>
          <w:sz w:val="28"/>
          <w:szCs w:val="28"/>
          <w:lang w:val="uk-UA"/>
        </w:rPr>
        <w:t>–</w:t>
      </w:r>
      <w:r w:rsidR="009C30EB" w:rsidRPr="00EA528D">
        <w:rPr>
          <w:sz w:val="28"/>
          <w:szCs w:val="28"/>
          <w:lang w:val="uk-UA"/>
        </w:rPr>
        <w:t xml:space="preserve"> Буренко Олену Вікторівну – </w:t>
      </w:r>
      <w:r w:rsidR="009C30EB" w:rsidRPr="00EA528D">
        <w:rPr>
          <w:sz w:val="28"/>
          <w:lang w:val="uk-UA"/>
        </w:rPr>
        <w:t>головного спеціаліста цього відділу.</w:t>
      </w:r>
    </w:p>
    <w:p w14:paraId="5B24F95B" w14:textId="28C6D2B8" w:rsidR="006A2118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.9. У відділі з питань організації діяльності ради Сумської міської ради</w:t>
      </w:r>
      <w:r w:rsidR="0007545F" w:rsidRPr="00EA528D">
        <w:rPr>
          <w:sz w:val="28"/>
          <w:lang w:val="uk-UA"/>
        </w:rPr>
        <w:t> </w:t>
      </w:r>
      <w:r w:rsidR="0007545F" w:rsidRPr="00EA528D">
        <w:rPr>
          <w:sz w:val="28"/>
          <w:szCs w:val="28"/>
          <w:lang w:val="uk-UA"/>
        </w:rPr>
        <w:t>–</w:t>
      </w:r>
      <w:r w:rsidR="002B5A25" w:rsidRPr="00EA528D">
        <w:rPr>
          <w:sz w:val="28"/>
          <w:szCs w:val="28"/>
          <w:lang w:val="uk-UA"/>
        </w:rPr>
        <w:t> </w:t>
      </w:r>
      <w:r w:rsidR="00B22104" w:rsidRPr="00EA528D">
        <w:rPr>
          <w:sz w:val="28"/>
          <w:szCs w:val="28"/>
          <w:lang w:val="uk-UA"/>
        </w:rPr>
        <w:t>Тараповську Аліну Володимирівну</w:t>
      </w:r>
      <w:r w:rsidR="00A33CA2" w:rsidRPr="00EA528D">
        <w:rPr>
          <w:sz w:val="32"/>
          <w:szCs w:val="32"/>
          <w:lang w:val="uk-UA"/>
        </w:rPr>
        <w:t xml:space="preserve"> </w:t>
      </w:r>
      <w:r w:rsidR="00A33CA2" w:rsidRPr="00EA528D">
        <w:rPr>
          <w:sz w:val="28"/>
          <w:szCs w:val="28"/>
          <w:lang w:val="uk-UA"/>
        </w:rPr>
        <w:t xml:space="preserve">– </w:t>
      </w:r>
      <w:r w:rsidR="00A33CA2" w:rsidRPr="00EA528D">
        <w:rPr>
          <w:sz w:val="28"/>
          <w:lang w:val="uk-UA"/>
        </w:rPr>
        <w:t>головного спеціаліста цього відділу.</w:t>
      </w:r>
    </w:p>
    <w:p w14:paraId="3A0EB550" w14:textId="2632C00C" w:rsidR="006A2118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.10. У відділі протокольної роботи та контролю Сумської міської ради</w:t>
      </w:r>
      <w:r w:rsidR="0007545F" w:rsidRPr="00EA528D">
        <w:rPr>
          <w:sz w:val="28"/>
          <w:lang w:val="uk-UA"/>
        </w:rPr>
        <w:t> </w:t>
      </w:r>
      <w:r w:rsidR="0007545F" w:rsidRPr="00EA528D">
        <w:rPr>
          <w:sz w:val="28"/>
          <w:szCs w:val="28"/>
          <w:lang w:val="uk-UA"/>
        </w:rPr>
        <w:t>–</w:t>
      </w:r>
      <w:r w:rsidR="00B7659C" w:rsidRPr="00EA528D">
        <w:rPr>
          <w:sz w:val="28"/>
          <w:szCs w:val="28"/>
          <w:lang w:val="uk-UA"/>
        </w:rPr>
        <w:t xml:space="preserve"> Шуліпу Ольгу Василівну – </w:t>
      </w:r>
      <w:r w:rsidR="00B7659C" w:rsidRPr="00EA528D">
        <w:rPr>
          <w:sz w:val="28"/>
          <w:lang w:val="uk-UA"/>
        </w:rPr>
        <w:t>головного спеціаліста цього відділу.</w:t>
      </w:r>
    </w:p>
    <w:p w14:paraId="1F3777B2" w14:textId="4F535ED7" w:rsidR="006A2118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.11. У відділі з конкурсних торгів Сумської міської ради</w:t>
      </w:r>
      <w:r w:rsidR="00CB30BA" w:rsidRPr="00EA528D">
        <w:rPr>
          <w:sz w:val="28"/>
          <w:lang w:val="uk-UA"/>
        </w:rPr>
        <w:t xml:space="preserve"> </w:t>
      </w:r>
      <w:r w:rsidR="0007545F" w:rsidRPr="00EA528D">
        <w:rPr>
          <w:sz w:val="28"/>
          <w:szCs w:val="28"/>
          <w:lang w:val="uk-UA"/>
        </w:rPr>
        <w:t>–</w:t>
      </w:r>
      <w:r w:rsidR="00A33CA2" w:rsidRPr="00EA528D">
        <w:rPr>
          <w:sz w:val="28"/>
          <w:szCs w:val="28"/>
          <w:lang w:val="uk-UA"/>
        </w:rPr>
        <w:t xml:space="preserve"> </w:t>
      </w:r>
      <w:r w:rsidR="00CB30BA" w:rsidRPr="00EA528D">
        <w:rPr>
          <w:sz w:val="28"/>
          <w:szCs w:val="28"/>
          <w:lang w:val="uk-UA"/>
        </w:rPr>
        <w:t>Воробйова Вадима Леонідовича</w:t>
      </w:r>
      <w:r w:rsidR="00A33CA2" w:rsidRPr="00EA528D">
        <w:rPr>
          <w:sz w:val="28"/>
          <w:szCs w:val="28"/>
          <w:lang w:val="uk-UA"/>
        </w:rPr>
        <w:t xml:space="preserve"> – </w:t>
      </w:r>
      <w:r w:rsidR="00A33CA2" w:rsidRPr="00EA528D">
        <w:rPr>
          <w:sz w:val="28"/>
          <w:lang w:val="uk-UA"/>
        </w:rPr>
        <w:t>головного спеціаліста цього відділу.</w:t>
      </w:r>
    </w:p>
    <w:p w14:paraId="549437F9" w14:textId="229D88D4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.12. </w:t>
      </w:r>
      <w:r w:rsidR="00A66543" w:rsidRPr="00EA528D">
        <w:rPr>
          <w:sz w:val="28"/>
          <w:lang w:val="uk-UA"/>
        </w:rPr>
        <w:t>У</w:t>
      </w:r>
      <w:r w:rsidR="001C2977" w:rsidRPr="00EA528D">
        <w:rPr>
          <w:sz w:val="28"/>
          <w:lang w:val="uk-UA"/>
        </w:rPr>
        <w:t xml:space="preserve"> відділі з питань надзвичайних ситуацій та цивільного захисту населення</w:t>
      </w:r>
      <w:r w:rsidR="001A3032" w:rsidRPr="00EA528D">
        <w:rPr>
          <w:sz w:val="28"/>
          <w:lang w:val="uk-UA"/>
        </w:rPr>
        <w:t xml:space="preserve"> Сумської міської ради</w:t>
      </w:r>
      <w:r w:rsidR="001C2977" w:rsidRPr="00EA528D">
        <w:rPr>
          <w:sz w:val="28"/>
          <w:lang w:val="uk-UA"/>
        </w:rPr>
        <w:t xml:space="preserve"> – </w:t>
      </w:r>
      <w:r w:rsidR="00184685" w:rsidRPr="00EA528D">
        <w:rPr>
          <w:sz w:val="28"/>
          <w:szCs w:val="28"/>
        </w:rPr>
        <w:t xml:space="preserve">Петрова Артура </w:t>
      </w:r>
      <w:r w:rsidR="00184685" w:rsidRPr="00EA528D">
        <w:rPr>
          <w:sz w:val="28"/>
          <w:szCs w:val="28"/>
          <w:lang w:val="uk-UA"/>
        </w:rPr>
        <w:t>Євгеновича</w:t>
      </w:r>
      <w:r w:rsidR="001C2977" w:rsidRPr="00EA528D">
        <w:rPr>
          <w:sz w:val="32"/>
          <w:szCs w:val="28"/>
          <w:lang w:val="uk-UA"/>
        </w:rPr>
        <w:t xml:space="preserve"> </w:t>
      </w:r>
      <w:r w:rsidR="001C2977" w:rsidRPr="00EA528D">
        <w:rPr>
          <w:sz w:val="28"/>
          <w:lang w:val="uk-UA"/>
        </w:rPr>
        <w:t xml:space="preserve">– </w:t>
      </w:r>
      <w:r w:rsidR="00184685" w:rsidRPr="00EA528D">
        <w:rPr>
          <w:sz w:val="28"/>
          <w:lang w:val="uk-UA"/>
        </w:rPr>
        <w:t>начальника</w:t>
      </w:r>
      <w:r w:rsidR="00D96BDA" w:rsidRPr="00EA528D">
        <w:rPr>
          <w:sz w:val="28"/>
          <w:lang w:val="uk-UA"/>
        </w:rPr>
        <w:t xml:space="preserve"> цього відділу.</w:t>
      </w:r>
    </w:p>
    <w:p w14:paraId="55343987" w14:textId="0A4E2F7F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.13. </w:t>
      </w:r>
      <w:r w:rsidR="00A66543" w:rsidRPr="00EA528D">
        <w:rPr>
          <w:sz w:val="28"/>
          <w:lang w:val="uk-UA"/>
        </w:rPr>
        <w:t>У</w:t>
      </w:r>
      <w:r w:rsidR="001C2977" w:rsidRPr="00EA528D">
        <w:rPr>
          <w:sz w:val="28"/>
          <w:lang w:val="uk-UA"/>
        </w:rPr>
        <w:t xml:space="preserve"> відділі з питань взаємодії з правоохоронними органами та оборонної роботи</w:t>
      </w:r>
      <w:r w:rsidR="001A3032" w:rsidRPr="00EA528D">
        <w:rPr>
          <w:sz w:val="28"/>
          <w:lang w:val="uk-UA"/>
        </w:rPr>
        <w:t xml:space="preserve"> Сумської міської ради</w:t>
      </w:r>
      <w:r w:rsidR="001C2977" w:rsidRPr="00EA528D">
        <w:rPr>
          <w:sz w:val="28"/>
          <w:lang w:val="uk-UA"/>
        </w:rPr>
        <w:t xml:space="preserve"> – </w:t>
      </w:r>
      <w:r w:rsidR="009C30EB" w:rsidRPr="00EA528D">
        <w:rPr>
          <w:sz w:val="28"/>
          <w:lang w:val="uk-UA"/>
        </w:rPr>
        <w:t>Кацова Анатолія Соломоновича</w:t>
      </w:r>
      <w:r w:rsidR="00B22104" w:rsidRPr="00EA528D">
        <w:rPr>
          <w:sz w:val="28"/>
          <w:lang w:val="en-US"/>
        </w:rPr>
        <w:t> </w:t>
      </w:r>
      <w:r w:rsidR="001C2977" w:rsidRPr="00EA528D">
        <w:rPr>
          <w:sz w:val="28"/>
          <w:lang w:val="uk-UA"/>
        </w:rPr>
        <w:t>– голо</w:t>
      </w:r>
      <w:r w:rsidR="00D96BDA" w:rsidRPr="00EA528D">
        <w:rPr>
          <w:sz w:val="28"/>
          <w:lang w:val="uk-UA"/>
        </w:rPr>
        <w:t>вного спеціаліста цього відділу.</w:t>
      </w:r>
    </w:p>
    <w:p w14:paraId="4F8FC35D" w14:textId="0D3B266F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.14. </w:t>
      </w:r>
      <w:r w:rsidR="00A66543" w:rsidRPr="00EA528D">
        <w:rPr>
          <w:sz w:val="28"/>
          <w:lang w:val="uk-UA"/>
        </w:rPr>
        <w:t>В</w:t>
      </w:r>
      <w:r w:rsidR="001C2977" w:rsidRPr="00EA528D">
        <w:rPr>
          <w:sz w:val="28"/>
          <w:lang w:val="uk-UA"/>
        </w:rPr>
        <w:t xml:space="preserve"> архівному відділі</w:t>
      </w:r>
      <w:r w:rsidR="001A3032" w:rsidRPr="00EA528D">
        <w:rPr>
          <w:sz w:val="28"/>
          <w:lang w:val="uk-UA"/>
        </w:rPr>
        <w:t xml:space="preserve"> Сумської міської ради</w:t>
      </w:r>
      <w:r w:rsidR="001C2977" w:rsidRPr="00EA528D">
        <w:rPr>
          <w:sz w:val="28"/>
          <w:lang w:val="uk-UA"/>
        </w:rPr>
        <w:t xml:space="preserve"> – Козлову Юлію Миколаївну – голо</w:t>
      </w:r>
      <w:r w:rsidR="00D96BDA" w:rsidRPr="00EA528D">
        <w:rPr>
          <w:sz w:val="28"/>
          <w:lang w:val="uk-UA"/>
        </w:rPr>
        <w:t>вного спеціаліста цього відділу.</w:t>
      </w:r>
    </w:p>
    <w:p w14:paraId="5946A006" w14:textId="389CB963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.15. </w:t>
      </w:r>
      <w:r w:rsidR="00A66543" w:rsidRPr="00EA528D">
        <w:rPr>
          <w:sz w:val="28"/>
          <w:lang w:val="uk-UA"/>
        </w:rPr>
        <w:t>У</w:t>
      </w:r>
      <w:r w:rsidR="001C2977" w:rsidRPr="00EA528D">
        <w:rPr>
          <w:sz w:val="28"/>
          <w:lang w:val="uk-UA"/>
        </w:rPr>
        <w:t xml:space="preserve"> відділі ведення Державного реєстру виборців Зарічного району м.</w:t>
      </w:r>
      <w:r w:rsidR="007D27A0" w:rsidRPr="00EA528D">
        <w:rPr>
          <w:sz w:val="28"/>
          <w:lang w:val="uk-UA"/>
        </w:rPr>
        <w:t> </w:t>
      </w:r>
      <w:r w:rsidR="001C2977" w:rsidRPr="00EA528D">
        <w:rPr>
          <w:sz w:val="28"/>
          <w:lang w:val="uk-UA"/>
        </w:rPr>
        <w:t>Суми – Гордієнка Андрія Олексійовича – голо</w:t>
      </w:r>
      <w:r w:rsidR="00D96BDA" w:rsidRPr="00EA528D">
        <w:rPr>
          <w:sz w:val="28"/>
          <w:lang w:val="uk-UA"/>
        </w:rPr>
        <w:t>вного спеціаліста цього відділу.</w:t>
      </w:r>
    </w:p>
    <w:p w14:paraId="0575ECD6" w14:textId="3C35E2C5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.16. </w:t>
      </w:r>
      <w:r w:rsidR="001C2977" w:rsidRPr="00EA528D">
        <w:rPr>
          <w:sz w:val="28"/>
          <w:lang w:val="uk-UA"/>
        </w:rPr>
        <w:t xml:space="preserve">У відділі ведення Державного реєстру виборців Ковпаківського району м. Суми – </w:t>
      </w:r>
      <w:r w:rsidR="00746598" w:rsidRPr="00EA528D">
        <w:rPr>
          <w:sz w:val="28"/>
          <w:lang w:val="uk-UA"/>
        </w:rPr>
        <w:t>Гордієнко Олену Миколаївну</w:t>
      </w:r>
      <w:r w:rsidR="001C2977" w:rsidRPr="00EA528D">
        <w:rPr>
          <w:sz w:val="28"/>
          <w:lang w:val="uk-UA"/>
        </w:rPr>
        <w:t xml:space="preserve"> – голо</w:t>
      </w:r>
      <w:r w:rsidR="00D96BDA" w:rsidRPr="00EA528D">
        <w:rPr>
          <w:sz w:val="28"/>
          <w:lang w:val="uk-UA"/>
        </w:rPr>
        <w:t>вного спеціаліста цього відділу.</w:t>
      </w:r>
    </w:p>
    <w:p w14:paraId="180B7B60" w14:textId="707B542C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.17. </w:t>
      </w:r>
      <w:r w:rsidR="001C2977" w:rsidRPr="00EA528D">
        <w:rPr>
          <w:sz w:val="28"/>
          <w:lang w:val="uk-UA"/>
        </w:rPr>
        <w:t>У відділі торгівлі, побуту та захисту прав споживачів</w:t>
      </w:r>
      <w:r w:rsidR="001A3032" w:rsidRPr="00EA528D">
        <w:rPr>
          <w:sz w:val="28"/>
          <w:lang w:val="uk-UA"/>
        </w:rPr>
        <w:t xml:space="preserve"> Сумської міської ради</w:t>
      </w:r>
      <w:r w:rsidR="001C2977" w:rsidRPr="00EA528D">
        <w:rPr>
          <w:sz w:val="28"/>
          <w:lang w:val="uk-UA"/>
        </w:rPr>
        <w:t xml:space="preserve"> – </w:t>
      </w:r>
      <w:r w:rsidR="007D27A0" w:rsidRPr="00EA528D">
        <w:rPr>
          <w:sz w:val="28"/>
          <w:lang w:val="uk-UA"/>
        </w:rPr>
        <w:t>Мареху Людмилу Данил</w:t>
      </w:r>
      <w:r w:rsidR="00E4147A" w:rsidRPr="00EA528D">
        <w:rPr>
          <w:sz w:val="28"/>
          <w:lang w:val="uk-UA"/>
        </w:rPr>
        <w:t>і</w:t>
      </w:r>
      <w:r w:rsidR="007D27A0" w:rsidRPr="00EA528D">
        <w:rPr>
          <w:sz w:val="28"/>
          <w:lang w:val="uk-UA"/>
        </w:rPr>
        <w:t>вну</w:t>
      </w:r>
      <w:r w:rsidR="001C2977" w:rsidRPr="00EA528D">
        <w:rPr>
          <w:sz w:val="28"/>
          <w:lang w:val="uk-UA"/>
        </w:rPr>
        <w:t xml:space="preserve"> – </w:t>
      </w:r>
      <w:r w:rsidR="009C30EB" w:rsidRPr="00EA528D">
        <w:rPr>
          <w:sz w:val="28"/>
          <w:lang w:val="uk-UA"/>
        </w:rPr>
        <w:t>головного спеціаліста</w:t>
      </w:r>
      <w:r w:rsidR="00D96BDA" w:rsidRPr="00EA528D">
        <w:rPr>
          <w:sz w:val="28"/>
          <w:lang w:val="uk-UA"/>
        </w:rPr>
        <w:t xml:space="preserve"> цього відділу.</w:t>
      </w:r>
    </w:p>
    <w:p w14:paraId="0B88DD1B" w14:textId="6447A76C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.18. </w:t>
      </w:r>
      <w:r w:rsidR="00C53E45" w:rsidRPr="00EA528D">
        <w:rPr>
          <w:sz w:val="28"/>
          <w:lang w:val="uk-UA"/>
        </w:rPr>
        <w:t>У відділі «Служба 15</w:t>
      </w:r>
      <w:r w:rsidR="001C2977" w:rsidRPr="00EA528D">
        <w:rPr>
          <w:sz w:val="28"/>
          <w:lang w:val="uk-UA"/>
        </w:rPr>
        <w:t>-80» – Бойко Людмилу Іванівну – голо</w:t>
      </w:r>
      <w:r w:rsidR="00D96BDA" w:rsidRPr="00EA528D">
        <w:rPr>
          <w:sz w:val="28"/>
          <w:lang w:val="uk-UA"/>
        </w:rPr>
        <w:t>вного спеціаліста цього відділу.</w:t>
      </w:r>
    </w:p>
    <w:p w14:paraId="1C971660" w14:textId="03A97E99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.19. </w:t>
      </w:r>
      <w:r w:rsidR="001C2977" w:rsidRPr="00EA528D">
        <w:rPr>
          <w:sz w:val="28"/>
          <w:lang w:val="uk-UA"/>
        </w:rPr>
        <w:t>У відділі транспорту, зв’язку та телекомунікаційних послуг</w:t>
      </w:r>
      <w:r w:rsidR="00D96BDA" w:rsidRPr="00EA528D">
        <w:rPr>
          <w:sz w:val="28"/>
          <w:lang w:val="uk-UA"/>
        </w:rPr>
        <w:t xml:space="preserve"> Сумської міської ради</w:t>
      </w:r>
      <w:r w:rsidR="001C2977" w:rsidRPr="00EA528D">
        <w:rPr>
          <w:sz w:val="28"/>
          <w:lang w:val="uk-UA"/>
        </w:rPr>
        <w:t xml:space="preserve"> – Рудику Наталію </w:t>
      </w:r>
      <w:r w:rsidR="009C30EB" w:rsidRPr="00EA528D">
        <w:rPr>
          <w:sz w:val="28"/>
          <w:lang w:val="uk-UA"/>
        </w:rPr>
        <w:t>Миколаївну – головного спеціаліста цього відділу.</w:t>
      </w:r>
    </w:p>
    <w:p w14:paraId="6B4211E0" w14:textId="45C6D333" w:rsidR="001C2977" w:rsidRPr="00EA528D" w:rsidRDefault="00C37483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>1</w:t>
      </w:r>
      <w:r w:rsidR="006A2118" w:rsidRPr="00EA528D">
        <w:rPr>
          <w:sz w:val="28"/>
          <w:lang w:val="uk-UA"/>
        </w:rPr>
        <w:t>.20. </w:t>
      </w:r>
      <w:r w:rsidR="001C2977" w:rsidRPr="00EA528D">
        <w:rPr>
          <w:sz w:val="28"/>
          <w:lang w:val="uk-UA"/>
        </w:rPr>
        <w:t>У відділі у справах молоді та спорту</w:t>
      </w:r>
      <w:r w:rsidR="00D96BDA" w:rsidRPr="00EA528D">
        <w:rPr>
          <w:sz w:val="28"/>
          <w:lang w:val="uk-UA"/>
        </w:rPr>
        <w:t xml:space="preserve"> Сумської міської ради</w:t>
      </w:r>
      <w:r w:rsidR="00B22104" w:rsidRPr="00EA528D">
        <w:rPr>
          <w:sz w:val="28"/>
          <w:lang w:val="en-US"/>
        </w:rPr>
        <w:t> </w:t>
      </w:r>
      <w:r w:rsidR="001C2977" w:rsidRPr="00EA528D">
        <w:rPr>
          <w:sz w:val="28"/>
          <w:lang w:val="uk-UA"/>
        </w:rPr>
        <w:t>–</w:t>
      </w:r>
      <w:r w:rsidR="00184685" w:rsidRPr="00EA528D">
        <w:rPr>
          <w:sz w:val="28"/>
          <w:lang w:val="uk-UA"/>
        </w:rPr>
        <w:t xml:space="preserve"> </w:t>
      </w:r>
      <w:r w:rsidR="00184685" w:rsidRPr="00EA528D">
        <w:rPr>
          <w:sz w:val="28"/>
          <w:szCs w:val="28"/>
        </w:rPr>
        <w:t xml:space="preserve">Янченка </w:t>
      </w:r>
      <w:r w:rsidR="00184685" w:rsidRPr="00EA528D">
        <w:rPr>
          <w:sz w:val="28"/>
          <w:szCs w:val="28"/>
          <w:lang w:val="uk-UA"/>
        </w:rPr>
        <w:t>Сергія Володимировича</w:t>
      </w:r>
      <w:r w:rsidR="00184685" w:rsidRPr="00EA528D">
        <w:rPr>
          <w:sz w:val="32"/>
          <w:szCs w:val="28"/>
          <w:lang w:val="uk-UA"/>
        </w:rPr>
        <w:t xml:space="preserve"> </w:t>
      </w:r>
      <w:r w:rsidR="001C2977" w:rsidRPr="00EA528D">
        <w:rPr>
          <w:sz w:val="28"/>
          <w:lang w:val="uk-UA"/>
        </w:rPr>
        <w:t>– головн</w:t>
      </w:r>
      <w:r w:rsidR="00D96BDA" w:rsidRPr="00EA528D">
        <w:rPr>
          <w:sz w:val="28"/>
          <w:lang w:val="uk-UA"/>
        </w:rPr>
        <w:t>ого спеціаліста цього відділу.</w:t>
      </w:r>
    </w:p>
    <w:p w14:paraId="3EA3E9C2" w14:textId="29DBAC17" w:rsidR="00C37483" w:rsidRPr="00EA528D" w:rsidRDefault="00C37483" w:rsidP="0035223A">
      <w:pPr>
        <w:widowControl w:val="0"/>
        <w:spacing w:before="120"/>
        <w:ind w:left="720"/>
        <w:jc w:val="both"/>
        <w:rPr>
          <w:sz w:val="28"/>
          <w:lang w:val="uk-UA"/>
        </w:rPr>
      </w:pPr>
      <w:r w:rsidRPr="00EA528D">
        <w:rPr>
          <w:sz w:val="28"/>
          <w:lang w:val="uk-UA"/>
        </w:rPr>
        <w:t xml:space="preserve">Установити, що уповноважена особа здійснює: </w:t>
      </w:r>
    </w:p>
    <w:p w14:paraId="79AEB018" w14:textId="62138E15" w:rsidR="00A77970" w:rsidRPr="00EA528D" w:rsidRDefault="000C73C9" w:rsidP="000C73C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A77970" w:rsidRPr="00EA528D">
        <w:rPr>
          <w:sz w:val="28"/>
          <w:szCs w:val="28"/>
          <w:lang w:val="uk-UA"/>
        </w:rPr>
        <w:t xml:space="preserve">підготовку та подання кваліфікованому надавачу інформації, </w:t>
      </w:r>
      <w:r w:rsidR="00A77970" w:rsidRPr="00EA528D">
        <w:rPr>
          <w:sz w:val="28"/>
          <w:szCs w:val="28"/>
          <w:lang w:val="uk-UA"/>
        </w:rPr>
        <w:lastRenderedPageBreak/>
        <w:t xml:space="preserve">необхідної для отримання кваліфікованих електронних довірчих послуг; </w:t>
      </w:r>
    </w:p>
    <w:p w14:paraId="3DA671B2" w14:textId="33F02325" w:rsidR="00A77970" w:rsidRPr="00EA528D" w:rsidRDefault="000C73C9" w:rsidP="000C73C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A77970" w:rsidRPr="00EA528D">
        <w:rPr>
          <w:sz w:val="28"/>
          <w:szCs w:val="28"/>
          <w:lang w:val="uk-UA"/>
        </w:rPr>
        <w:t xml:space="preserve">надання допомоги підписувачам під час генерації їх особистих та відкритих ключів; </w:t>
      </w:r>
    </w:p>
    <w:p w14:paraId="35647F93" w14:textId="58B6D861" w:rsidR="00A77970" w:rsidRPr="00EA528D" w:rsidRDefault="000C73C9" w:rsidP="000C73C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A77970" w:rsidRPr="00EA528D">
        <w:rPr>
          <w:sz w:val="28"/>
          <w:szCs w:val="28"/>
          <w:lang w:val="uk-UA"/>
        </w:rPr>
        <w:t>ознайомлення підписувачів з правилами застосування кваліфікованих електронних довірчих послуг та здійснення контролю за їх дотриманням;</w:t>
      </w:r>
    </w:p>
    <w:p w14:paraId="6B7EEFEF" w14:textId="55FAEF0D" w:rsidR="00A77970" w:rsidRPr="00EA528D" w:rsidRDefault="000C73C9" w:rsidP="000C73C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A77970" w:rsidRPr="00EA528D">
        <w:rPr>
          <w:sz w:val="28"/>
          <w:szCs w:val="28"/>
          <w:lang w:val="uk-UA"/>
        </w:rPr>
        <w:t>взаємодію з кваліфікованим надавачем з питань використання кваліфікованих електронних довірчих послуг;</w:t>
      </w:r>
    </w:p>
    <w:p w14:paraId="7FC7933D" w14:textId="39768FA3" w:rsidR="00A77970" w:rsidRPr="00EA528D" w:rsidRDefault="000C73C9" w:rsidP="000C73C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="00A77970" w:rsidRPr="00EA528D">
        <w:rPr>
          <w:sz w:val="28"/>
          <w:szCs w:val="28"/>
          <w:lang w:val="uk-UA"/>
        </w:rPr>
        <w:t xml:space="preserve">подання кваліфікованому надавачу заяв про скасування, блокування або поновлення кваліфікованих сертифікатів відкритих ключів; </w:t>
      </w:r>
    </w:p>
    <w:p w14:paraId="26688F43" w14:textId="566B4127" w:rsidR="00A77970" w:rsidRPr="00EA528D" w:rsidRDefault="000C73C9" w:rsidP="000C73C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A77970" w:rsidRPr="00EA528D">
        <w:rPr>
          <w:sz w:val="28"/>
          <w:szCs w:val="28"/>
          <w:lang w:val="uk-UA"/>
        </w:rPr>
        <w:t xml:space="preserve">ведення обліку захищених носіїв особистих ключів та засобів кваліфікованого електронного підпису чи печатки; </w:t>
      </w:r>
    </w:p>
    <w:p w14:paraId="144CB9CF" w14:textId="4325A6FB" w:rsidR="00A77970" w:rsidRPr="00EA528D" w:rsidRDefault="000C73C9" w:rsidP="000C73C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</w:t>
      </w:r>
      <w:r w:rsidR="00A77970" w:rsidRPr="00EA528D">
        <w:rPr>
          <w:sz w:val="28"/>
          <w:szCs w:val="28"/>
          <w:lang w:val="uk-UA"/>
        </w:rPr>
        <w:t>зберігання оригіналів документів та/або їх копій (крім копій особистих документів підписувачів, що містять їх персональні дані), на підставі яких отримано кваліфіковані електронні довірчі послуги;</w:t>
      </w:r>
    </w:p>
    <w:p w14:paraId="4877D465" w14:textId="56C5D8E3" w:rsidR="00C37483" w:rsidRDefault="000C73C9" w:rsidP="000C73C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 </w:t>
      </w:r>
      <w:r w:rsidR="00A77970" w:rsidRPr="00EA528D">
        <w:rPr>
          <w:sz w:val="28"/>
          <w:szCs w:val="28"/>
          <w:lang w:val="uk-UA"/>
        </w:rPr>
        <w:t>здійснення контролю за використанням підписувачами засобів кваліфікованого електронного підпису чи печатки та зберіганням ними особистих ключів.</w:t>
      </w:r>
    </w:p>
    <w:p w14:paraId="29CE99E0" w14:textId="235883F1" w:rsidR="0035223A" w:rsidRPr="000B7495" w:rsidRDefault="0035223A" w:rsidP="0035223A">
      <w:pPr>
        <w:widowControl w:val="0"/>
        <w:spacing w:before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Керівникам виконавчих органів Сумської міської ради, які мають статус юридичної особи, у десятиденний термін з дня видання цього розпорядження визначити своїми наказами </w:t>
      </w:r>
      <w:r w:rsidR="00097ADA" w:rsidRPr="00EA528D">
        <w:rPr>
          <w:sz w:val="28"/>
          <w:lang w:val="uk-UA"/>
        </w:rPr>
        <w:t>уповноважени</w:t>
      </w:r>
      <w:r w:rsidR="00097ADA">
        <w:rPr>
          <w:sz w:val="28"/>
          <w:lang w:val="uk-UA"/>
        </w:rPr>
        <w:t>х</w:t>
      </w:r>
      <w:r w:rsidR="00097ADA" w:rsidRPr="00EA528D">
        <w:rPr>
          <w:sz w:val="28"/>
          <w:lang w:val="uk-UA"/>
        </w:rPr>
        <w:t xml:space="preserve"> ос</w:t>
      </w:r>
      <w:r w:rsidR="00097ADA">
        <w:rPr>
          <w:sz w:val="28"/>
          <w:lang w:val="uk-UA"/>
        </w:rPr>
        <w:t>і</w:t>
      </w:r>
      <w:r w:rsidR="00097ADA" w:rsidRPr="00EA528D">
        <w:rPr>
          <w:sz w:val="28"/>
          <w:lang w:val="uk-UA"/>
        </w:rPr>
        <w:t>б, відповідальни</w:t>
      </w:r>
      <w:r w:rsidR="00097ADA">
        <w:rPr>
          <w:sz w:val="28"/>
          <w:lang w:val="uk-UA"/>
        </w:rPr>
        <w:t>х</w:t>
      </w:r>
      <w:r w:rsidR="00097ADA" w:rsidRPr="00EA528D">
        <w:rPr>
          <w:sz w:val="28"/>
          <w:lang w:val="uk-UA"/>
        </w:rPr>
        <w:t xml:space="preserve"> за організацію використання кваліфікованих електронних довірчих послуг</w:t>
      </w:r>
      <w:r>
        <w:rPr>
          <w:sz w:val="28"/>
          <w:lang w:val="uk-UA"/>
        </w:rPr>
        <w:t xml:space="preserve"> у відповідному підрозділі.</w:t>
      </w:r>
    </w:p>
    <w:p w14:paraId="79B394E1" w14:textId="024911BB" w:rsidR="00C37483" w:rsidRPr="00EA528D" w:rsidRDefault="0035223A" w:rsidP="0035223A">
      <w:pPr>
        <w:pStyle w:val="ab"/>
        <w:widowControl w:val="0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37483" w:rsidRPr="00EA528D">
        <w:rPr>
          <w:sz w:val="28"/>
          <w:szCs w:val="28"/>
          <w:lang w:val="uk-UA"/>
        </w:rPr>
        <w:t xml:space="preserve">. Уповноваженим особам, </w:t>
      </w:r>
      <w:r w:rsidR="00E654B9" w:rsidRPr="00EA528D">
        <w:rPr>
          <w:sz w:val="28"/>
          <w:lang w:val="uk-UA"/>
        </w:rPr>
        <w:t>відповідальним за організацію використання кваліфікованих електронних довірчих послуг</w:t>
      </w:r>
      <w:r w:rsidR="00C37483" w:rsidRPr="00EA528D">
        <w:rPr>
          <w:sz w:val="28"/>
          <w:lang w:val="uk-UA"/>
        </w:rPr>
        <w:t>,</w:t>
      </w:r>
      <w:r w:rsidR="00C37483" w:rsidRPr="00EA528D">
        <w:rPr>
          <w:sz w:val="28"/>
          <w:szCs w:val="28"/>
          <w:lang w:val="uk-UA"/>
        </w:rPr>
        <w:t xml:space="preserve"> організувати отримання посадовими особами виконавчих органів Сумської міської ради </w:t>
      </w:r>
      <w:r w:rsidR="00E654B9" w:rsidRPr="00EA528D">
        <w:rPr>
          <w:sz w:val="28"/>
          <w:szCs w:val="28"/>
          <w:lang w:val="uk-UA"/>
        </w:rPr>
        <w:t xml:space="preserve">кваліфікованих електронних довірчих послуг </w:t>
      </w:r>
      <w:r w:rsidR="00C37483" w:rsidRPr="00EA528D">
        <w:rPr>
          <w:sz w:val="28"/>
          <w:szCs w:val="28"/>
          <w:lang w:val="uk-UA"/>
        </w:rPr>
        <w:t>у визначені терміни та в порядку, передбаченому чинним законодавством.</w:t>
      </w:r>
    </w:p>
    <w:p w14:paraId="6F662829" w14:textId="6FE76037" w:rsidR="00957F06" w:rsidRPr="00EA528D" w:rsidRDefault="0035223A" w:rsidP="0035223A">
      <w:pPr>
        <w:pStyle w:val="a6"/>
        <w:widowControl w:val="0"/>
        <w:spacing w:before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6CAD" w:rsidRPr="00EA528D">
        <w:rPr>
          <w:sz w:val="28"/>
          <w:szCs w:val="28"/>
          <w:lang w:val="uk-UA"/>
        </w:rPr>
        <w:t>.</w:t>
      </w:r>
      <w:r w:rsidR="006A2118" w:rsidRPr="00EA528D">
        <w:rPr>
          <w:sz w:val="28"/>
          <w:szCs w:val="28"/>
          <w:lang w:val="uk-UA"/>
        </w:rPr>
        <w:t> </w:t>
      </w:r>
      <w:r w:rsidR="00B16CAD" w:rsidRPr="00EA528D">
        <w:rPr>
          <w:sz w:val="28"/>
          <w:szCs w:val="28"/>
          <w:lang w:val="uk-UA"/>
        </w:rPr>
        <w:t>Визнати таким</w:t>
      </w:r>
      <w:r w:rsidR="00957F06" w:rsidRPr="00EA528D">
        <w:rPr>
          <w:sz w:val="28"/>
          <w:szCs w:val="28"/>
          <w:lang w:val="uk-UA"/>
        </w:rPr>
        <w:t>и</w:t>
      </w:r>
      <w:r w:rsidR="00B16CAD" w:rsidRPr="00EA528D">
        <w:rPr>
          <w:sz w:val="28"/>
          <w:szCs w:val="28"/>
          <w:lang w:val="uk-UA"/>
        </w:rPr>
        <w:t>, що втратил</w:t>
      </w:r>
      <w:r w:rsidR="00957F06" w:rsidRPr="00EA528D">
        <w:rPr>
          <w:sz w:val="28"/>
          <w:szCs w:val="28"/>
          <w:lang w:val="uk-UA"/>
        </w:rPr>
        <w:t>и</w:t>
      </w:r>
      <w:r w:rsidR="00B16CAD" w:rsidRPr="00EA528D">
        <w:rPr>
          <w:sz w:val="28"/>
          <w:szCs w:val="28"/>
          <w:lang w:val="uk-UA"/>
        </w:rPr>
        <w:t xml:space="preserve"> чинність, розпорядження міського голови:</w:t>
      </w:r>
      <w:r w:rsidR="00957F06" w:rsidRPr="00EA528D">
        <w:rPr>
          <w:sz w:val="28"/>
          <w:szCs w:val="28"/>
          <w:lang w:val="uk-UA"/>
        </w:rPr>
        <w:t xml:space="preserve"> </w:t>
      </w:r>
    </w:p>
    <w:p w14:paraId="1FB87A8A" w14:textId="30A0CC17" w:rsidR="00A30D61" w:rsidRPr="00EA528D" w:rsidRDefault="00957F06" w:rsidP="0035223A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EA528D">
        <w:rPr>
          <w:sz w:val="28"/>
          <w:szCs w:val="28"/>
          <w:lang w:val="uk-UA"/>
        </w:rPr>
        <w:t xml:space="preserve">від 17.10.2016 № 313-P «Про уповноважених осіб відповідальних за організацію роботи з електронними цифровими підписами в апараті та виконавчих органах Сумської міської ради», </w:t>
      </w:r>
      <w:r w:rsidR="0007545F" w:rsidRPr="00EA528D">
        <w:rPr>
          <w:sz w:val="28"/>
          <w:lang w:val="uk-UA"/>
        </w:rPr>
        <w:t>від 15.01.2018 № 11-Р «Про внесення змін до розпорядження міського голови від 17.10.2016 № 313-Р «Про уповноважених осіб, відповідальних за організацію роботи з електронними цифровими підписами в апараті та виконавчих органах Сумської міської ради» (зі змінами)».</w:t>
      </w:r>
    </w:p>
    <w:p w14:paraId="4C2FEED2" w14:textId="5B88D671" w:rsidR="00957F06" w:rsidRPr="00EA528D" w:rsidRDefault="0035223A" w:rsidP="0035223A">
      <w:pPr>
        <w:pStyle w:val="ab"/>
        <w:widowControl w:val="0"/>
        <w:spacing w:before="12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957F06" w:rsidRPr="00EA528D">
        <w:rPr>
          <w:bCs/>
          <w:sz w:val="28"/>
          <w:szCs w:val="28"/>
          <w:lang w:val="uk-UA"/>
        </w:rPr>
        <w:t>.</w:t>
      </w:r>
      <w:r w:rsidR="00957F06" w:rsidRPr="00EA528D">
        <w:rPr>
          <w:sz w:val="28"/>
          <w:szCs w:val="28"/>
          <w:lang w:val="uk-UA"/>
        </w:rPr>
        <w:t xml:space="preserve"> Контроль за виконанням </w:t>
      </w:r>
      <w:r w:rsidR="00751210">
        <w:rPr>
          <w:sz w:val="28"/>
          <w:szCs w:val="28"/>
          <w:lang w:val="uk-UA"/>
        </w:rPr>
        <w:t>цього</w:t>
      </w:r>
      <w:r w:rsidR="00957F06" w:rsidRPr="00EA528D">
        <w:rPr>
          <w:sz w:val="28"/>
          <w:szCs w:val="28"/>
          <w:lang w:val="uk-UA"/>
        </w:rPr>
        <w:t xml:space="preserve"> розпорядження залишаю за собою</w:t>
      </w:r>
      <w:r w:rsidR="00957F06" w:rsidRPr="00EA528D">
        <w:rPr>
          <w:bCs/>
          <w:sz w:val="28"/>
          <w:szCs w:val="28"/>
          <w:lang w:val="uk-UA"/>
        </w:rPr>
        <w:t>.</w:t>
      </w:r>
    </w:p>
    <w:p w14:paraId="65E9C820" w14:textId="77777777" w:rsidR="00957F06" w:rsidRPr="00EA528D" w:rsidRDefault="00957F06" w:rsidP="0035223A">
      <w:pPr>
        <w:widowControl w:val="0"/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14:paraId="54AF6BA9" w14:textId="77777777" w:rsidR="00957F06" w:rsidRPr="00EA528D" w:rsidRDefault="00957F06" w:rsidP="0035223A">
      <w:pPr>
        <w:widowControl w:val="0"/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14:paraId="1A2658F8" w14:textId="71A08C39" w:rsidR="00957F06" w:rsidRPr="00EA528D" w:rsidRDefault="00957F06" w:rsidP="0035223A">
      <w:pPr>
        <w:widowControl w:val="0"/>
        <w:jc w:val="both"/>
        <w:rPr>
          <w:sz w:val="28"/>
          <w:lang w:val="uk-UA"/>
        </w:rPr>
      </w:pPr>
      <w:r w:rsidRPr="00EA528D">
        <w:rPr>
          <w:b/>
          <w:sz w:val="28"/>
          <w:szCs w:val="28"/>
          <w:lang w:val="uk-UA"/>
        </w:rPr>
        <w:t>Міський голова</w:t>
      </w:r>
      <w:r w:rsidRPr="00EA528D">
        <w:rPr>
          <w:b/>
          <w:sz w:val="28"/>
          <w:szCs w:val="28"/>
          <w:lang w:val="uk-UA"/>
        </w:rPr>
        <w:tab/>
      </w:r>
      <w:r w:rsidRPr="00EA528D">
        <w:rPr>
          <w:b/>
          <w:sz w:val="28"/>
          <w:szCs w:val="28"/>
          <w:lang w:val="uk-UA"/>
        </w:rPr>
        <w:tab/>
      </w:r>
      <w:r w:rsidRPr="00EA528D">
        <w:rPr>
          <w:b/>
          <w:sz w:val="28"/>
          <w:szCs w:val="28"/>
          <w:lang w:val="uk-UA"/>
        </w:rPr>
        <w:tab/>
      </w:r>
      <w:r w:rsidRPr="00EA528D">
        <w:rPr>
          <w:b/>
          <w:sz w:val="28"/>
          <w:szCs w:val="28"/>
          <w:lang w:val="uk-UA"/>
        </w:rPr>
        <w:tab/>
      </w:r>
      <w:r w:rsidRPr="00EA528D">
        <w:rPr>
          <w:b/>
          <w:sz w:val="28"/>
          <w:szCs w:val="28"/>
          <w:lang w:val="uk-UA"/>
        </w:rPr>
        <w:tab/>
      </w:r>
      <w:r w:rsidRPr="00EA528D">
        <w:rPr>
          <w:b/>
          <w:sz w:val="28"/>
          <w:szCs w:val="28"/>
          <w:lang w:val="uk-UA"/>
        </w:rPr>
        <w:tab/>
      </w:r>
      <w:r w:rsidRPr="00EA528D">
        <w:rPr>
          <w:b/>
          <w:sz w:val="28"/>
          <w:szCs w:val="28"/>
          <w:lang w:val="uk-UA"/>
        </w:rPr>
        <w:tab/>
      </w:r>
      <w:r w:rsidRPr="00EA528D">
        <w:rPr>
          <w:b/>
          <w:sz w:val="28"/>
          <w:szCs w:val="28"/>
          <w:lang w:val="uk-UA"/>
        </w:rPr>
        <w:tab/>
        <w:t>О.М. Лисенко</w:t>
      </w:r>
    </w:p>
    <w:p w14:paraId="4CF670B9" w14:textId="492C4A23" w:rsidR="007E3E34" w:rsidRPr="000C73C9" w:rsidRDefault="007E3E34" w:rsidP="0035223A">
      <w:pPr>
        <w:widowControl w:val="0"/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14:paraId="779D1A25" w14:textId="1D0BBC9A" w:rsidR="00A30D61" w:rsidRPr="00EA528D" w:rsidRDefault="006E1DAF" w:rsidP="0035223A">
      <w:pPr>
        <w:widowControl w:val="0"/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  <w:r w:rsidRPr="00EA528D">
        <w:rPr>
          <w:sz w:val="28"/>
          <w:szCs w:val="28"/>
          <w:lang w:val="uk-UA"/>
        </w:rPr>
        <w:t>Бєломар</w:t>
      </w:r>
      <w:r w:rsidR="00A30D61" w:rsidRPr="00EA528D">
        <w:rPr>
          <w:sz w:val="28"/>
          <w:szCs w:val="28"/>
          <w:lang w:val="uk-UA"/>
        </w:rPr>
        <w:t xml:space="preserve"> 70</w:t>
      </w:r>
      <w:r w:rsidR="00A33CA2" w:rsidRPr="00EA528D">
        <w:rPr>
          <w:sz w:val="28"/>
          <w:szCs w:val="28"/>
          <w:lang w:val="uk-UA"/>
        </w:rPr>
        <w:t>1</w:t>
      </w:r>
      <w:r w:rsidR="00A30D61" w:rsidRPr="00EA528D">
        <w:rPr>
          <w:sz w:val="28"/>
          <w:szCs w:val="28"/>
          <w:lang w:val="uk-UA"/>
        </w:rPr>
        <w:t>-5</w:t>
      </w:r>
      <w:r w:rsidRPr="00EA528D">
        <w:rPr>
          <w:sz w:val="28"/>
          <w:szCs w:val="28"/>
          <w:lang w:val="uk-UA"/>
        </w:rPr>
        <w:t>7</w:t>
      </w:r>
      <w:r w:rsidR="00A33CA2" w:rsidRPr="00EA528D">
        <w:rPr>
          <w:sz w:val="28"/>
          <w:szCs w:val="28"/>
          <w:lang w:val="uk-UA"/>
        </w:rPr>
        <w:t>0</w:t>
      </w:r>
    </w:p>
    <w:p w14:paraId="6101024A" w14:textId="450ADB31" w:rsidR="0086264A" w:rsidRPr="00EA528D" w:rsidRDefault="00DE3160" w:rsidP="0035223A">
      <w:pPr>
        <w:widowControl w:val="0"/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EA528D">
        <w:rPr>
          <w:sz w:val="28"/>
          <w:szCs w:val="28"/>
          <w:lang w:val="uk-UA"/>
        </w:rPr>
        <w:t>Над</w:t>
      </w:r>
      <w:r w:rsidR="00A30D61" w:rsidRPr="00EA528D">
        <w:rPr>
          <w:sz w:val="28"/>
          <w:szCs w:val="28"/>
          <w:lang w:val="uk-UA"/>
        </w:rPr>
        <w:t>іслати:</w:t>
      </w:r>
      <w:r w:rsidR="004919A2" w:rsidRPr="00EA528D">
        <w:rPr>
          <w:sz w:val="28"/>
          <w:szCs w:val="28"/>
          <w:lang w:val="uk-UA"/>
        </w:rPr>
        <w:t xml:space="preserve"> </w:t>
      </w:r>
      <w:r w:rsidR="00A33CA2" w:rsidRPr="00EA528D">
        <w:rPr>
          <w:sz w:val="28"/>
          <w:szCs w:val="28"/>
          <w:lang w:val="uk-UA"/>
        </w:rPr>
        <w:t>згідно зі списком</w:t>
      </w:r>
      <w:r w:rsidRPr="00EA528D">
        <w:rPr>
          <w:sz w:val="28"/>
          <w:szCs w:val="28"/>
          <w:lang w:val="uk-UA"/>
        </w:rPr>
        <w:t xml:space="preserve"> розсилки</w:t>
      </w:r>
    </w:p>
    <w:p w14:paraId="05AB8855" w14:textId="35A63831" w:rsidR="00EB0589" w:rsidRPr="00EA528D" w:rsidRDefault="00EB0589" w:rsidP="00FF4053">
      <w:pPr>
        <w:pStyle w:val="a9"/>
        <w:widowControl w:val="0"/>
        <w:jc w:val="left"/>
        <w:rPr>
          <w:bCs/>
        </w:rPr>
      </w:pPr>
      <w:r w:rsidRPr="00EA528D">
        <w:rPr>
          <w:bCs/>
        </w:rPr>
        <w:lastRenderedPageBreak/>
        <w:t>Начальник відділу інформаційних</w:t>
      </w:r>
      <w:r w:rsidR="00FF4053">
        <w:rPr>
          <w:bCs/>
        </w:rPr>
        <w:br/>
      </w:r>
      <w:r w:rsidRPr="00EA528D">
        <w:rPr>
          <w:bCs/>
        </w:rPr>
        <w:t>технологій та комп’ютерного</w:t>
      </w:r>
      <w:r w:rsidR="00FF4053">
        <w:rPr>
          <w:bCs/>
        </w:rPr>
        <w:br/>
      </w:r>
      <w:r w:rsidRPr="00EA528D">
        <w:rPr>
          <w:bCs/>
        </w:rPr>
        <w:t>забезпечення</w:t>
      </w:r>
      <w:r w:rsidR="00FF4053">
        <w:rPr>
          <w:bCs/>
        </w:rPr>
        <w:t xml:space="preserve"> Сумської міської ради</w:t>
      </w:r>
      <w:r w:rsidR="00DE3160" w:rsidRPr="00EA528D">
        <w:rPr>
          <w:bCs/>
        </w:rPr>
        <w:tab/>
      </w:r>
      <w:r w:rsidR="00DE3160" w:rsidRPr="00EA528D">
        <w:rPr>
          <w:bCs/>
        </w:rPr>
        <w:tab/>
      </w:r>
      <w:r w:rsidR="00DE3160" w:rsidRPr="00EA528D">
        <w:rPr>
          <w:bCs/>
        </w:rPr>
        <w:tab/>
      </w:r>
      <w:r w:rsidR="00DE3160" w:rsidRPr="00EA528D">
        <w:rPr>
          <w:bCs/>
        </w:rPr>
        <w:tab/>
      </w:r>
      <w:r w:rsidRPr="00EA528D">
        <w:rPr>
          <w:bCs/>
        </w:rPr>
        <w:t>В.В. Бєломар</w:t>
      </w:r>
    </w:p>
    <w:p w14:paraId="2099D596" w14:textId="77777777" w:rsidR="00EB0589" w:rsidRPr="00EA528D" w:rsidRDefault="00EB0589" w:rsidP="0035223A">
      <w:pPr>
        <w:pStyle w:val="a9"/>
        <w:widowControl w:val="0"/>
        <w:rPr>
          <w:bCs/>
        </w:rPr>
      </w:pPr>
    </w:p>
    <w:p w14:paraId="48A39184" w14:textId="77777777" w:rsidR="00EB0589" w:rsidRPr="00EA528D" w:rsidRDefault="00EB0589" w:rsidP="0035223A">
      <w:pPr>
        <w:pStyle w:val="a9"/>
        <w:widowControl w:val="0"/>
        <w:rPr>
          <w:bCs/>
        </w:rPr>
      </w:pPr>
    </w:p>
    <w:p w14:paraId="472EF5E0" w14:textId="0B7CBE05" w:rsidR="00EB0589" w:rsidRPr="00EA528D" w:rsidRDefault="00EB0589" w:rsidP="0035223A">
      <w:pPr>
        <w:pStyle w:val="a9"/>
        <w:widowControl w:val="0"/>
        <w:jc w:val="left"/>
        <w:rPr>
          <w:bCs/>
        </w:rPr>
      </w:pPr>
      <w:r w:rsidRPr="00EA528D">
        <w:rPr>
          <w:bCs/>
        </w:rPr>
        <w:t>Начальник відділу протокольної</w:t>
      </w:r>
      <w:r w:rsidR="00DE3160" w:rsidRPr="00EA528D">
        <w:rPr>
          <w:bCs/>
        </w:rPr>
        <w:br/>
      </w:r>
      <w:r w:rsidRPr="00EA528D">
        <w:rPr>
          <w:bCs/>
        </w:rPr>
        <w:t>роботи</w:t>
      </w:r>
      <w:r w:rsidR="00DE3160" w:rsidRPr="00EA528D">
        <w:rPr>
          <w:bCs/>
        </w:rPr>
        <w:t xml:space="preserve"> </w:t>
      </w:r>
      <w:r w:rsidRPr="00EA528D">
        <w:rPr>
          <w:bCs/>
        </w:rPr>
        <w:t>та контролю</w:t>
      </w:r>
      <w:r w:rsidR="00FF4053">
        <w:rPr>
          <w:bCs/>
        </w:rPr>
        <w:t xml:space="preserve"> Сумської </w:t>
      </w:r>
      <w:r w:rsidR="00FF4053">
        <w:rPr>
          <w:bCs/>
        </w:rPr>
        <w:br/>
        <w:t>міської ради</w:t>
      </w:r>
      <w:r w:rsidR="00DE3160" w:rsidRPr="00EA528D">
        <w:rPr>
          <w:bCs/>
        </w:rPr>
        <w:tab/>
      </w:r>
      <w:r w:rsidR="00DE3160" w:rsidRPr="00EA528D">
        <w:rPr>
          <w:bCs/>
        </w:rPr>
        <w:tab/>
      </w:r>
      <w:r w:rsidR="00DE3160" w:rsidRPr="00EA528D">
        <w:rPr>
          <w:bCs/>
        </w:rPr>
        <w:tab/>
      </w:r>
      <w:r w:rsidR="00DE3160" w:rsidRPr="00EA528D">
        <w:rPr>
          <w:bCs/>
        </w:rPr>
        <w:tab/>
      </w:r>
      <w:r w:rsidRPr="00EA528D">
        <w:rPr>
          <w:bCs/>
        </w:rPr>
        <w:tab/>
      </w:r>
      <w:r w:rsidRPr="00EA528D">
        <w:rPr>
          <w:bCs/>
        </w:rPr>
        <w:tab/>
      </w:r>
      <w:r w:rsidR="00FF4053">
        <w:rPr>
          <w:bCs/>
        </w:rPr>
        <w:tab/>
      </w:r>
      <w:r w:rsidRPr="00EA528D">
        <w:rPr>
          <w:bCs/>
        </w:rPr>
        <w:tab/>
        <w:t>Л.В. Моша</w:t>
      </w:r>
    </w:p>
    <w:p w14:paraId="6F9B6D56" w14:textId="77777777" w:rsidR="00EB0589" w:rsidRPr="00EA528D" w:rsidRDefault="00EB0589" w:rsidP="0035223A">
      <w:pPr>
        <w:pStyle w:val="a9"/>
        <w:widowControl w:val="0"/>
        <w:rPr>
          <w:bCs/>
        </w:rPr>
      </w:pPr>
    </w:p>
    <w:p w14:paraId="38BE69B7" w14:textId="77777777" w:rsidR="00EB0589" w:rsidRPr="00EA528D" w:rsidRDefault="00EB0589" w:rsidP="0035223A">
      <w:pPr>
        <w:pStyle w:val="a9"/>
        <w:widowControl w:val="0"/>
        <w:rPr>
          <w:bCs/>
        </w:rPr>
      </w:pPr>
    </w:p>
    <w:p w14:paraId="6791E396" w14:textId="4772996D" w:rsidR="00EB0589" w:rsidRPr="00EA528D" w:rsidRDefault="00EB0589" w:rsidP="00FF4053">
      <w:pPr>
        <w:pStyle w:val="a9"/>
        <w:widowControl w:val="0"/>
        <w:jc w:val="left"/>
        <w:rPr>
          <w:bCs/>
        </w:rPr>
      </w:pPr>
      <w:r w:rsidRPr="00EA528D">
        <w:rPr>
          <w:bCs/>
        </w:rPr>
        <w:t>Начальник правового управління</w:t>
      </w:r>
      <w:r w:rsidR="00FF4053">
        <w:rPr>
          <w:bCs/>
        </w:rPr>
        <w:br/>
        <w:t>Сумської міської ради</w:t>
      </w:r>
      <w:r w:rsidRPr="00EA528D">
        <w:rPr>
          <w:bCs/>
        </w:rPr>
        <w:tab/>
      </w:r>
      <w:r w:rsidRPr="00EA528D">
        <w:rPr>
          <w:bCs/>
        </w:rPr>
        <w:tab/>
      </w:r>
      <w:r w:rsidRPr="00EA528D">
        <w:rPr>
          <w:bCs/>
        </w:rPr>
        <w:tab/>
      </w:r>
      <w:r w:rsidRPr="00EA528D">
        <w:rPr>
          <w:bCs/>
        </w:rPr>
        <w:tab/>
      </w:r>
      <w:r w:rsidRPr="00EA528D">
        <w:rPr>
          <w:bCs/>
        </w:rPr>
        <w:tab/>
      </w:r>
      <w:r w:rsidR="00FF4053">
        <w:rPr>
          <w:bCs/>
        </w:rPr>
        <w:tab/>
      </w:r>
      <w:r w:rsidR="00FF4053">
        <w:rPr>
          <w:bCs/>
        </w:rPr>
        <w:tab/>
      </w:r>
      <w:r w:rsidRPr="00EA528D">
        <w:rPr>
          <w:bCs/>
        </w:rPr>
        <w:t>О.В. Чайченко</w:t>
      </w:r>
    </w:p>
    <w:p w14:paraId="62D4D106" w14:textId="77777777" w:rsidR="00EB0589" w:rsidRPr="00EA528D" w:rsidRDefault="00EB0589" w:rsidP="0035223A">
      <w:pPr>
        <w:pStyle w:val="a9"/>
        <w:widowControl w:val="0"/>
        <w:rPr>
          <w:bCs/>
        </w:rPr>
      </w:pPr>
    </w:p>
    <w:p w14:paraId="1963C3BA" w14:textId="77777777" w:rsidR="00EB0589" w:rsidRPr="00EA528D" w:rsidRDefault="00EB0589" w:rsidP="0035223A">
      <w:pPr>
        <w:pStyle w:val="a9"/>
        <w:widowControl w:val="0"/>
        <w:rPr>
          <w:bCs/>
        </w:rPr>
      </w:pPr>
    </w:p>
    <w:p w14:paraId="2358634E" w14:textId="2F2D0859" w:rsidR="00EB0589" w:rsidRPr="00EA528D" w:rsidRDefault="000C73C9" w:rsidP="000C73C9">
      <w:pPr>
        <w:pStyle w:val="a9"/>
        <w:widowControl w:val="0"/>
        <w:jc w:val="left"/>
        <w:rPr>
          <w:bCs/>
        </w:rPr>
      </w:pPr>
      <w:r>
        <w:rPr>
          <w:bCs/>
        </w:rPr>
        <w:t>Керуючий справами виконавчого</w:t>
      </w:r>
      <w:r>
        <w:rPr>
          <w:bCs/>
        </w:rPr>
        <w:br/>
        <w:t>комітету</w:t>
      </w:r>
      <w:r w:rsidR="00EB0589" w:rsidRPr="00EA528D">
        <w:rPr>
          <w:bCs/>
        </w:rPr>
        <w:t xml:space="preserve"> Сумської міської ради</w:t>
      </w:r>
      <w:r w:rsidR="00EB0589" w:rsidRPr="00EA528D">
        <w:rPr>
          <w:bCs/>
        </w:rPr>
        <w:tab/>
      </w:r>
      <w:r w:rsidR="00EB0589" w:rsidRPr="00EA528D">
        <w:rPr>
          <w:bCs/>
        </w:rPr>
        <w:tab/>
      </w:r>
      <w:r w:rsidR="00EB0589" w:rsidRPr="00EA528D">
        <w:rPr>
          <w:bCs/>
        </w:rPr>
        <w:tab/>
      </w:r>
      <w:r w:rsidR="00EB0589" w:rsidRPr="00EA528D">
        <w:rPr>
          <w:bCs/>
        </w:rPr>
        <w:tab/>
      </w:r>
      <w:r w:rsidR="00DE3160" w:rsidRPr="00EA528D">
        <w:rPr>
          <w:bCs/>
        </w:rPr>
        <w:tab/>
      </w:r>
      <w:r>
        <w:rPr>
          <w:bCs/>
        </w:rPr>
        <w:t>Ю.А. Павлик</w:t>
      </w:r>
    </w:p>
    <w:p w14:paraId="10E66BAC" w14:textId="77777777" w:rsidR="00EB0589" w:rsidRPr="00EA528D" w:rsidRDefault="00EB0589" w:rsidP="0035223A">
      <w:pPr>
        <w:widowControl w:val="0"/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EB0589" w:rsidRPr="00EA528D" w:rsidSect="000C73C9">
      <w:headerReference w:type="even" r:id="rId9"/>
      <w:pgSz w:w="11906" w:h="16838"/>
      <w:pgMar w:top="1134" w:right="851" w:bottom="10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7AE8" w14:textId="77777777" w:rsidR="00274D82" w:rsidRDefault="00274D82">
      <w:r>
        <w:separator/>
      </w:r>
    </w:p>
  </w:endnote>
  <w:endnote w:type="continuationSeparator" w:id="0">
    <w:p w14:paraId="01CC6385" w14:textId="77777777" w:rsidR="00274D82" w:rsidRDefault="0027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FF70" w14:textId="77777777" w:rsidR="00274D82" w:rsidRDefault="00274D82">
      <w:r>
        <w:separator/>
      </w:r>
    </w:p>
  </w:footnote>
  <w:footnote w:type="continuationSeparator" w:id="0">
    <w:p w14:paraId="351C694C" w14:textId="77777777" w:rsidR="00274D82" w:rsidRDefault="0027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E765" w14:textId="77777777" w:rsidR="00FC44E9" w:rsidRDefault="00FD06F4" w:rsidP="00230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75FB76" w14:textId="77777777" w:rsidR="00FC44E9" w:rsidRDefault="007F2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466"/>
    <w:multiLevelType w:val="multilevel"/>
    <w:tmpl w:val="D2B643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61"/>
    <w:rsid w:val="00044022"/>
    <w:rsid w:val="0007545F"/>
    <w:rsid w:val="00077FA8"/>
    <w:rsid w:val="00097ADA"/>
    <w:rsid w:val="000B2A34"/>
    <w:rsid w:val="000C73C9"/>
    <w:rsid w:val="00184685"/>
    <w:rsid w:val="001A3032"/>
    <w:rsid w:val="001C2977"/>
    <w:rsid w:val="001D58E6"/>
    <w:rsid w:val="00232C06"/>
    <w:rsid w:val="00274D82"/>
    <w:rsid w:val="002B5A25"/>
    <w:rsid w:val="002D4273"/>
    <w:rsid w:val="002D7966"/>
    <w:rsid w:val="003148DD"/>
    <w:rsid w:val="00334563"/>
    <w:rsid w:val="0035223A"/>
    <w:rsid w:val="00375AA0"/>
    <w:rsid w:val="00391351"/>
    <w:rsid w:val="004919A2"/>
    <w:rsid w:val="004B7E54"/>
    <w:rsid w:val="00533DCF"/>
    <w:rsid w:val="00547BD7"/>
    <w:rsid w:val="00571567"/>
    <w:rsid w:val="005E3664"/>
    <w:rsid w:val="006267FF"/>
    <w:rsid w:val="006A2118"/>
    <w:rsid w:val="006A350D"/>
    <w:rsid w:val="006E1DAF"/>
    <w:rsid w:val="00710D87"/>
    <w:rsid w:val="00746598"/>
    <w:rsid w:val="00751210"/>
    <w:rsid w:val="00783CA1"/>
    <w:rsid w:val="007D27A0"/>
    <w:rsid w:val="007E3E34"/>
    <w:rsid w:val="007F29A4"/>
    <w:rsid w:val="00810291"/>
    <w:rsid w:val="0086264A"/>
    <w:rsid w:val="008645D7"/>
    <w:rsid w:val="008D0495"/>
    <w:rsid w:val="00916429"/>
    <w:rsid w:val="00932DB6"/>
    <w:rsid w:val="00957F06"/>
    <w:rsid w:val="009669C5"/>
    <w:rsid w:val="009C30EB"/>
    <w:rsid w:val="00A20FEB"/>
    <w:rsid w:val="00A30D61"/>
    <w:rsid w:val="00A33CA2"/>
    <w:rsid w:val="00A574A5"/>
    <w:rsid w:val="00A66543"/>
    <w:rsid w:val="00A77970"/>
    <w:rsid w:val="00B16CAD"/>
    <w:rsid w:val="00B22104"/>
    <w:rsid w:val="00B51282"/>
    <w:rsid w:val="00B7659C"/>
    <w:rsid w:val="00B97B18"/>
    <w:rsid w:val="00C37483"/>
    <w:rsid w:val="00C53E45"/>
    <w:rsid w:val="00C6272C"/>
    <w:rsid w:val="00CB30BA"/>
    <w:rsid w:val="00CB5FDC"/>
    <w:rsid w:val="00D4799A"/>
    <w:rsid w:val="00D80A55"/>
    <w:rsid w:val="00D9449A"/>
    <w:rsid w:val="00D96BDA"/>
    <w:rsid w:val="00DB2E4C"/>
    <w:rsid w:val="00DE3160"/>
    <w:rsid w:val="00E25432"/>
    <w:rsid w:val="00E4147A"/>
    <w:rsid w:val="00E654B9"/>
    <w:rsid w:val="00EA19F9"/>
    <w:rsid w:val="00EA528D"/>
    <w:rsid w:val="00EB0589"/>
    <w:rsid w:val="00ED2000"/>
    <w:rsid w:val="00ED4374"/>
    <w:rsid w:val="00EF330C"/>
    <w:rsid w:val="00F3774B"/>
    <w:rsid w:val="00FC6BF0"/>
    <w:rsid w:val="00FD06F4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2517"/>
  <w15:chartTrackingRefBased/>
  <w15:docId w15:val="{74A69786-B937-4DC2-8608-4856D36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30D61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0D6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A30D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0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0D61"/>
  </w:style>
  <w:style w:type="paragraph" w:styleId="a6">
    <w:name w:val="List Paragraph"/>
    <w:basedOn w:val="a"/>
    <w:uiPriority w:val="34"/>
    <w:qFormat/>
    <w:rsid w:val="00A30D61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4919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9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EB0589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semiHidden/>
    <w:rsid w:val="00EB058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b">
    <w:basedOn w:val="a"/>
    <w:next w:val="ac"/>
    <w:rsid w:val="00C37483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957F06"/>
  </w:style>
  <w:style w:type="character" w:customStyle="1" w:styleId="20">
    <w:name w:val="Заголовок 2 Знак"/>
    <w:basedOn w:val="a0"/>
    <w:link w:val="2"/>
    <w:uiPriority w:val="9"/>
    <w:semiHidden/>
    <w:rsid w:val="000B2A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2DC8-63DD-4F13-8B84-4607A8D4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29</cp:revision>
  <cp:lastPrinted>2020-12-29T07:37:00Z</cp:lastPrinted>
  <dcterms:created xsi:type="dcterms:W3CDTF">2020-10-09T08:00:00Z</dcterms:created>
  <dcterms:modified xsi:type="dcterms:W3CDTF">2020-12-30T06:59:00Z</dcterms:modified>
</cp:coreProperties>
</file>