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1F539A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 w:rsidR="001F539A">
        <w:rPr>
          <w:rFonts w:ascii="Times New Roman" w:hAnsi="Times New Roman" w:cs="Times New Roman"/>
          <w:sz w:val="28"/>
          <w:lang w:val="uk-UA"/>
        </w:rPr>
        <w:t>17.02.2020</w:t>
      </w:r>
      <w:r>
        <w:rPr>
          <w:rFonts w:ascii="Times New Roman" w:hAnsi="Times New Roman" w:cs="Times New Roman"/>
          <w:sz w:val="28"/>
        </w:rPr>
        <w:t xml:space="preserve">      № </w:t>
      </w:r>
      <w:r w:rsidR="001F539A">
        <w:rPr>
          <w:rFonts w:ascii="Times New Roman" w:hAnsi="Times New Roman" w:cs="Times New Roman"/>
          <w:sz w:val="28"/>
          <w:lang w:val="uk-UA"/>
        </w:rPr>
        <w:t>46-Р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2A52B3">
              <w:rPr>
                <w:b/>
                <w:sz w:val="28"/>
                <w:szCs w:val="28"/>
                <w:lang w:val="uk-UA"/>
              </w:rPr>
              <w:t>5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52B3">
              <w:rPr>
                <w:b/>
                <w:sz w:val="28"/>
                <w:szCs w:val="28"/>
                <w:lang w:val="uk-UA"/>
              </w:rPr>
              <w:t xml:space="preserve">березня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52B3">
        <w:rPr>
          <w:rFonts w:ascii="Times New Roman" w:hAnsi="Times New Roman" w:cs="Times New Roman"/>
          <w:sz w:val="28"/>
          <w:szCs w:val="28"/>
          <w:lang w:val="uk-UA"/>
        </w:rPr>
        <w:t xml:space="preserve">5 березня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9003E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Pr="002A52B3" w:rsidRDefault="00B35C89" w:rsidP="00B35C89">
      <w:pPr>
        <w:pStyle w:val="a3"/>
        <w:ind w:firstLine="709"/>
        <w:rPr>
          <w:noProof/>
          <w:color w:val="FF0000"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2A52B3" w:rsidRPr="002A52B3">
        <w:rPr>
          <w:noProof/>
          <w:lang w:val="uk-UA"/>
        </w:rPr>
        <w:t>Про витрачання коштів резервного фонду міського бюджету</w:t>
      </w:r>
      <w:r w:rsidR="002A52B3">
        <w:rPr>
          <w:noProof/>
          <w:lang w:val="uk-UA"/>
        </w:rPr>
        <w:t>.</w:t>
      </w:r>
      <w:r w:rsidR="002A52B3" w:rsidRPr="002A52B3">
        <w:rPr>
          <w:noProof/>
          <w:lang w:val="uk-UA"/>
        </w:rPr>
        <w:t xml:space="preserve"> </w:t>
      </w:r>
    </w:p>
    <w:p w:rsidR="00B35C89" w:rsidRPr="002A52B3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 w:rsidRPr="002A52B3">
        <w:rPr>
          <w:noProof/>
          <w:lang w:val="uk-UA"/>
        </w:rPr>
        <w:t xml:space="preserve">Відповідальна за підготовку питання – директор департаменту </w:t>
      </w:r>
      <w:r w:rsidRPr="002A52B3">
        <w:rPr>
          <w:szCs w:val="28"/>
          <w:lang w:val="uk-UA"/>
        </w:rPr>
        <w:t xml:space="preserve">фінансів, економіки та </w:t>
      </w:r>
      <w:r w:rsidR="005A03B6" w:rsidRPr="002A52B3">
        <w:rPr>
          <w:szCs w:val="28"/>
          <w:lang w:val="uk-UA"/>
        </w:rPr>
        <w:t>інвестицій</w:t>
      </w:r>
      <w:r w:rsidRPr="002A52B3">
        <w:rPr>
          <w:noProof/>
          <w:lang w:val="uk-UA"/>
        </w:rPr>
        <w:t xml:space="preserve"> Сумської міської ради Липова С.А. </w:t>
      </w:r>
    </w:p>
    <w:p w:rsidR="006B1F82" w:rsidRPr="002A52B3" w:rsidRDefault="00B35C89" w:rsidP="002A52B3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2A52B3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256D87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 w:rsidRPr="002A52B3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2A52B3" w:rsidRPr="002A52B3" w:rsidRDefault="002A52B3" w:rsidP="002A52B3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noProof/>
          <w:lang w:val="uk-UA"/>
        </w:rPr>
      </w:pP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Про хід виконання рішення Сумської міської ради від 26 жовтня 2016</w:t>
      </w:r>
      <w:r w:rsidR="00F32198">
        <w:rPr>
          <w:rFonts w:asciiTheme="majorBidi" w:hAnsiTheme="majorBidi" w:cstheme="majorBidi"/>
          <w:noProof/>
          <w:sz w:val="28"/>
          <w:szCs w:val="28"/>
          <w:lang w:val="uk-UA"/>
        </w:rPr>
        <w:t> 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року № 1268-МР «Про затвердження міської програми «Соціальна підтримка учасників антитерористичної операції та членів їх сімей» на 2017-2019</w:t>
      </w:r>
      <w:r w:rsidR="00F32198">
        <w:rPr>
          <w:rFonts w:asciiTheme="majorBidi" w:hAnsiTheme="majorBidi" w:cstheme="majorBidi"/>
          <w:noProof/>
          <w:sz w:val="28"/>
          <w:szCs w:val="28"/>
          <w:lang w:val="uk-UA"/>
        </w:rPr>
        <w:t> 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роки» (зі змінами) за 2017-2019 роки.</w:t>
      </w:r>
    </w:p>
    <w:p w:rsidR="006B1F82" w:rsidRPr="002A52B3" w:rsidRDefault="006B1F82" w:rsidP="002A52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Відповідальна за підготовку питання – директор </w:t>
      </w:r>
      <w:r w:rsidR="002A52B3"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>департаменту соціального захисту населення Сумської міської ради Масік Т.О.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6B1F82" w:rsidRPr="002A52B3" w:rsidRDefault="006B1F82" w:rsidP="006B1F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2A52B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52B3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2A52B3">
        <w:rPr>
          <w:rFonts w:ascii="Times New Roman" w:hAnsi="Times New Roman" w:cs="Times New Roman"/>
          <w:sz w:val="28"/>
          <w:szCs w:val="28"/>
          <w:lang w:val="uk-UA"/>
        </w:rPr>
        <w:t xml:space="preserve"> рішення готує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A52B3"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>департамент соціального захисту населення Сумської міської ради</w:t>
      </w:r>
      <w:r w:rsidR="002A52B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A52B3" w:rsidRPr="002A52B3" w:rsidRDefault="002A52B3" w:rsidP="002A52B3">
      <w:pPr>
        <w:pStyle w:val="aa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5"/>
        <w:jc w:val="both"/>
        <w:rPr>
          <w:noProof/>
          <w:lang w:val="uk-UA"/>
        </w:rPr>
      </w:pP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Про хід виконання рішення Сумської міської ради від 28 листопада 2018 року № 4148-МР «Про затвердження програми Сумської об’єднаної територіальної громади «Милосердя» на 2019-2021 роки (зі змінами)</w:t>
      </w:r>
      <w:r w:rsidR="00256D87">
        <w:rPr>
          <w:rFonts w:asciiTheme="majorBidi" w:hAnsiTheme="majorBidi" w:cstheme="majorBidi"/>
          <w:noProof/>
          <w:sz w:val="28"/>
          <w:szCs w:val="28"/>
          <w:lang w:val="uk-UA"/>
        </w:rPr>
        <w:t>»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за 2019</w:t>
      </w:r>
      <w:r w:rsidR="005B62EC">
        <w:rPr>
          <w:rFonts w:asciiTheme="majorBidi" w:hAnsiTheme="majorBidi" w:cstheme="majorBidi"/>
          <w:noProof/>
          <w:sz w:val="28"/>
          <w:szCs w:val="28"/>
          <w:lang w:val="uk-UA"/>
        </w:rPr>
        <w:t> 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рік.</w:t>
      </w:r>
    </w:p>
    <w:p w:rsidR="002A52B3" w:rsidRPr="002A52B3" w:rsidRDefault="002A52B3" w:rsidP="002A52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Відповідальна за підготовку питання – директор департаменту соціального захисту населення Сумської міської ради Масік Т.О. </w:t>
      </w:r>
    </w:p>
    <w:p w:rsidR="002A52B3" w:rsidRDefault="002A52B3" w:rsidP="002A52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2A52B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52B3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2A52B3">
        <w:rPr>
          <w:rFonts w:ascii="Times New Roman" w:hAnsi="Times New Roman" w:cs="Times New Roman"/>
          <w:sz w:val="28"/>
          <w:szCs w:val="28"/>
          <w:lang w:val="uk-UA"/>
        </w:rPr>
        <w:t xml:space="preserve"> рішення готує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департамент соціального захисту населення Сумської міської ради.</w:t>
      </w:r>
    </w:p>
    <w:p w:rsidR="00DD3029" w:rsidRPr="00DD3029" w:rsidRDefault="00DD3029" w:rsidP="00DD3029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Про хід виконання рішення Сумської міської ради від 19 грудня 2018</w:t>
      </w:r>
      <w:r w:rsidR="00F32198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>року № 4327-МР «Про затвердження Програми зайнятості населення м.</w:t>
      </w:r>
      <w:r w:rsidR="005B62EC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>Суми на 2019-2020 роки» за 2019 рік.</w:t>
      </w:r>
    </w:p>
    <w:p w:rsidR="00DD3029" w:rsidRPr="00DD3029" w:rsidRDefault="00DD3029" w:rsidP="00DD30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Відповідальна за підготовку питання – директор департаменту соціального захисту населення Сумської міської ради Масік Т.О. </w:t>
      </w:r>
    </w:p>
    <w:p w:rsidR="00DD3029" w:rsidRPr="00DD3029" w:rsidRDefault="00DD3029" w:rsidP="00DD30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DD302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D3029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DD3029">
        <w:rPr>
          <w:rFonts w:ascii="Times New Roman" w:hAnsi="Times New Roman" w:cs="Times New Roman"/>
          <w:sz w:val="28"/>
          <w:szCs w:val="28"/>
          <w:lang w:val="uk-UA"/>
        </w:rPr>
        <w:t xml:space="preserve"> рішення готує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департамент соціального захисту населення Сумської міської ради.</w:t>
      </w:r>
    </w:p>
    <w:p w:rsidR="00DD3029" w:rsidRDefault="00DD3029" w:rsidP="00DD30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DD302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2.5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>Про хід виконання рішення Сумської міської ради від 19 грудня 2018</w:t>
      </w:r>
      <w:r w:rsidR="005B62EC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>року № 4331-МР «Про міську комплексну програму «Правопорядок» на період 2019-2021 роки» (зі змінами).</w:t>
      </w:r>
    </w:p>
    <w:p w:rsidR="00DD3029" w:rsidRPr="002A52B3" w:rsidRDefault="00DD3029" w:rsidP="00DD30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ий 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підготовку питання – 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начальник відділу з питань взаємодії з правоохоронними органами та оборонної роботи 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Сумської міської ради 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>Кононенко С.В.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DD3029" w:rsidRDefault="00DD3029" w:rsidP="00DD30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2A52B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52B3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2A52B3">
        <w:rPr>
          <w:rFonts w:ascii="Times New Roman" w:hAnsi="Times New Roman" w:cs="Times New Roman"/>
          <w:sz w:val="28"/>
          <w:szCs w:val="28"/>
          <w:lang w:val="uk-UA"/>
        </w:rPr>
        <w:t xml:space="preserve"> рішення готує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>Сумської міської ради.</w:t>
      </w:r>
    </w:p>
    <w:p w:rsidR="00DD3029" w:rsidRDefault="00DD3029" w:rsidP="00DD30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DD302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2.6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>Про хід виконання рішення Сумської міської ради від 28 листопада 2018 року № 4151-МР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рік».</w:t>
      </w:r>
    </w:p>
    <w:p w:rsidR="00DD3029" w:rsidRPr="002A52B3" w:rsidRDefault="00DD3029" w:rsidP="00DD30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ий 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підготовку питання – 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начальник відділу з питань взаємодії з правоохоронними органами та оборонної роботи 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Сумської міської ради 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>Кононенко С.В.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DD3029" w:rsidRDefault="00DD3029" w:rsidP="00DD30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2A52B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52B3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2A52B3">
        <w:rPr>
          <w:rFonts w:ascii="Times New Roman" w:hAnsi="Times New Roman" w:cs="Times New Roman"/>
          <w:sz w:val="28"/>
          <w:szCs w:val="28"/>
          <w:lang w:val="uk-UA"/>
        </w:rPr>
        <w:t xml:space="preserve"> рішення готує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D3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</w:t>
      </w:r>
      <w:r w:rsidRPr="002A52B3">
        <w:rPr>
          <w:rFonts w:ascii="Times New Roman" w:hAnsi="Times New Roman" w:cs="Times New Roman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DD3029">
        <w:rPr>
          <w:b/>
          <w:noProof/>
          <w:lang w:val="uk-UA"/>
        </w:rPr>
        <w:t>7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DD3029">
        <w:rPr>
          <w:b/>
          <w:noProof/>
          <w:lang w:val="uk-UA"/>
        </w:rPr>
        <w:t>8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F32198" w:rsidRPr="00F32198" w:rsidRDefault="00F32198" w:rsidP="00F321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</w:t>
      </w:r>
      <w:r w:rsidRPr="007E4E6D">
        <w:rPr>
          <w:rFonts w:ascii="Times New Roman" w:hAnsi="Times New Roman" w:cs="Times New Roman"/>
          <w:sz w:val="28"/>
          <w:lang w:val="uk-UA"/>
        </w:rPr>
        <w:lastRenderedPageBreak/>
        <w:t>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до </w:t>
      </w:r>
      <w:r w:rsidRPr="00256D87">
        <w:rPr>
          <w:rFonts w:ascii="Times New Roman" w:hAnsi="Times New Roman" w:cs="Times New Roman"/>
          <w:sz w:val="28"/>
          <w:lang w:val="uk-UA"/>
        </w:rPr>
        <w:t>2</w:t>
      </w:r>
      <w:r w:rsidR="00256D87" w:rsidRPr="00256D87">
        <w:rPr>
          <w:rFonts w:ascii="Times New Roman" w:hAnsi="Times New Roman" w:cs="Times New Roman"/>
          <w:sz w:val="28"/>
          <w:lang w:val="uk-UA"/>
        </w:rPr>
        <w:t>5</w:t>
      </w:r>
      <w:r w:rsidR="001728A9" w:rsidRPr="00256D87">
        <w:rPr>
          <w:rFonts w:ascii="Times New Roman" w:hAnsi="Times New Roman" w:cs="Times New Roman"/>
          <w:sz w:val="28"/>
          <w:lang w:val="uk-UA"/>
        </w:rPr>
        <w:t xml:space="preserve"> </w:t>
      </w:r>
      <w:r w:rsidR="00DD3029" w:rsidRPr="00256D87">
        <w:rPr>
          <w:rFonts w:ascii="Times New Roman" w:hAnsi="Times New Roman" w:cs="Times New Roman"/>
          <w:sz w:val="28"/>
          <w:lang w:val="uk-UA"/>
        </w:rPr>
        <w:t>лютого</w:t>
      </w:r>
      <w:r w:rsidR="001728A9" w:rsidRPr="00256D87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1728A9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року, 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>Відповідно до вимог Регламенту роботи Сумської міської ради VІІ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26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листопада 2015 року № 1-МР «Про затвердження Регламенту роботи Сумської міської ради VІІ скликання» (зі змінами)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>
        <w:rPr>
          <w:noProof/>
          <w:lang w:val="uk-UA"/>
        </w:rPr>
        <w:t>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Default="005B62EC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Pr="005B62EC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Заступник міського голови, </w:t>
      </w:r>
    </w:p>
    <w:p w:rsidR="005B62EC" w:rsidRPr="005B62EC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керуючий справами виконавчого </w:t>
      </w:r>
    </w:p>
    <w:p w:rsidR="00953320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комітету </w:t>
      </w:r>
      <w:r w:rsidRPr="005B62EC">
        <w:rPr>
          <w:noProof/>
          <w:lang w:val="uk-UA"/>
        </w:rPr>
        <w:tab/>
      </w:r>
      <w:r w:rsidRPr="005B62EC">
        <w:rPr>
          <w:noProof/>
          <w:lang w:val="uk-UA"/>
        </w:rPr>
        <w:tab/>
        <w:t>С.Я. Пак</w:t>
      </w: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B62E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56D8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E76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березня </w:t>
      </w:r>
      <w:r w:rsidR="00ED7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Кисілю В.Ю.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Павленку В.І.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F321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7A4C266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1F539A"/>
    <w:rsid w:val="00256D87"/>
    <w:rsid w:val="00265BDC"/>
    <w:rsid w:val="00271E04"/>
    <w:rsid w:val="002A52B3"/>
    <w:rsid w:val="002B37A5"/>
    <w:rsid w:val="002C28DA"/>
    <w:rsid w:val="002E348B"/>
    <w:rsid w:val="002F1E1B"/>
    <w:rsid w:val="003009C5"/>
    <w:rsid w:val="00387A4E"/>
    <w:rsid w:val="003933D1"/>
    <w:rsid w:val="00395791"/>
    <w:rsid w:val="003B4276"/>
    <w:rsid w:val="003B54E1"/>
    <w:rsid w:val="003D42C4"/>
    <w:rsid w:val="00405902"/>
    <w:rsid w:val="00455C8F"/>
    <w:rsid w:val="00482261"/>
    <w:rsid w:val="0050317F"/>
    <w:rsid w:val="00541D3A"/>
    <w:rsid w:val="00547193"/>
    <w:rsid w:val="0057601F"/>
    <w:rsid w:val="005A03B6"/>
    <w:rsid w:val="005A6698"/>
    <w:rsid w:val="005B62EC"/>
    <w:rsid w:val="005D0B70"/>
    <w:rsid w:val="005D65B9"/>
    <w:rsid w:val="00602219"/>
    <w:rsid w:val="00603CD2"/>
    <w:rsid w:val="006A0C40"/>
    <w:rsid w:val="006B1F82"/>
    <w:rsid w:val="006C5A2A"/>
    <w:rsid w:val="006F05B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B6AFB"/>
    <w:rsid w:val="00AB762D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3237D"/>
    <w:rsid w:val="00C46334"/>
    <w:rsid w:val="00C47750"/>
    <w:rsid w:val="00C6647E"/>
    <w:rsid w:val="00C9003E"/>
    <w:rsid w:val="00CA64FE"/>
    <w:rsid w:val="00DA707A"/>
    <w:rsid w:val="00DB5DA5"/>
    <w:rsid w:val="00DC03D5"/>
    <w:rsid w:val="00DC6E9B"/>
    <w:rsid w:val="00DD3029"/>
    <w:rsid w:val="00DE6EB4"/>
    <w:rsid w:val="00DF6113"/>
    <w:rsid w:val="00E1300E"/>
    <w:rsid w:val="00E22670"/>
    <w:rsid w:val="00E410DB"/>
    <w:rsid w:val="00E67B0D"/>
    <w:rsid w:val="00E76E28"/>
    <w:rsid w:val="00ED7266"/>
    <w:rsid w:val="00ED7974"/>
    <w:rsid w:val="00F32198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4A6F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F6B2-7863-4FFB-8ED8-949E93C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7</cp:revision>
  <cp:lastPrinted>2020-01-13T09:27:00Z</cp:lastPrinted>
  <dcterms:created xsi:type="dcterms:W3CDTF">2020-02-12T14:35:00Z</dcterms:created>
  <dcterms:modified xsi:type="dcterms:W3CDTF">2020-02-17T11:54:00Z</dcterms:modified>
</cp:coreProperties>
</file>