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008433AC" w:rsidRPr="00842ED3">
        <w:rPr>
          <w:noProof/>
          <w:sz w:val="28"/>
          <w:szCs w:val="28"/>
        </w:rPr>
        <w:drawing>
          <wp:inline distT="0" distB="0" distL="0" distR="0" wp14:anchorId="678F9703" wp14:editId="0AA13678">
            <wp:extent cx="523875" cy="6692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6929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7163E9" w:rsidRDefault="00571076" w:rsidP="0057107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tblGrid>
      <w:tr w:rsidR="00571076" w:rsidRPr="00842ED3" w:rsidTr="00A711F1">
        <w:trPr>
          <w:trHeight w:val="292"/>
        </w:trPr>
        <w:tc>
          <w:tcPr>
            <w:tcW w:w="3378" w:type="dxa"/>
            <w:tcBorders>
              <w:top w:val="nil"/>
              <w:left w:val="nil"/>
              <w:bottom w:val="nil"/>
              <w:right w:val="nil"/>
            </w:tcBorders>
            <w:hideMark/>
          </w:tcPr>
          <w:p w:rsidR="00571076" w:rsidRPr="00842ED3" w:rsidRDefault="00785552" w:rsidP="00CA4110">
            <w:pPr>
              <w:pStyle w:val="a4"/>
              <w:ind w:right="-216"/>
              <w:rPr>
                <w:rFonts w:ascii="Times New Roman" w:hAnsi="Times New Roman" w:cs="Times New Roman"/>
                <w:sz w:val="28"/>
                <w:szCs w:val="28"/>
              </w:rPr>
            </w:pPr>
            <w:r>
              <w:rPr>
                <w:rFonts w:ascii="Times New Roman" w:hAnsi="Times New Roman" w:cs="Times New Roman"/>
                <w:sz w:val="28"/>
                <w:szCs w:val="28"/>
                <w:lang w:val="uk-UA"/>
              </w:rPr>
              <w:t>в</w:t>
            </w:r>
            <w:r>
              <w:rPr>
                <w:rFonts w:ascii="Times New Roman" w:hAnsi="Times New Roman" w:cs="Times New Roman"/>
                <w:sz w:val="28"/>
                <w:szCs w:val="28"/>
              </w:rPr>
              <w:t xml:space="preserve">ід </w:t>
            </w:r>
            <w:r w:rsidR="00A711F1">
              <w:rPr>
                <w:rFonts w:ascii="Times New Roman" w:hAnsi="Times New Roman" w:cs="Times New Roman"/>
                <w:sz w:val="28"/>
                <w:szCs w:val="28"/>
              </w:rPr>
              <w:t xml:space="preserve">   </w:t>
            </w:r>
            <w:r w:rsidR="00CA4110">
              <w:rPr>
                <w:rFonts w:ascii="Times New Roman" w:hAnsi="Times New Roman" w:cs="Times New Roman"/>
                <w:sz w:val="28"/>
                <w:szCs w:val="28"/>
                <w:lang w:val="uk-UA"/>
              </w:rPr>
              <w:t>11.01.20</w:t>
            </w:r>
            <w:bookmarkStart w:id="0" w:name="_GoBack"/>
            <w:bookmarkEnd w:id="0"/>
            <w:r w:rsidR="00CA4110">
              <w:rPr>
                <w:rFonts w:ascii="Times New Roman" w:hAnsi="Times New Roman" w:cs="Times New Roman"/>
                <w:sz w:val="28"/>
                <w:szCs w:val="28"/>
                <w:lang w:val="uk-UA"/>
              </w:rPr>
              <w:t>20</w:t>
            </w:r>
            <w:r w:rsidR="00A711F1">
              <w:rPr>
                <w:rFonts w:ascii="Times New Roman" w:hAnsi="Times New Roman" w:cs="Times New Roman"/>
                <w:sz w:val="28"/>
                <w:szCs w:val="28"/>
              </w:rPr>
              <w:t xml:space="preserve">   </w:t>
            </w:r>
            <w:r w:rsidR="008F38C9">
              <w:rPr>
                <w:rFonts w:ascii="Times New Roman" w:hAnsi="Times New Roman" w:cs="Times New Roman"/>
                <w:sz w:val="28"/>
                <w:szCs w:val="28"/>
              </w:rPr>
              <w:t>№</w:t>
            </w:r>
            <w:r w:rsidR="00571076" w:rsidRPr="00842ED3">
              <w:rPr>
                <w:rFonts w:ascii="Times New Roman" w:hAnsi="Times New Roman" w:cs="Times New Roman"/>
                <w:sz w:val="28"/>
                <w:szCs w:val="28"/>
              </w:rPr>
              <w:t xml:space="preserve"> </w:t>
            </w:r>
            <w:r w:rsidR="00CA4110">
              <w:rPr>
                <w:rFonts w:ascii="Times New Roman" w:hAnsi="Times New Roman" w:cs="Times New Roman"/>
                <w:sz w:val="28"/>
                <w:szCs w:val="28"/>
                <w:lang w:val="uk-UA"/>
              </w:rPr>
              <w:t>4-Р</w:t>
            </w:r>
            <w:r w:rsidR="00571076" w:rsidRPr="00842ED3">
              <w:rPr>
                <w:rFonts w:ascii="Times New Roman" w:hAnsi="Times New Roman" w:cs="Times New Roman"/>
                <w:sz w:val="28"/>
                <w:szCs w:val="28"/>
              </w:rPr>
              <w:t xml:space="preserve">      </w:t>
            </w:r>
          </w:p>
        </w:tc>
      </w:tr>
      <w:tr w:rsidR="00571076" w:rsidRPr="00842ED3" w:rsidTr="00A711F1">
        <w:trPr>
          <w:trHeight w:val="264"/>
        </w:trPr>
        <w:tc>
          <w:tcPr>
            <w:tcW w:w="3378" w:type="dxa"/>
            <w:tcBorders>
              <w:top w:val="nil"/>
              <w:left w:val="nil"/>
              <w:bottom w:val="nil"/>
              <w:right w:val="nil"/>
            </w:tcBorders>
          </w:tcPr>
          <w:p w:rsidR="00571076" w:rsidRPr="007163E9" w:rsidRDefault="00571076">
            <w:pPr>
              <w:pStyle w:val="a4"/>
              <w:ind w:right="72"/>
              <w:rPr>
                <w:b/>
                <w:sz w:val="16"/>
                <w:szCs w:val="16"/>
              </w:rPr>
            </w:pPr>
          </w:p>
        </w:tc>
      </w:tr>
      <w:tr w:rsidR="00571076" w:rsidRPr="00842ED3" w:rsidTr="00A711F1">
        <w:trPr>
          <w:trHeight w:val="891"/>
        </w:trPr>
        <w:tc>
          <w:tcPr>
            <w:tcW w:w="3378" w:type="dxa"/>
            <w:tcBorders>
              <w:top w:val="nil"/>
              <w:left w:val="nil"/>
              <w:bottom w:val="nil"/>
              <w:right w:val="nil"/>
            </w:tcBorders>
            <w:hideMark/>
          </w:tcPr>
          <w:p w:rsidR="00571076" w:rsidRPr="00842ED3" w:rsidRDefault="008925AA" w:rsidP="00A711F1">
            <w:pPr>
              <w:jc w:val="both"/>
              <w:rPr>
                <w:b/>
                <w:sz w:val="28"/>
                <w:szCs w:val="28"/>
              </w:rPr>
            </w:pPr>
            <w:r>
              <w:rPr>
                <w:b/>
                <w:sz w:val="28"/>
                <w:szCs w:val="28"/>
              </w:rPr>
              <w:t xml:space="preserve">Про </w:t>
            </w:r>
            <w:r w:rsidR="000B75DE">
              <w:rPr>
                <w:b/>
                <w:sz w:val="28"/>
                <w:szCs w:val="28"/>
              </w:rPr>
              <w:t xml:space="preserve">заходи, пов’язані з </w:t>
            </w:r>
            <w:r w:rsidR="00A711F1">
              <w:rPr>
                <w:b/>
                <w:sz w:val="28"/>
                <w:szCs w:val="28"/>
              </w:rPr>
              <w:t>відзначенням у 2020</w:t>
            </w:r>
            <w:r w:rsidR="004C7D87">
              <w:rPr>
                <w:b/>
                <w:sz w:val="28"/>
                <w:szCs w:val="28"/>
              </w:rPr>
              <w:t xml:space="preserve"> році Свята Водохреща</w:t>
            </w:r>
          </w:p>
        </w:tc>
      </w:tr>
    </w:tbl>
    <w:p w:rsidR="00571076" w:rsidRPr="007163E9" w:rsidRDefault="00571076" w:rsidP="00571076">
      <w:pPr>
        <w:ind w:firstLine="709"/>
        <w:rPr>
          <w:sz w:val="28"/>
          <w:szCs w:val="28"/>
        </w:rPr>
      </w:pPr>
    </w:p>
    <w:p w:rsidR="00571076" w:rsidRDefault="004C7D87" w:rsidP="00FD0282">
      <w:pPr>
        <w:ind w:firstLine="708"/>
        <w:jc w:val="both"/>
        <w:rPr>
          <w:sz w:val="28"/>
          <w:szCs w:val="28"/>
        </w:rPr>
      </w:pPr>
      <w:r>
        <w:rPr>
          <w:color w:val="000000"/>
          <w:sz w:val="28"/>
          <w:szCs w:val="28"/>
        </w:rPr>
        <w:t>У зв’язку з відзначенням 19 січня 20</w:t>
      </w:r>
      <w:r w:rsidR="00A711F1">
        <w:rPr>
          <w:color w:val="000000"/>
          <w:sz w:val="28"/>
          <w:szCs w:val="28"/>
        </w:rPr>
        <w:t>20</w:t>
      </w:r>
      <w:r>
        <w:rPr>
          <w:color w:val="000000"/>
          <w:sz w:val="28"/>
          <w:szCs w:val="28"/>
        </w:rPr>
        <w:t xml:space="preserve"> року </w:t>
      </w:r>
      <w:r w:rsidR="004B1906">
        <w:rPr>
          <w:color w:val="000000"/>
          <w:sz w:val="28"/>
          <w:szCs w:val="28"/>
        </w:rPr>
        <w:t>Свята Водохреща</w:t>
      </w:r>
      <w:r w:rsidR="006A40A3">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FD0282" w:rsidRDefault="00FD0282" w:rsidP="00FD0282">
      <w:pPr>
        <w:ind w:firstLine="708"/>
        <w:jc w:val="both"/>
        <w:rPr>
          <w:sz w:val="28"/>
          <w:szCs w:val="28"/>
        </w:rPr>
      </w:pPr>
    </w:p>
    <w:p w:rsidR="00FD0282" w:rsidRPr="00FD0282" w:rsidRDefault="00A711F1" w:rsidP="00FD0282">
      <w:pPr>
        <w:pStyle w:val="aa"/>
        <w:numPr>
          <w:ilvl w:val="0"/>
          <w:numId w:val="11"/>
        </w:numPr>
        <w:ind w:left="0" w:firstLine="709"/>
        <w:jc w:val="both"/>
        <w:rPr>
          <w:sz w:val="28"/>
          <w:szCs w:val="28"/>
          <w:lang w:val="uk-UA"/>
        </w:rPr>
      </w:pPr>
      <w:r>
        <w:rPr>
          <w:sz w:val="28"/>
          <w:szCs w:val="28"/>
        </w:rPr>
        <w:t>Д</w:t>
      </w:r>
      <w:r w:rsidRPr="00842ED3">
        <w:rPr>
          <w:sz w:val="28"/>
          <w:szCs w:val="28"/>
        </w:rPr>
        <w:t>епартаменту комунікацій та інформаційної політики</w:t>
      </w:r>
      <w:r>
        <w:rPr>
          <w:sz w:val="28"/>
          <w:szCs w:val="28"/>
        </w:rPr>
        <w:t xml:space="preserve"> </w:t>
      </w:r>
      <w:r w:rsidR="00FD0282">
        <w:rPr>
          <w:sz w:val="28"/>
          <w:szCs w:val="28"/>
        </w:rPr>
        <w:t>(</w:t>
      </w:r>
      <w:r>
        <w:rPr>
          <w:sz w:val="28"/>
          <w:szCs w:val="28"/>
          <w:lang w:val="uk-UA"/>
        </w:rPr>
        <w:t>Кохан А.І</w:t>
      </w:r>
      <w:r w:rsidR="008758E8">
        <w:rPr>
          <w:sz w:val="28"/>
          <w:szCs w:val="28"/>
          <w:lang w:val="uk-UA"/>
        </w:rPr>
        <w:t>.</w:t>
      </w:r>
      <w:r w:rsidR="00FD0282">
        <w:rPr>
          <w:sz w:val="28"/>
          <w:szCs w:val="28"/>
        </w:rPr>
        <w:t>) забезпечити сприяння релігійним гр</w:t>
      </w:r>
      <w:r w:rsidR="00D0307D">
        <w:rPr>
          <w:sz w:val="28"/>
          <w:szCs w:val="28"/>
        </w:rPr>
        <w:t xml:space="preserve">омадам, </w:t>
      </w:r>
      <w:r w:rsidR="00FD0282">
        <w:rPr>
          <w:sz w:val="28"/>
          <w:szCs w:val="28"/>
        </w:rPr>
        <w:t>громадським організація</w:t>
      </w:r>
      <w:r w:rsidR="00D0307D">
        <w:rPr>
          <w:sz w:val="28"/>
          <w:szCs w:val="28"/>
        </w:rPr>
        <w:t>м у відзначенні Свята Водохреща</w:t>
      </w:r>
      <w:r w:rsidR="00D0307D">
        <w:rPr>
          <w:sz w:val="28"/>
          <w:szCs w:val="28"/>
          <w:lang w:val="uk-UA"/>
        </w:rPr>
        <w:t xml:space="preserve"> та інф</w:t>
      </w:r>
      <w:r w:rsidR="00B973C0">
        <w:rPr>
          <w:sz w:val="28"/>
          <w:szCs w:val="28"/>
          <w:lang w:val="uk-UA"/>
        </w:rPr>
        <w:t>ормування населення щодо дотримання правил</w:t>
      </w:r>
      <w:r w:rsidR="00D0307D">
        <w:rPr>
          <w:sz w:val="28"/>
          <w:szCs w:val="28"/>
          <w:lang w:val="uk-UA"/>
        </w:rPr>
        <w:t xml:space="preserve"> безпеки</w:t>
      </w:r>
      <w:r w:rsidR="00F13EEE">
        <w:rPr>
          <w:sz w:val="28"/>
          <w:szCs w:val="28"/>
          <w:lang w:val="uk-UA"/>
        </w:rPr>
        <w:t xml:space="preserve"> на воді</w:t>
      </w:r>
      <w:r w:rsidR="00D0307D">
        <w:rPr>
          <w:sz w:val="28"/>
          <w:szCs w:val="28"/>
          <w:lang w:val="uk-UA"/>
        </w:rPr>
        <w:t xml:space="preserve"> під час проведення </w:t>
      </w:r>
      <w:r w:rsidR="00B973C0">
        <w:rPr>
          <w:sz w:val="28"/>
          <w:szCs w:val="28"/>
          <w:lang w:val="uk-UA"/>
        </w:rPr>
        <w:t>заходів.</w:t>
      </w:r>
      <w:r w:rsidR="00D0307D">
        <w:rPr>
          <w:sz w:val="28"/>
          <w:szCs w:val="28"/>
          <w:lang w:val="uk-UA"/>
        </w:rPr>
        <w:t xml:space="preserve"> </w:t>
      </w:r>
    </w:p>
    <w:p w:rsidR="00A31EE7" w:rsidRPr="00794D8E" w:rsidRDefault="00A31EE7" w:rsidP="00A31EE7">
      <w:pPr>
        <w:ind w:firstLine="708"/>
        <w:rPr>
          <w:sz w:val="20"/>
          <w:szCs w:val="20"/>
        </w:rPr>
      </w:pPr>
    </w:p>
    <w:p w:rsidR="00842ED3" w:rsidRDefault="00C86071" w:rsidP="00FD22CB">
      <w:pPr>
        <w:pStyle w:val="aa"/>
        <w:numPr>
          <w:ilvl w:val="0"/>
          <w:numId w:val="11"/>
        </w:numPr>
        <w:ind w:left="0" w:firstLine="709"/>
        <w:jc w:val="both"/>
        <w:rPr>
          <w:sz w:val="28"/>
          <w:szCs w:val="28"/>
        </w:rPr>
      </w:pPr>
      <w:r w:rsidRPr="00C86071">
        <w:rPr>
          <w:sz w:val="28"/>
          <w:szCs w:val="28"/>
        </w:rPr>
        <w:t>КП «Спец</w:t>
      </w:r>
      <w:r w:rsidR="008433AC">
        <w:rPr>
          <w:sz w:val="28"/>
          <w:szCs w:val="28"/>
          <w:lang w:val="uk-UA"/>
        </w:rPr>
        <w:t xml:space="preserve">іалізований </w:t>
      </w:r>
      <w:r w:rsidRPr="00C86071">
        <w:rPr>
          <w:sz w:val="28"/>
          <w:szCs w:val="28"/>
        </w:rPr>
        <w:t xml:space="preserve">комбінат» (Короткевич Є.Г.) виготовити та встановити </w:t>
      </w:r>
      <w:r>
        <w:rPr>
          <w:sz w:val="28"/>
          <w:szCs w:val="28"/>
        </w:rPr>
        <w:t>біля Харківського мосту</w:t>
      </w:r>
      <w:r w:rsidR="005871E2">
        <w:rPr>
          <w:sz w:val="28"/>
          <w:szCs w:val="28"/>
        </w:rPr>
        <w:t xml:space="preserve"> через р. Псел</w:t>
      </w:r>
      <w:r>
        <w:rPr>
          <w:sz w:val="28"/>
          <w:szCs w:val="28"/>
        </w:rPr>
        <w:t xml:space="preserve"> </w:t>
      </w:r>
      <w:r w:rsidRPr="00C86071">
        <w:rPr>
          <w:sz w:val="28"/>
          <w:szCs w:val="28"/>
        </w:rPr>
        <w:t>трап, східці до лунки, дерев’яний хрест та подіум для священ</w:t>
      </w:r>
      <w:r>
        <w:rPr>
          <w:sz w:val="28"/>
          <w:szCs w:val="28"/>
        </w:rPr>
        <w:t>н</w:t>
      </w:r>
      <w:r w:rsidRPr="00C86071">
        <w:rPr>
          <w:sz w:val="28"/>
          <w:szCs w:val="28"/>
        </w:rPr>
        <w:t>ослужителів.</w:t>
      </w:r>
    </w:p>
    <w:p w:rsidR="006C1D4F" w:rsidRPr="006C1D4F" w:rsidRDefault="006C1D4F" w:rsidP="006C1D4F">
      <w:pPr>
        <w:ind w:left="709"/>
        <w:jc w:val="both"/>
        <w:rPr>
          <w:sz w:val="28"/>
          <w:szCs w:val="28"/>
        </w:rPr>
      </w:pPr>
    </w:p>
    <w:p w:rsidR="006C1D4F" w:rsidRDefault="00774781" w:rsidP="00FD22CB">
      <w:pPr>
        <w:pStyle w:val="aa"/>
        <w:numPr>
          <w:ilvl w:val="0"/>
          <w:numId w:val="11"/>
        </w:numPr>
        <w:ind w:left="0" w:firstLine="709"/>
        <w:jc w:val="both"/>
        <w:rPr>
          <w:sz w:val="28"/>
          <w:szCs w:val="28"/>
        </w:rPr>
      </w:pPr>
      <w:r>
        <w:rPr>
          <w:sz w:val="28"/>
          <w:szCs w:val="28"/>
          <w:lang w:val="uk-UA"/>
        </w:rPr>
        <w:t xml:space="preserve">КП ЕЗО «Міськсвітло» (Велитченко Е.В.) забезпечити </w:t>
      </w:r>
      <w:r w:rsidRPr="00774781">
        <w:rPr>
          <w:sz w:val="28"/>
          <w:szCs w:val="28"/>
        </w:rPr>
        <w:t>біля Харківського мосту через р. Псел</w:t>
      </w:r>
      <w:r w:rsidRPr="00774781">
        <w:rPr>
          <w:sz w:val="28"/>
          <w:szCs w:val="28"/>
          <w:lang w:val="uk-UA"/>
        </w:rPr>
        <w:t xml:space="preserve"> </w:t>
      </w:r>
      <w:r>
        <w:rPr>
          <w:sz w:val="28"/>
          <w:szCs w:val="28"/>
          <w:lang w:val="uk-UA"/>
        </w:rPr>
        <w:t xml:space="preserve">підключення звукотехнічної апаратури до електричної мережі. </w:t>
      </w:r>
    </w:p>
    <w:p w:rsidR="00C86071" w:rsidRPr="00C86071" w:rsidRDefault="00C86071" w:rsidP="00C86071">
      <w:pPr>
        <w:ind w:left="709"/>
        <w:rPr>
          <w:sz w:val="28"/>
          <w:szCs w:val="28"/>
        </w:rPr>
      </w:pPr>
    </w:p>
    <w:p w:rsidR="00C86071" w:rsidRDefault="00C86071" w:rsidP="00B973C0">
      <w:pPr>
        <w:pStyle w:val="aa"/>
        <w:numPr>
          <w:ilvl w:val="0"/>
          <w:numId w:val="11"/>
        </w:numPr>
        <w:ind w:left="0" w:firstLine="709"/>
        <w:jc w:val="both"/>
        <w:rPr>
          <w:sz w:val="28"/>
          <w:szCs w:val="28"/>
        </w:rPr>
      </w:pPr>
      <w:r>
        <w:rPr>
          <w:sz w:val="28"/>
          <w:szCs w:val="28"/>
        </w:rPr>
        <w:t>Відділу торгівлі, побуту та захисту прав споживачів                  (Дубицький О.Ю.)</w:t>
      </w:r>
      <w:r w:rsidR="00C27383">
        <w:rPr>
          <w:sz w:val="28"/>
          <w:szCs w:val="28"/>
        </w:rPr>
        <w:t xml:space="preserve"> забезпечити організацію виносної торгівлі продуктами харчування, у т</w:t>
      </w:r>
      <w:r w:rsidR="00771A65">
        <w:rPr>
          <w:sz w:val="28"/>
          <w:szCs w:val="28"/>
          <w:lang w:val="uk-UA"/>
        </w:rPr>
        <w:t xml:space="preserve">.ч. </w:t>
      </w:r>
      <w:r w:rsidR="00C27383">
        <w:rPr>
          <w:sz w:val="28"/>
          <w:szCs w:val="28"/>
        </w:rPr>
        <w:t>беза</w:t>
      </w:r>
      <w:r w:rsidR="005871E2">
        <w:rPr>
          <w:sz w:val="28"/>
          <w:szCs w:val="28"/>
        </w:rPr>
        <w:t>лкогольними напоями (кава, чай) біля Харківського мосту</w:t>
      </w:r>
      <w:r w:rsidR="00FD22CB" w:rsidRPr="00FD22CB">
        <w:rPr>
          <w:sz w:val="28"/>
          <w:szCs w:val="28"/>
        </w:rPr>
        <w:t xml:space="preserve"> </w:t>
      </w:r>
      <w:r w:rsidR="000C6E4A">
        <w:rPr>
          <w:sz w:val="28"/>
          <w:szCs w:val="28"/>
          <w:lang w:val="uk-UA"/>
        </w:rPr>
        <w:t xml:space="preserve">через </w:t>
      </w:r>
      <w:r w:rsidR="000C6E4A">
        <w:rPr>
          <w:sz w:val="28"/>
          <w:szCs w:val="28"/>
        </w:rPr>
        <w:t xml:space="preserve">р. Псел </w:t>
      </w:r>
      <w:r w:rsidR="00FD22CB" w:rsidRPr="00FD22CB">
        <w:rPr>
          <w:sz w:val="28"/>
          <w:szCs w:val="28"/>
        </w:rPr>
        <w:t xml:space="preserve">та пішохідного мосту біля </w:t>
      </w:r>
      <w:r w:rsidR="00FD22CB" w:rsidRPr="00FD22CB">
        <w:rPr>
          <w:sz w:val="28"/>
          <w:szCs w:val="28"/>
          <w:lang w:val="uk-UA"/>
        </w:rPr>
        <w:t>ГРК «</w:t>
      </w:r>
      <w:r w:rsidR="00FD22CB" w:rsidRPr="00FD22CB">
        <w:rPr>
          <w:sz w:val="28"/>
          <w:szCs w:val="28"/>
        </w:rPr>
        <w:t>Здибанка»</w:t>
      </w:r>
      <w:r w:rsidR="005871E2">
        <w:rPr>
          <w:sz w:val="28"/>
          <w:szCs w:val="28"/>
        </w:rPr>
        <w:t>.</w:t>
      </w:r>
    </w:p>
    <w:p w:rsidR="00C86071" w:rsidRPr="00C86071" w:rsidRDefault="00C86071" w:rsidP="00C86071">
      <w:pPr>
        <w:pStyle w:val="aa"/>
        <w:rPr>
          <w:sz w:val="28"/>
          <w:szCs w:val="28"/>
        </w:rPr>
      </w:pPr>
    </w:p>
    <w:p w:rsidR="00C86071" w:rsidRDefault="00C86071" w:rsidP="00B973C0">
      <w:pPr>
        <w:pStyle w:val="aa"/>
        <w:numPr>
          <w:ilvl w:val="0"/>
          <w:numId w:val="11"/>
        </w:numPr>
        <w:ind w:left="0" w:firstLine="709"/>
        <w:jc w:val="both"/>
        <w:rPr>
          <w:sz w:val="28"/>
          <w:szCs w:val="28"/>
        </w:rPr>
      </w:pPr>
      <w:r>
        <w:rPr>
          <w:sz w:val="28"/>
          <w:szCs w:val="28"/>
        </w:rPr>
        <w:t>Департаменту інфраструктури міста (</w:t>
      </w:r>
      <w:r w:rsidR="00FD22CB">
        <w:rPr>
          <w:sz w:val="28"/>
          <w:szCs w:val="28"/>
          <w:lang w:val="uk-UA"/>
        </w:rPr>
        <w:t>Павленко В.</w:t>
      </w:r>
      <w:r>
        <w:rPr>
          <w:sz w:val="28"/>
          <w:szCs w:val="28"/>
        </w:rPr>
        <w:t xml:space="preserve">І.) </w:t>
      </w:r>
      <w:r w:rsidR="00C27383">
        <w:rPr>
          <w:sz w:val="28"/>
          <w:szCs w:val="28"/>
        </w:rPr>
        <w:t xml:space="preserve"> забезпечити наведення належного санітарного стану в місцях проведення освячення води</w:t>
      </w:r>
      <w:r w:rsidR="000C6E4A">
        <w:rPr>
          <w:sz w:val="28"/>
          <w:szCs w:val="28"/>
          <w:lang w:val="uk-UA"/>
        </w:rPr>
        <w:t xml:space="preserve"> (</w:t>
      </w:r>
      <w:r w:rsidR="000C6E4A" w:rsidRPr="000C6E4A">
        <w:rPr>
          <w:sz w:val="28"/>
          <w:szCs w:val="28"/>
        </w:rPr>
        <w:t xml:space="preserve">біля Харківського мосту </w:t>
      </w:r>
      <w:r w:rsidR="000C6E4A" w:rsidRPr="000C6E4A">
        <w:rPr>
          <w:sz w:val="28"/>
          <w:szCs w:val="28"/>
          <w:lang w:val="uk-UA"/>
        </w:rPr>
        <w:t xml:space="preserve">через </w:t>
      </w:r>
      <w:r w:rsidR="000C6E4A" w:rsidRPr="000C6E4A">
        <w:rPr>
          <w:sz w:val="28"/>
          <w:szCs w:val="28"/>
        </w:rPr>
        <w:t xml:space="preserve">р. Псел та пішохідного мосту біля </w:t>
      </w:r>
      <w:r w:rsidR="000C6E4A" w:rsidRPr="000C6E4A">
        <w:rPr>
          <w:sz w:val="28"/>
          <w:szCs w:val="28"/>
          <w:lang w:val="uk-UA"/>
        </w:rPr>
        <w:t>ГРК «</w:t>
      </w:r>
      <w:r w:rsidR="000C6E4A" w:rsidRPr="000C6E4A">
        <w:rPr>
          <w:sz w:val="28"/>
          <w:szCs w:val="28"/>
        </w:rPr>
        <w:t>Здибанка»</w:t>
      </w:r>
      <w:r w:rsidR="000C6E4A">
        <w:rPr>
          <w:sz w:val="28"/>
          <w:szCs w:val="28"/>
          <w:lang w:val="uk-UA"/>
        </w:rPr>
        <w:t>) та</w:t>
      </w:r>
      <w:r w:rsidR="00C27383">
        <w:rPr>
          <w:sz w:val="28"/>
          <w:szCs w:val="28"/>
        </w:rPr>
        <w:t xml:space="preserve"> встановлення сміттєвих контейнерів біля Харківського мосту</w:t>
      </w:r>
      <w:r w:rsidR="005871E2">
        <w:rPr>
          <w:sz w:val="28"/>
          <w:szCs w:val="28"/>
        </w:rPr>
        <w:t xml:space="preserve"> через р. Псел</w:t>
      </w:r>
      <w:r w:rsidR="00C27383">
        <w:rPr>
          <w:sz w:val="28"/>
          <w:szCs w:val="28"/>
        </w:rPr>
        <w:t>.</w:t>
      </w:r>
    </w:p>
    <w:p w:rsidR="00C27383" w:rsidRPr="00C27383" w:rsidRDefault="00C27383" w:rsidP="00B973C0">
      <w:pPr>
        <w:pStyle w:val="aa"/>
        <w:jc w:val="both"/>
        <w:rPr>
          <w:sz w:val="28"/>
          <w:szCs w:val="28"/>
        </w:rPr>
      </w:pPr>
    </w:p>
    <w:p w:rsidR="005871E2" w:rsidRDefault="005871E2" w:rsidP="00B973C0">
      <w:pPr>
        <w:pStyle w:val="aa"/>
        <w:numPr>
          <w:ilvl w:val="0"/>
          <w:numId w:val="11"/>
        </w:numPr>
        <w:ind w:left="0" w:firstLine="709"/>
        <w:jc w:val="both"/>
        <w:rPr>
          <w:sz w:val="28"/>
          <w:szCs w:val="28"/>
        </w:rPr>
      </w:pPr>
      <w:r>
        <w:rPr>
          <w:sz w:val="28"/>
          <w:szCs w:val="28"/>
        </w:rPr>
        <w:t>Відділу охорони здоров’я (</w:t>
      </w:r>
      <w:r w:rsidR="000C6E4A">
        <w:rPr>
          <w:sz w:val="28"/>
          <w:szCs w:val="28"/>
          <w:lang w:val="uk-UA"/>
        </w:rPr>
        <w:t>Чумаченко</w:t>
      </w:r>
      <w:r>
        <w:rPr>
          <w:sz w:val="28"/>
          <w:szCs w:val="28"/>
        </w:rPr>
        <w:t xml:space="preserve"> </w:t>
      </w:r>
      <w:r w:rsidR="000C6E4A">
        <w:rPr>
          <w:sz w:val="28"/>
          <w:szCs w:val="28"/>
          <w:lang w:val="uk-UA"/>
        </w:rPr>
        <w:t>О</w:t>
      </w:r>
      <w:r w:rsidR="00FD22CB">
        <w:rPr>
          <w:sz w:val="28"/>
          <w:szCs w:val="28"/>
          <w:lang w:val="uk-UA"/>
        </w:rPr>
        <w:t>.</w:t>
      </w:r>
      <w:r w:rsidR="000C6E4A">
        <w:rPr>
          <w:sz w:val="28"/>
          <w:szCs w:val="28"/>
          <w:lang w:val="uk-UA"/>
        </w:rPr>
        <w:t>Ю.</w:t>
      </w:r>
      <w:r>
        <w:rPr>
          <w:sz w:val="28"/>
          <w:szCs w:val="28"/>
        </w:rPr>
        <w:t xml:space="preserve">) забезпечити чергування медичних працівників біля Харківського мосту через р. Псел та пішохідного мосту біля </w:t>
      </w:r>
      <w:r w:rsidR="00FD22CB">
        <w:rPr>
          <w:sz w:val="28"/>
          <w:szCs w:val="28"/>
          <w:lang w:val="uk-UA"/>
        </w:rPr>
        <w:t>ГРК «</w:t>
      </w:r>
      <w:r w:rsidR="00FD22CB">
        <w:rPr>
          <w:sz w:val="28"/>
          <w:szCs w:val="28"/>
        </w:rPr>
        <w:t>Здибанка»</w:t>
      </w:r>
      <w:r>
        <w:rPr>
          <w:sz w:val="28"/>
          <w:szCs w:val="28"/>
        </w:rPr>
        <w:t>.</w:t>
      </w:r>
    </w:p>
    <w:p w:rsidR="000C6E4A" w:rsidRPr="000C6E4A" w:rsidRDefault="000C6E4A" w:rsidP="000C6E4A">
      <w:pPr>
        <w:jc w:val="both"/>
        <w:rPr>
          <w:sz w:val="28"/>
          <w:szCs w:val="28"/>
        </w:rPr>
      </w:pPr>
    </w:p>
    <w:p w:rsidR="00774781" w:rsidRDefault="00FD0282" w:rsidP="00FA6F7F">
      <w:pPr>
        <w:pStyle w:val="aa"/>
        <w:widowControl w:val="0"/>
        <w:numPr>
          <w:ilvl w:val="0"/>
          <w:numId w:val="11"/>
        </w:numPr>
        <w:tabs>
          <w:tab w:val="left" w:pos="720"/>
        </w:tabs>
        <w:autoSpaceDE w:val="0"/>
        <w:autoSpaceDN w:val="0"/>
        <w:adjustRightInd w:val="0"/>
        <w:ind w:left="0" w:right="27" w:firstLine="709"/>
        <w:jc w:val="both"/>
        <w:rPr>
          <w:bCs/>
          <w:color w:val="000000"/>
          <w:sz w:val="28"/>
          <w:szCs w:val="28"/>
          <w:lang w:val="uk-UA"/>
        </w:rPr>
      </w:pPr>
      <w:r w:rsidRPr="00FD0282">
        <w:rPr>
          <w:bCs/>
          <w:color w:val="000000"/>
          <w:sz w:val="28"/>
          <w:szCs w:val="28"/>
          <w:lang w:val="uk-UA"/>
        </w:rPr>
        <w:t>Відділу з питань надзвичайних ситуацій та цивільного захисту населення (Петров А.Є.)</w:t>
      </w:r>
      <w:r w:rsidR="00B973C0">
        <w:rPr>
          <w:bCs/>
          <w:color w:val="000000"/>
          <w:sz w:val="28"/>
          <w:szCs w:val="28"/>
          <w:lang w:val="uk-UA"/>
        </w:rPr>
        <w:t xml:space="preserve"> </w:t>
      </w:r>
      <w:r w:rsidR="000C6E4A">
        <w:rPr>
          <w:bCs/>
          <w:color w:val="000000"/>
          <w:sz w:val="28"/>
          <w:szCs w:val="28"/>
          <w:lang w:val="uk-UA"/>
        </w:rPr>
        <w:t>звернутися до У</w:t>
      </w:r>
      <w:r w:rsidR="000C6E4A" w:rsidRPr="00251488">
        <w:rPr>
          <w:bCs/>
          <w:color w:val="000000"/>
          <w:sz w:val="28"/>
          <w:szCs w:val="28"/>
          <w:lang w:val="uk-UA"/>
        </w:rPr>
        <w:t>правлінн</w:t>
      </w:r>
      <w:r w:rsidR="000C6E4A">
        <w:rPr>
          <w:bCs/>
          <w:color w:val="000000"/>
          <w:sz w:val="28"/>
          <w:szCs w:val="28"/>
          <w:lang w:val="uk-UA"/>
        </w:rPr>
        <w:t>я</w:t>
      </w:r>
      <w:r w:rsidR="000C6E4A" w:rsidRPr="000C6E4A">
        <w:rPr>
          <w:bCs/>
          <w:color w:val="000000"/>
          <w:sz w:val="28"/>
          <w:szCs w:val="28"/>
          <w:lang w:val="uk-UA"/>
        </w:rPr>
        <w:t xml:space="preserve"> ДСНС</w:t>
      </w:r>
      <w:r w:rsidR="000C6E4A" w:rsidRPr="00251488">
        <w:rPr>
          <w:bCs/>
          <w:color w:val="000000"/>
          <w:sz w:val="28"/>
          <w:szCs w:val="28"/>
          <w:lang w:val="uk-UA"/>
        </w:rPr>
        <w:t xml:space="preserve"> України у Сумській області</w:t>
      </w:r>
      <w:r w:rsidR="000C6E4A" w:rsidRPr="000C6E4A">
        <w:rPr>
          <w:bCs/>
          <w:color w:val="000000"/>
          <w:sz w:val="28"/>
          <w:szCs w:val="28"/>
          <w:lang w:val="uk-UA"/>
        </w:rPr>
        <w:t xml:space="preserve"> </w:t>
      </w:r>
      <w:r w:rsidR="000C6E4A">
        <w:rPr>
          <w:bCs/>
          <w:color w:val="000000"/>
          <w:sz w:val="28"/>
          <w:szCs w:val="28"/>
          <w:lang w:val="uk-UA"/>
        </w:rPr>
        <w:t xml:space="preserve">щодо </w:t>
      </w:r>
      <w:r w:rsidR="000C6E4A" w:rsidRPr="000C6E4A">
        <w:rPr>
          <w:bCs/>
          <w:color w:val="000000"/>
          <w:sz w:val="28"/>
          <w:szCs w:val="28"/>
          <w:lang w:val="uk-UA"/>
        </w:rPr>
        <w:t>встанов</w:t>
      </w:r>
      <w:r w:rsidR="000C6E4A">
        <w:rPr>
          <w:bCs/>
          <w:color w:val="000000"/>
          <w:sz w:val="28"/>
          <w:szCs w:val="28"/>
          <w:lang w:val="uk-UA"/>
        </w:rPr>
        <w:t>лення</w:t>
      </w:r>
      <w:r w:rsidR="000C6E4A" w:rsidRPr="000C6E4A">
        <w:rPr>
          <w:bCs/>
          <w:color w:val="000000"/>
          <w:sz w:val="28"/>
          <w:szCs w:val="28"/>
          <w:lang w:val="uk-UA"/>
        </w:rPr>
        <w:t xml:space="preserve"> біля Харківського мосту через р. Псел намет</w:t>
      </w:r>
      <w:r w:rsidR="006D34BD">
        <w:rPr>
          <w:bCs/>
          <w:color w:val="000000"/>
          <w:sz w:val="28"/>
          <w:szCs w:val="28"/>
          <w:lang w:val="uk-UA"/>
        </w:rPr>
        <w:t>у</w:t>
      </w:r>
      <w:r w:rsidR="000C6E4A" w:rsidRPr="000C6E4A">
        <w:rPr>
          <w:bCs/>
          <w:color w:val="000000"/>
          <w:sz w:val="28"/>
          <w:szCs w:val="28"/>
          <w:lang w:val="uk-UA"/>
        </w:rPr>
        <w:t xml:space="preserve"> для обігріву та надання першої медичної допомоги</w:t>
      </w:r>
      <w:r w:rsidR="00251488">
        <w:rPr>
          <w:bCs/>
          <w:color w:val="000000"/>
          <w:sz w:val="28"/>
          <w:szCs w:val="28"/>
          <w:lang w:val="uk-UA"/>
        </w:rPr>
        <w:t>.</w:t>
      </w:r>
      <w:r w:rsidR="000C6E4A">
        <w:rPr>
          <w:bCs/>
          <w:color w:val="000000"/>
          <w:sz w:val="28"/>
          <w:szCs w:val="28"/>
          <w:lang w:val="uk-UA"/>
        </w:rPr>
        <w:t xml:space="preserve"> </w:t>
      </w:r>
    </w:p>
    <w:p w:rsidR="00251488" w:rsidRDefault="00251488" w:rsidP="00FA6F7F">
      <w:pPr>
        <w:pStyle w:val="aa"/>
        <w:widowControl w:val="0"/>
        <w:tabs>
          <w:tab w:val="left" w:pos="720"/>
        </w:tabs>
        <w:autoSpaceDE w:val="0"/>
        <w:autoSpaceDN w:val="0"/>
        <w:adjustRightInd w:val="0"/>
        <w:ind w:left="709" w:right="27"/>
        <w:jc w:val="both"/>
        <w:rPr>
          <w:bCs/>
          <w:color w:val="000000"/>
          <w:sz w:val="28"/>
          <w:szCs w:val="28"/>
          <w:lang w:val="uk-UA"/>
        </w:rPr>
      </w:pPr>
    </w:p>
    <w:p w:rsidR="00251488" w:rsidRPr="00251488" w:rsidRDefault="00251488" w:rsidP="00FA6F7F">
      <w:pPr>
        <w:pStyle w:val="aa"/>
        <w:widowControl w:val="0"/>
        <w:numPr>
          <w:ilvl w:val="0"/>
          <w:numId w:val="11"/>
        </w:numPr>
        <w:tabs>
          <w:tab w:val="left" w:pos="720"/>
        </w:tabs>
        <w:autoSpaceDE w:val="0"/>
        <w:autoSpaceDN w:val="0"/>
        <w:adjustRightInd w:val="0"/>
        <w:ind w:left="0" w:right="27" w:firstLine="709"/>
        <w:jc w:val="both"/>
        <w:rPr>
          <w:bCs/>
          <w:color w:val="000000"/>
          <w:sz w:val="28"/>
          <w:szCs w:val="28"/>
          <w:lang w:val="uk-UA"/>
        </w:rPr>
      </w:pPr>
      <w:r>
        <w:rPr>
          <w:bCs/>
          <w:color w:val="000000"/>
          <w:sz w:val="28"/>
          <w:szCs w:val="28"/>
          <w:lang w:val="uk-UA"/>
        </w:rPr>
        <w:t>КУ «Сумська міська рятувально-водолазна служба» (Мізенко О.В.)</w:t>
      </w:r>
      <w:r w:rsidRPr="00FD0282">
        <w:rPr>
          <w:bCs/>
          <w:color w:val="000000"/>
          <w:sz w:val="28"/>
          <w:szCs w:val="28"/>
          <w:lang w:val="uk-UA"/>
        </w:rPr>
        <w:t xml:space="preserve"> забезпечити контроль за дотриманням правил безпеки під час освячення води</w:t>
      </w:r>
      <w:r>
        <w:rPr>
          <w:bCs/>
          <w:color w:val="000000"/>
          <w:sz w:val="28"/>
          <w:szCs w:val="28"/>
          <w:lang w:val="uk-UA"/>
        </w:rPr>
        <w:t xml:space="preserve"> (</w:t>
      </w:r>
      <w:r w:rsidRPr="00251488">
        <w:rPr>
          <w:bCs/>
          <w:color w:val="000000"/>
          <w:sz w:val="28"/>
          <w:szCs w:val="28"/>
          <w:lang w:val="uk-UA"/>
        </w:rPr>
        <w:t xml:space="preserve">біля Харківського мосту </w:t>
      </w:r>
      <w:r w:rsidRPr="000C6E4A">
        <w:rPr>
          <w:bCs/>
          <w:color w:val="000000"/>
          <w:sz w:val="28"/>
          <w:szCs w:val="28"/>
          <w:lang w:val="uk-UA"/>
        </w:rPr>
        <w:t xml:space="preserve">через </w:t>
      </w:r>
      <w:r w:rsidRPr="00251488">
        <w:rPr>
          <w:bCs/>
          <w:color w:val="000000"/>
          <w:sz w:val="28"/>
          <w:szCs w:val="28"/>
          <w:lang w:val="uk-UA"/>
        </w:rPr>
        <w:t xml:space="preserve">р. Псел та пішохідного мосту біля </w:t>
      </w:r>
      <w:r w:rsidRPr="000C6E4A">
        <w:rPr>
          <w:bCs/>
          <w:color w:val="000000"/>
          <w:sz w:val="28"/>
          <w:szCs w:val="28"/>
          <w:lang w:val="uk-UA"/>
        </w:rPr>
        <w:t>ГРК «</w:t>
      </w:r>
      <w:r w:rsidRPr="00251488">
        <w:rPr>
          <w:bCs/>
          <w:color w:val="000000"/>
          <w:sz w:val="28"/>
          <w:szCs w:val="28"/>
          <w:lang w:val="uk-UA"/>
        </w:rPr>
        <w:t>Здибанка»</w:t>
      </w:r>
      <w:r>
        <w:rPr>
          <w:bCs/>
          <w:color w:val="000000"/>
          <w:sz w:val="28"/>
          <w:szCs w:val="28"/>
          <w:lang w:val="uk-UA"/>
        </w:rPr>
        <w:t>)</w:t>
      </w:r>
      <w:r w:rsidRPr="00FD0282">
        <w:rPr>
          <w:bCs/>
          <w:color w:val="000000"/>
          <w:sz w:val="28"/>
          <w:szCs w:val="28"/>
          <w:lang w:val="uk-UA"/>
        </w:rPr>
        <w:t>.</w:t>
      </w:r>
    </w:p>
    <w:p w:rsidR="0006145D" w:rsidRPr="00251488" w:rsidRDefault="0006145D" w:rsidP="00B973C0">
      <w:pPr>
        <w:pStyle w:val="aa"/>
        <w:jc w:val="both"/>
        <w:rPr>
          <w:bCs/>
          <w:color w:val="000000"/>
          <w:sz w:val="28"/>
          <w:szCs w:val="28"/>
          <w:lang w:val="uk-UA"/>
        </w:rPr>
      </w:pPr>
    </w:p>
    <w:p w:rsidR="002B38C2" w:rsidRPr="00FD0282" w:rsidRDefault="00774781" w:rsidP="0006145D">
      <w:pPr>
        <w:ind w:firstLine="708"/>
        <w:jc w:val="both"/>
        <w:rPr>
          <w:sz w:val="20"/>
          <w:szCs w:val="20"/>
          <w:lang w:val="uk-UA"/>
        </w:rPr>
      </w:pPr>
      <w:r>
        <w:rPr>
          <w:b/>
          <w:sz w:val="28"/>
          <w:szCs w:val="28"/>
          <w:lang w:val="uk-UA"/>
        </w:rPr>
        <w:t>9</w:t>
      </w:r>
      <w:r w:rsidR="002B38C2" w:rsidRPr="00FD0282">
        <w:rPr>
          <w:b/>
          <w:sz w:val="28"/>
          <w:szCs w:val="28"/>
          <w:lang w:val="uk-UA"/>
        </w:rPr>
        <w:t>.</w:t>
      </w:r>
      <w:r w:rsidR="00347553">
        <w:rPr>
          <w:sz w:val="28"/>
          <w:szCs w:val="28"/>
          <w:lang w:val="uk-UA"/>
        </w:rPr>
        <w:t xml:space="preserve"> </w:t>
      </w:r>
      <w:r w:rsidR="002B38C2" w:rsidRPr="00FD0282">
        <w:rPr>
          <w:sz w:val="28"/>
          <w:szCs w:val="28"/>
          <w:lang w:val="uk-UA"/>
        </w:rPr>
        <w:t>Відділу з питань взаємодії з правоохоронними органами та оборонної роботи Сум</w:t>
      </w:r>
      <w:r w:rsidR="00816BB3" w:rsidRPr="00FD0282">
        <w:rPr>
          <w:sz w:val="28"/>
          <w:szCs w:val="28"/>
          <w:lang w:val="uk-UA"/>
        </w:rPr>
        <w:t xml:space="preserve">ської міської </w:t>
      </w:r>
      <w:r w:rsidR="0006145D">
        <w:rPr>
          <w:sz w:val="28"/>
          <w:szCs w:val="28"/>
          <w:lang w:val="uk-UA"/>
        </w:rPr>
        <w:t>ради (</w:t>
      </w:r>
      <w:r w:rsidR="00FD22CB">
        <w:rPr>
          <w:sz w:val="28"/>
          <w:szCs w:val="28"/>
          <w:lang w:val="uk-UA"/>
        </w:rPr>
        <w:t>Кононенко С.В.</w:t>
      </w:r>
      <w:r w:rsidR="002B38C2" w:rsidRPr="00FD0282">
        <w:rPr>
          <w:sz w:val="28"/>
          <w:szCs w:val="28"/>
          <w:lang w:val="uk-UA"/>
        </w:rPr>
        <w:t>)</w:t>
      </w:r>
      <w:r w:rsidR="00A729FF" w:rsidRPr="00FD0282">
        <w:rPr>
          <w:sz w:val="28"/>
          <w:szCs w:val="28"/>
          <w:lang w:val="uk-UA"/>
        </w:rPr>
        <w:t>, Сумському в</w:t>
      </w:r>
      <w:r w:rsidR="00C27383" w:rsidRPr="00FD0282">
        <w:rPr>
          <w:sz w:val="28"/>
          <w:szCs w:val="28"/>
          <w:lang w:val="uk-UA"/>
        </w:rPr>
        <w:t xml:space="preserve">ідділу поліції        </w:t>
      </w:r>
      <w:r w:rsidR="006C1D4F">
        <w:rPr>
          <w:sz w:val="28"/>
          <w:szCs w:val="28"/>
          <w:lang w:val="uk-UA"/>
        </w:rPr>
        <w:t xml:space="preserve">ГУНП </w:t>
      </w:r>
      <w:r w:rsidR="00A729FF" w:rsidRPr="00FD0282">
        <w:rPr>
          <w:sz w:val="28"/>
          <w:szCs w:val="28"/>
          <w:lang w:val="uk-UA"/>
        </w:rPr>
        <w:t>в Сум</w:t>
      </w:r>
      <w:r w:rsidR="00BE66C0" w:rsidRPr="00FD0282">
        <w:rPr>
          <w:sz w:val="28"/>
          <w:szCs w:val="28"/>
          <w:lang w:val="uk-UA"/>
        </w:rPr>
        <w:t>ській області (</w:t>
      </w:r>
      <w:r w:rsidR="00FA6F7F">
        <w:rPr>
          <w:sz w:val="28"/>
          <w:szCs w:val="28"/>
          <w:lang w:val="uk-UA"/>
        </w:rPr>
        <w:t>Якименко Т.І.</w:t>
      </w:r>
      <w:r w:rsidR="00BE66C0" w:rsidRPr="00FD0282">
        <w:rPr>
          <w:sz w:val="28"/>
          <w:szCs w:val="28"/>
          <w:lang w:val="uk-UA"/>
        </w:rPr>
        <w:t>), У</w:t>
      </w:r>
      <w:r w:rsidR="00A729FF" w:rsidRPr="00FD0282">
        <w:rPr>
          <w:sz w:val="28"/>
          <w:szCs w:val="28"/>
          <w:lang w:val="uk-UA"/>
        </w:rPr>
        <w:t>правлінню патрульної полі</w:t>
      </w:r>
      <w:r w:rsidR="00C27383" w:rsidRPr="00FD0282">
        <w:rPr>
          <w:sz w:val="28"/>
          <w:szCs w:val="28"/>
          <w:lang w:val="uk-UA"/>
        </w:rPr>
        <w:t xml:space="preserve">ції в Сумській області </w:t>
      </w:r>
      <w:r w:rsidR="006C1D4F">
        <w:rPr>
          <w:sz w:val="28"/>
          <w:szCs w:val="28"/>
          <w:lang w:val="uk-UA"/>
        </w:rPr>
        <w:t xml:space="preserve">ДПП </w:t>
      </w:r>
      <w:r w:rsidR="00C27383" w:rsidRPr="00FD0282">
        <w:rPr>
          <w:sz w:val="28"/>
          <w:szCs w:val="28"/>
          <w:lang w:val="uk-UA"/>
        </w:rPr>
        <w:t>(Калюжний О.О.</w:t>
      </w:r>
      <w:r w:rsidR="00A729FF" w:rsidRPr="00FD0282">
        <w:rPr>
          <w:sz w:val="28"/>
          <w:szCs w:val="28"/>
          <w:lang w:val="uk-UA"/>
        </w:rPr>
        <w:t xml:space="preserve">) у межах повноважень </w:t>
      </w:r>
      <w:r w:rsidR="002B38C2" w:rsidRPr="00FD0282">
        <w:rPr>
          <w:sz w:val="28"/>
          <w:szCs w:val="28"/>
          <w:lang w:val="uk-UA"/>
        </w:rPr>
        <w:t xml:space="preserve">забезпечити </w:t>
      </w:r>
      <w:r w:rsidR="006C1D4F">
        <w:rPr>
          <w:sz w:val="28"/>
          <w:szCs w:val="28"/>
          <w:lang w:val="uk-UA"/>
        </w:rPr>
        <w:t xml:space="preserve">публічну безпеку та порядок </w:t>
      </w:r>
      <w:r w:rsidR="002B38C2" w:rsidRPr="00FD0282">
        <w:rPr>
          <w:sz w:val="28"/>
          <w:szCs w:val="28"/>
          <w:lang w:val="uk-UA"/>
        </w:rPr>
        <w:t>під час пр</w:t>
      </w:r>
      <w:r w:rsidR="00522514" w:rsidRPr="00FD0282">
        <w:rPr>
          <w:sz w:val="28"/>
          <w:szCs w:val="28"/>
          <w:lang w:val="uk-UA"/>
        </w:rPr>
        <w:t>оведення заходів</w:t>
      </w:r>
      <w:r w:rsidR="00C27383" w:rsidRPr="00FD0282">
        <w:rPr>
          <w:sz w:val="28"/>
          <w:szCs w:val="28"/>
          <w:lang w:val="uk-UA"/>
        </w:rPr>
        <w:t xml:space="preserve"> </w:t>
      </w:r>
      <w:r w:rsidR="006D34BD">
        <w:rPr>
          <w:sz w:val="28"/>
          <w:szCs w:val="28"/>
          <w:lang w:val="uk-UA"/>
        </w:rPr>
        <w:t>(</w:t>
      </w:r>
      <w:r w:rsidR="006D34BD" w:rsidRPr="00785552">
        <w:rPr>
          <w:sz w:val="28"/>
          <w:szCs w:val="28"/>
          <w:lang w:val="uk-UA"/>
        </w:rPr>
        <w:t xml:space="preserve">біля Харківського мосту </w:t>
      </w:r>
      <w:r w:rsidR="006D34BD" w:rsidRPr="00B124AC">
        <w:rPr>
          <w:sz w:val="28"/>
          <w:szCs w:val="28"/>
          <w:lang w:val="uk-UA"/>
        </w:rPr>
        <w:t xml:space="preserve">через </w:t>
      </w:r>
      <w:r w:rsidR="006D34BD" w:rsidRPr="00785552">
        <w:rPr>
          <w:sz w:val="28"/>
          <w:szCs w:val="28"/>
          <w:lang w:val="uk-UA"/>
        </w:rPr>
        <w:t xml:space="preserve">р. Псел та пішохідного мосту біля </w:t>
      </w:r>
      <w:r w:rsidR="006D34BD" w:rsidRPr="00B124AC">
        <w:rPr>
          <w:sz w:val="28"/>
          <w:szCs w:val="28"/>
          <w:lang w:val="uk-UA"/>
        </w:rPr>
        <w:t>ГРК «</w:t>
      </w:r>
      <w:r w:rsidR="006D34BD" w:rsidRPr="00785552">
        <w:rPr>
          <w:sz w:val="28"/>
          <w:szCs w:val="28"/>
          <w:lang w:val="uk-UA"/>
        </w:rPr>
        <w:t>Здибанка»</w:t>
      </w:r>
      <w:r w:rsidR="006D34BD">
        <w:rPr>
          <w:sz w:val="28"/>
          <w:szCs w:val="28"/>
          <w:lang w:val="uk-UA"/>
        </w:rPr>
        <w:t xml:space="preserve">) </w:t>
      </w:r>
      <w:r w:rsidR="00C27383" w:rsidRPr="00FD0282">
        <w:rPr>
          <w:sz w:val="28"/>
          <w:szCs w:val="28"/>
          <w:lang w:val="uk-UA"/>
        </w:rPr>
        <w:t>19 січня</w:t>
      </w:r>
      <w:r w:rsidR="00A711F1">
        <w:rPr>
          <w:sz w:val="28"/>
          <w:szCs w:val="28"/>
          <w:lang w:val="uk-UA"/>
        </w:rPr>
        <w:t xml:space="preserve"> </w:t>
      </w:r>
      <w:r w:rsidR="00FA6F7F">
        <w:rPr>
          <w:sz w:val="28"/>
          <w:szCs w:val="28"/>
          <w:lang w:val="uk-UA"/>
        </w:rPr>
        <w:t xml:space="preserve">           </w:t>
      </w:r>
      <w:r w:rsidR="00C86071" w:rsidRPr="00FD0282">
        <w:rPr>
          <w:sz w:val="28"/>
          <w:szCs w:val="28"/>
          <w:lang w:val="uk-UA"/>
        </w:rPr>
        <w:t>20</w:t>
      </w:r>
      <w:r w:rsidR="00A711F1">
        <w:rPr>
          <w:sz w:val="28"/>
          <w:szCs w:val="28"/>
          <w:lang w:val="uk-UA"/>
        </w:rPr>
        <w:t>20</w:t>
      </w:r>
      <w:r w:rsidR="00842ED3" w:rsidRPr="00FD0282">
        <w:rPr>
          <w:sz w:val="28"/>
          <w:szCs w:val="28"/>
          <w:lang w:val="uk-UA"/>
        </w:rPr>
        <w:t xml:space="preserve"> р</w:t>
      </w:r>
      <w:r w:rsidR="00A729FF" w:rsidRPr="00FD0282">
        <w:rPr>
          <w:sz w:val="28"/>
          <w:szCs w:val="28"/>
          <w:lang w:val="uk-UA"/>
        </w:rPr>
        <w:t>оку.</w:t>
      </w:r>
    </w:p>
    <w:p w:rsidR="00794D8E" w:rsidRPr="00FD0282" w:rsidRDefault="00794D8E" w:rsidP="00794D8E">
      <w:pPr>
        <w:ind w:firstLine="708"/>
        <w:rPr>
          <w:sz w:val="20"/>
          <w:szCs w:val="20"/>
          <w:lang w:val="uk-UA"/>
        </w:rPr>
      </w:pPr>
    </w:p>
    <w:p w:rsidR="00571076" w:rsidRDefault="00774781" w:rsidP="00347553">
      <w:pPr>
        <w:pStyle w:val="a3"/>
        <w:tabs>
          <w:tab w:val="left" w:pos="1134"/>
        </w:tabs>
        <w:spacing w:before="0" w:beforeAutospacing="0" w:after="0" w:afterAutospacing="0"/>
        <w:ind w:firstLine="709"/>
        <w:jc w:val="both"/>
        <w:rPr>
          <w:color w:val="auto"/>
          <w:sz w:val="28"/>
          <w:szCs w:val="28"/>
          <w:lang w:val="uk-UA"/>
        </w:rPr>
      </w:pPr>
      <w:r>
        <w:rPr>
          <w:b/>
          <w:color w:val="auto"/>
          <w:sz w:val="28"/>
          <w:szCs w:val="28"/>
          <w:lang w:val="uk-UA"/>
        </w:rPr>
        <w:t>10</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FD0282">
        <w:rPr>
          <w:color w:val="auto"/>
          <w:sz w:val="28"/>
          <w:szCs w:val="28"/>
          <w:lang w:val="uk-UA"/>
        </w:rPr>
        <w:t xml:space="preserve"> заступників</w:t>
      </w:r>
      <w:r w:rsidR="008925AA">
        <w:rPr>
          <w:color w:val="auto"/>
          <w:sz w:val="28"/>
          <w:szCs w:val="28"/>
          <w:lang w:val="uk-UA"/>
        </w:rPr>
        <w:t xml:space="preserve"> </w:t>
      </w:r>
      <w:r w:rsidR="00FD0282">
        <w:rPr>
          <w:color w:val="auto"/>
          <w:sz w:val="28"/>
          <w:szCs w:val="28"/>
          <w:lang w:val="uk-UA"/>
        </w:rPr>
        <w:t>міського голови згідно розподілу обов’язків.</w:t>
      </w:r>
    </w:p>
    <w:p w:rsidR="00FD0282" w:rsidRDefault="00FD0282" w:rsidP="00794D8E">
      <w:pPr>
        <w:pStyle w:val="a3"/>
        <w:tabs>
          <w:tab w:val="left" w:pos="1134"/>
        </w:tabs>
        <w:spacing w:before="0" w:beforeAutospacing="0" w:after="0" w:afterAutospacing="0"/>
        <w:ind w:firstLine="709"/>
        <w:rPr>
          <w:color w:val="auto"/>
          <w:sz w:val="28"/>
          <w:szCs w:val="28"/>
          <w:lang w:val="uk-UA"/>
        </w:rPr>
      </w:pPr>
    </w:p>
    <w:p w:rsidR="0024257E" w:rsidRPr="00842ED3" w:rsidRDefault="0024257E" w:rsidP="00794D8E">
      <w:pPr>
        <w:pStyle w:val="a3"/>
        <w:tabs>
          <w:tab w:val="left" w:pos="1134"/>
        </w:tabs>
        <w:spacing w:before="0" w:beforeAutospacing="0" w:after="0" w:afterAutospacing="0"/>
        <w:ind w:firstLine="709"/>
        <w:rPr>
          <w:color w:val="auto"/>
          <w:sz w:val="28"/>
          <w:szCs w:val="28"/>
          <w:lang w:val="uk-UA"/>
        </w:rPr>
      </w:pPr>
    </w:p>
    <w:p w:rsidR="003A5DB1" w:rsidRPr="00794D8E" w:rsidRDefault="003A5DB1" w:rsidP="00571076">
      <w:pPr>
        <w:tabs>
          <w:tab w:val="left" w:pos="7655"/>
        </w:tabs>
        <w:rPr>
          <w:b/>
          <w:sz w:val="48"/>
          <w:szCs w:val="48"/>
        </w:rPr>
      </w:pPr>
    </w:p>
    <w:p w:rsidR="00FD22CB" w:rsidRDefault="00A711F1" w:rsidP="00571076">
      <w:pPr>
        <w:tabs>
          <w:tab w:val="left" w:pos="7655"/>
        </w:tabs>
        <w:rPr>
          <w:b/>
          <w:sz w:val="28"/>
          <w:szCs w:val="28"/>
          <w:lang w:val="uk-UA"/>
        </w:rPr>
      </w:pPr>
      <w:r>
        <w:rPr>
          <w:b/>
          <w:sz w:val="28"/>
          <w:szCs w:val="28"/>
          <w:lang w:val="uk-UA"/>
        </w:rPr>
        <w:t>М</w:t>
      </w:r>
      <w:r w:rsidR="00571076" w:rsidRPr="00842ED3">
        <w:rPr>
          <w:b/>
          <w:sz w:val="28"/>
          <w:szCs w:val="28"/>
        </w:rPr>
        <w:t>іськ</w:t>
      </w:r>
      <w:r>
        <w:rPr>
          <w:b/>
          <w:sz w:val="28"/>
          <w:szCs w:val="28"/>
          <w:lang w:val="uk-UA"/>
        </w:rPr>
        <w:t>ий</w:t>
      </w:r>
      <w:r w:rsidR="00571076" w:rsidRPr="00842ED3">
        <w:rPr>
          <w:b/>
          <w:sz w:val="28"/>
          <w:szCs w:val="28"/>
        </w:rPr>
        <w:t xml:space="preserve"> голов</w:t>
      </w:r>
      <w:r>
        <w:rPr>
          <w:b/>
          <w:sz w:val="28"/>
          <w:szCs w:val="28"/>
          <w:lang w:val="uk-UA"/>
        </w:rPr>
        <w:t>а</w:t>
      </w:r>
      <w:r w:rsidR="00FD22CB">
        <w:rPr>
          <w:b/>
          <w:sz w:val="28"/>
          <w:szCs w:val="28"/>
          <w:lang w:val="uk-UA"/>
        </w:rPr>
        <w:t xml:space="preserve"> </w:t>
      </w:r>
      <w:r>
        <w:rPr>
          <w:b/>
          <w:sz w:val="28"/>
          <w:szCs w:val="28"/>
          <w:lang w:val="uk-UA"/>
        </w:rPr>
        <w:t xml:space="preserve">                                                                                О.М. Лисенко</w:t>
      </w:r>
    </w:p>
    <w:p w:rsidR="00D00772" w:rsidRDefault="00571076" w:rsidP="00571076">
      <w:pPr>
        <w:tabs>
          <w:tab w:val="left" w:pos="7655"/>
        </w:tabs>
        <w:rPr>
          <w:b/>
          <w:sz w:val="28"/>
          <w:szCs w:val="28"/>
        </w:rPr>
      </w:pPr>
      <w:r w:rsidRPr="00842ED3">
        <w:rPr>
          <w:b/>
          <w:sz w:val="28"/>
          <w:szCs w:val="28"/>
        </w:rPr>
        <w:t xml:space="preserve">                                        </w:t>
      </w:r>
      <w:r w:rsidR="00FD22CB">
        <w:rPr>
          <w:b/>
          <w:sz w:val="28"/>
          <w:szCs w:val="28"/>
        </w:rPr>
        <w:t xml:space="preserve">                             </w:t>
      </w:r>
    </w:p>
    <w:p w:rsidR="00D00772" w:rsidRDefault="00D00772" w:rsidP="00D00772">
      <w:pPr>
        <w:rPr>
          <w:sz w:val="28"/>
          <w:szCs w:val="28"/>
        </w:rPr>
      </w:pPr>
    </w:p>
    <w:p w:rsidR="00D00772" w:rsidRPr="007163E9" w:rsidRDefault="00D00772" w:rsidP="00D00772">
      <w:pPr>
        <w:rPr>
          <w:sz w:val="32"/>
          <w:szCs w:val="32"/>
        </w:rPr>
      </w:pPr>
    </w:p>
    <w:p w:rsidR="00D00772" w:rsidRPr="00A711F1" w:rsidRDefault="00861062" w:rsidP="00D00772">
      <w:pPr>
        <w:rPr>
          <w:lang w:val="uk-UA"/>
        </w:rPr>
      </w:pPr>
      <w:r>
        <w:rPr>
          <w:lang w:val="uk-UA"/>
        </w:rPr>
        <w:t>Зігуненко</w:t>
      </w:r>
      <w:r w:rsidR="00D00772">
        <w:t xml:space="preserve"> 700-6</w:t>
      </w:r>
      <w:r>
        <w:rPr>
          <w:lang w:val="uk-UA"/>
        </w:rPr>
        <w:t>24</w:t>
      </w:r>
    </w:p>
    <w:p w:rsidR="00D00772" w:rsidRPr="0024257E" w:rsidRDefault="00D00772" w:rsidP="00D00772">
      <w:pPr>
        <w:pBdr>
          <w:top w:val="single" w:sz="4" w:space="1" w:color="auto"/>
        </w:pBdr>
        <w:rPr>
          <w:szCs w:val="28"/>
          <w:lang w:val="uk-UA"/>
        </w:rPr>
        <w:sectPr w:rsidR="00D00772" w:rsidRPr="0024257E" w:rsidSect="0024257E">
          <w:pgSz w:w="11906" w:h="16838"/>
          <w:pgMar w:top="1134" w:right="737" w:bottom="851" w:left="1644" w:header="709" w:footer="709" w:gutter="0"/>
          <w:cols w:space="720"/>
        </w:sectPr>
      </w:pPr>
      <w:r>
        <w:t>Розіслати: згідно зі списко</w:t>
      </w:r>
      <w:r w:rsidR="0024257E">
        <w:rPr>
          <w:lang w:val="uk-UA"/>
        </w:rPr>
        <w:t>м</w:t>
      </w:r>
    </w:p>
    <w:tbl>
      <w:tblPr>
        <w:tblpPr w:leftFromText="180" w:rightFromText="180" w:vertAnchor="page" w:horzAnchor="margin" w:tblpXSpec="center" w:tblpY="1186"/>
        <w:tblW w:w="9290" w:type="dxa"/>
        <w:tblLook w:val="01E0" w:firstRow="1" w:lastRow="1" w:firstColumn="1" w:lastColumn="1" w:noHBand="0" w:noVBand="0"/>
      </w:tblPr>
      <w:tblGrid>
        <w:gridCol w:w="4968"/>
        <w:gridCol w:w="1800"/>
        <w:gridCol w:w="2522"/>
      </w:tblGrid>
      <w:tr w:rsidR="0024257E" w:rsidRPr="00842ED3" w:rsidTr="0024257E">
        <w:trPr>
          <w:trHeight w:val="725"/>
        </w:trPr>
        <w:tc>
          <w:tcPr>
            <w:tcW w:w="4968" w:type="dxa"/>
            <w:hideMark/>
          </w:tcPr>
          <w:p w:rsidR="0024257E" w:rsidRPr="00842ED3" w:rsidRDefault="00275931" w:rsidP="00275931">
            <w:pPr>
              <w:widowControl w:val="0"/>
              <w:autoSpaceDE w:val="0"/>
              <w:autoSpaceDN w:val="0"/>
              <w:adjustRightInd w:val="0"/>
              <w:rPr>
                <w:sz w:val="28"/>
                <w:szCs w:val="28"/>
              </w:rPr>
            </w:pPr>
            <w:r>
              <w:rPr>
                <w:sz w:val="28"/>
                <w:szCs w:val="28"/>
                <w:lang w:val="uk-UA"/>
              </w:rPr>
              <w:lastRenderedPageBreak/>
              <w:t>Заступник д</w:t>
            </w:r>
            <w:r w:rsidR="00A711F1">
              <w:rPr>
                <w:sz w:val="28"/>
                <w:szCs w:val="28"/>
                <w:lang w:val="uk-UA"/>
              </w:rPr>
              <w:t>иректор</w:t>
            </w:r>
            <w:r>
              <w:rPr>
                <w:sz w:val="28"/>
                <w:szCs w:val="28"/>
                <w:lang w:val="uk-UA"/>
              </w:rPr>
              <w:t>а</w:t>
            </w:r>
            <w:r w:rsidR="00A711F1">
              <w:rPr>
                <w:sz w:val="28"/>
                <w:szCs w:val="28"/>
                <w:lang w:val="uk-UA"/>
              </w:rPr>
              <w:t xml:space="preserve"> </w:t>
            </w:r>
            <w:r w:rsidR="0024257E" w:rsidRPr="00842ED3">
              <w:rPr>
                <w:sz w:val="28"/>
                <w:szCs w:val="28"/>
              </w:rPr>
              <w:t>департаменту комунікацій та інформаційної політики</w:t>
            </w: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Default="0024257E" w:rsidP="0024257E">
            <w:pPr>
              <w:widowControl w:val="0"/>
              <w:autoSpaceDE w:val="0"/>
              <w:autoSpaceDN w:val="0"/>
              <w:adjustRightInd w:val="0"/>
              <w:rPr>
                <w:sz w:val="28"/>
                <w:szCs w:val="28"/>
              </w:rPr>
            </w:pPr>
          </w:p>
          <w:p w:rsidR="0024257E" w:rsidRPr="00275931" w:rsidRDefault="00275931" w:rsidP="00A711F1">
            <w:pPr>
              <w:widowControl w:val="0"/>
              <w:autoSpaceDE w:val="0"/>
              <w:autoSpaceDN w:val="0"/>
              <w:adjustRightInd w:val="0"/>
              <w:rPr>
                <w:sz w:val="28"/>
                <w:szCs w:val="28"/>
                <w:lang w:val="uk-UA"/>
              </w:rPr>
            </w:pPr>
            <w:r>
              <w:rPr>
                <w:sz w:val="28"/>
                <w:szCs w:val="28"/>
                <w:lang w:val="uk-UA"/>
              </w:rPr>
              <w:t>М.О. Зігуненко</w:t>
            </w:r>
          </w:p>
        </w:tc>
      </w:tr>
      <w:tr w:rsidR="0024257E" w:rsidRPr="00842ED3" w:rsidTr="0024257E">
        <w:trPr>
          <w:trHeight w:val="725"/>
        </w:trPr>
        <w:tc>
          <w:tcPr>
            <w:tcW w:w="4968" w:type="dxa"/>
          </w:tcPr>
          <w:p w:rsidR="0024257E" w:rsidRDefault="0024257E" w:rsidP="0024257E">
            <w:pPr>
              <w:widowControl w:val="0"/>
              <w:autoSpaceDE w:val="0"/>
              <w:autoSpaceDN w:val="0"/>
              <w:adjustRightInd w:val="0"/>
              <w:rPr>
                <w:sz w:val="28"/>
                <w:szCs w:val="28"/>
                <w:lang w:val="uk-UA"/>
              </w:rPr>
            </w:pP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Default="0024257E" w:rsidP="0024257E">
            <w:pPr>
              <w:widowControl w:val="0"/>
              <w:autoSpaceDE w:val="0"/>
              <w:autoSpaceDN w:val="0"/>
              <w:adjustRightInd w:val="0"/>
              <w:rPr>
                <w:sz w:val="28"/>
                <w:szCs w:val="28"/>
              </w:rPr>
            </w:pPr>
          </w:p>
        </w:tc>
      </w:tr>
      <w:tr w:rsidR="0024257E" w:rsidRPr="00842ED3" w:rsidTr="0024257E">
        <w:trPr>
          <w:trHeight w:val="353"/>
        </w:trPr>
        <w:tc>
          <w:tcPr>
            <w:tcW w:w="4968" w:type="dxa"/>
            <w:hideMark/>
          </w:tcPr>
          <w:p w:rsidR="00E61706" w:rsidRDefault="00E61706" w:rsidP="0024257E">
            <w:pPr>
              <w:rPr>
                <w:sz w:val="28"/>
                <w:szCs w:val="28"/>
                <w:lang w:val="uk-UA"/>
              </w:rPr>
            </w:pPr>
            <w:r>
              <w:rPr>
                <w:sz w:val="28"/>
                <w:szCs w:val="28"/>
                <w:lang w:val="uk-UA"/>
              </w:rPr>
              <w:t>Перший заступник міського голови</w:t>
            </w:r>
          </w:p>
          <w:p w:rsidR="00E61706" w:rsidRPr="00E61706" w:rsidRDefault="00E61706" w:rsidP="0024257E">
            <w:pPr>
              <w:rPr>
                <w:sz w:val="28"/>
                <w:szCs w:val="28"/>
                <w:lang w:val="uk-UA"/>
              </w:rPr>
            </w:pPr>
          </w:p>
          <w:p w:rsidR="00E61706" w:rsidRDefault="00E61706" w:rsidP="0024257E">
            <w:pPr>
              <w:rPr>
                <w:sz w:val="28"/>
                <w:szCs w:val="28"/>
              </w:rPr>
            </w:pPr>
          </w:p>
          <w:p w:rsidR="0024257E" w:rsidRPr="00842ED3" w:rsidRDefault="0024257E" w:rsidP="0024257E">
            <w:pPr>
              <w:rPr>
                <w:sz w:val="28"/>
                <w:szCs w:val="28"/>
              </w:rPr>
            </w:pPr>
            <w:r w:rsidRPr="00842ED3">
              <w:rPr>
                <w:sz w:val="28"/>
                <w:szCs w:val="28"/>
              </w:rPr>
              <w:t xml:space="preserve">Начальник відділу протокольної роботи та контролю </w:t>
            </w:r>
          </w:p>
        </w:tc>
        <w:tc>
          <w:tcPr>
            <w:tcW w:w="1800" w:type="dxa"/>
          </w:tcPr>
          <w:p w:rsidR="0024257E" w:rsidRPr="00842ED3" w:rsidRDefault="0024257E" w:rsidP="0024257E">
            <w:pPr>
              <w:rPr>
                <w:sz w:val="28"/>
                <w:szCs w:val="28"/>
              </w:rPr>
            </w:pPr>
          </w:p>
        </w:tc>
        <w:tc>
          <w:tcPr>
            <w:tcW w:w="2522" w:type="dxa"/>
          </w:tcPr>
          <w:p w:rsidR="0024257E" w:rsidRDefault="00E61706" w:rsidP="0024257E">
            <w:pPr>
              <w:rPr>
                <w:sz w:val="28"/>
                <w:szCs w:val="28"/>
                <w:lang w:val="uk-UA"/>
              </w:rPr>
            </w:pPr>
            <w:r>
              <w:rPr>
                <w:sz w:val="28"/>
                <w:szCs w:val="28"/>
                <w:lang w:val="uk-UA"/>
              </w:rPr>
              <w:t>В.В. Войтенко</w:t>
            </w:r>
          </w:p>
          <w:p w:rsidR="00E61706" w:rsidRDefault="00E61706" w:rsidP="0024257E">
            <w:pPr>
              <w:rPr>
                <w:sz w:val="28"/>
                <w:szCs w:val="28"/>
                <w:lang w:val="uk-UA"/>
              </w:rPr>
            </w:pPr>
          </w:p>
          <w:p w:rsidR="00E61706" w:rsidRDefault="00E61706" w:rsidP="0024257E">
            <w:pPr>
              <w:rPr>
                <w:sz w:val="28"/>
                <w:szCs w:val="28"/>
                <w:lang w:val="uk-UA"/>
              </w:rPr>
            </w:pPr>
          </w:p>
          <w:p w:rsidR="00E61706" w:rsidRPr="00E61706" w:rsidRDefault="00E61706" w:rsidP="0024257E">
            <w:pPr>
              <w:rPr>
                <w:sz w:val="28"/>
                <w:szCs w:val="28"/>
                <w:lang w:val="uk-UA"/>
              </w:rPr>
            </w:pPr>
          </w:p>
          <w:p w:rsidR="0024257E" w:rsidRPr="00CA4110" w:rsidRDefault="0024257E" w:rsidP="0024257E">
            <w:pPr>
              <w:tabs>
                <w:tab w:val="right" w:pos="2306"/>
              </w:tabs>
              <w:rPr>
                <w:sz w:val="28"/>
                <w:szCs w:val="28"/>
              </w:rPr>
            </w:pPr>
            <w:r w:rsidRPr="00842ED3">
              <w:rPr>
                <w:sz w:val="28"/>
                <w:szCs w:val="28"/>
              </w:rPr>
              <w:t>Л.В. Моша</w:t>
            </w:r>
            <w:r>
              <w:rPr>
                <w:sz w:val="28"/>
                <w:szCs w:val="28"/>
              </w:rPr>
              <w:tab/>
            </w:r>
          </w:p>
        </w:tc>
      </w:tr>
      <w:tr w:rsidR="0024257E" w:rsidRPr="00842ED3" w:rsidTr="0024257E">
        <w:trPr>
          <w:trHeight w:val="738"/>
        </w:trPr>
        <w:tc>
          <w:tcPr>
            <w:tcW w:w="4968" w:type="dxa"/>
          </w:tcPr>
          <w:p w:rsidR="0024257E" w:rsidRPr="00842ED3" w:rsidRDefault="0024257E" w:rsidP="0024257E">
            <w:pPr>
              <w:widowControl w:val="0"/>
              <w:autoSpaceDE w:val="0"/>
              <w:autoSpaceDN w:val="0"/>
              <w:adjustRightInd w:val="0"/>
              <w:rPr>
                <w:sz w:val="28"/>
                <w:szCs w:val="28"/>
              </w:rPr>
            </w:pP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Pr="00842ED3" w:rsidRDefault="0024257E" w:rsidP="0024257E">
            <w:pPr>
              <w:widowControl w:val="0"/>
              <w:autoSpaceDE w:val="0"/>
              <w:autoSpaceDN w:val="0"/>
              <w:adjustRightInd w:val="0"/>
              <w:rPr>
                <w:sz w:val="28"/>
                <w:szCs w:val="28"/>
              </w:rPr>
            </w:pPr>
          </w:p>
        </w:tc>
      </w:tr>
      <w:tr w:rsidR="0024257E" w:rsidRPr="00842ED3" w:rsidTr="0024257E">
        <w:trPr>
          <w:trHeight w:val="393"/>
        </w:trPr>
        <w:tc>
          <w:tcPr>
            <w:tcW w:w="4968" w:type="dxa"/>
            <w:hideMark/>
          </w:tcPr>
          <w:p w:rsidR="0024257E" w:rsidRPr="00842ED3" w:rsidRDefault="0024257E" w:rsidP="0024257E">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hideMark/>
          </w:tcPr>
          <w:p w:rsidR="0024257E" w:rsidRPr="00842ED3" w:rsidRDefault="0024257E" w:rsidP="0024257E">
            <w:pPr>
              <w:widowControl w:val="0"/>
              <w:autoSpaceDE w:val="0"/>
              <w:autoSpaceDN w:val="0"/>
              <w:adjustRightInd w:val="0"/>
              <w:rPr>
                <w:sz w:val="28"/>
                <w:szCs w:val="28"/>
              </w:rPr>
            </w:pPr>
            <w:r w:rsidRPr="00842ED3">
              <w:rPr>
                <w:sz w:val="28"/>
                <w:szCs w:val="28"/>
              </w:rPr>
              <w:t>О.В. Чайченко</w:t>
            </w:r>
          </w:p>
        </w:tc>
      </w:tr>
      <w:tr w:rsidR="0024257E" w:rsidRPr="00842ED3" w:rsidTr="0024257E">
        <w:trPr>
          <w:trHeight w:val="782"/>
        </w:trPr>
        <w:tc>
          <w:tcPr>
            <w:tcW w:w="4968" w:type="dxa"/>
          </w:tcPr>
          <w:p w:rsidR="0024257E" w:rsidRPr="00842ED3" w:rsidRDefault="0024257E" w:rsidP="0024257E">
            <w:pPr>
              <w:widowControl w:val="0"/>
              <w:autoSpaceDE w:val="0"/>
              <w:autoSpaceDN w:val="0"/>
              <w:adjustRightInd w:val="0"/>
              <w:rPr>
                <w:sz w:val="28"/>
                <w:szCs w:val="28"/>
              </w:rPr>
            </w:pP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Pr="00842ED3" w:rsidRDefault="0024257E" w:rsidP="0024257E">
            <w:pPr>
              <w:widowControl w:val="0"/>
              <w:autoSpaceDE w:val="0"/>
              <w:autoSpaceDN w:val="0"/>
              <w:adjustRightInd w:val="0"/>
              <w:rPr>
                <w:sz w:val="28"/>
                <w:szCs w:val="28"/>
              </w:rPr>
            </w:pPr>
          </w:p>
        </w:tc>
      </w:tr>
      <w:tr w:rsidR="0024257E" w:rsidRPr="00842ED3" w:rsidTr="0024257E">
        <w:trPr>
          <w:trHeight w:val="1002"/>
        </w:trPr>
        <w:tc>
          <w:tcPr>
            <w:tcW w:w="4968" w:type="dxa"/>
            <w:hideMark/>
          </w:tcPr>
          <w:p w:rsidR="0024257E" w:rsidRPr="00842ED3" w:rsidRDefault="00A711F1" w:rsidP="00A711F1">
            <w:pPr>
              <w:rPr>
                <w:sz w:val="28"/>
                <w:szCs w:val="28"/>
              </w:rPr>
            </w:pPr>
            <w:r>
              <w:rPr>
                <w:sz w:val="28"/>
                <w:szCs w:val="28"/>
                <w:lang w:val="uk-UA"/>
              </w:rPr>
              <w:t>В.о. з</w:t>
            </w:r>
            <w:r w:rsidR="0024257E" w:rsidRPr="00842ED3">
              <w:rPr>
                <w:sz w:val="28"/>
                <w:szCs w:val="28"/>
              </w:rPr>
              <w:t>аступник</w:t>
            </w:r>
            <w:r>
              <w:rPr>
                <w:sz w:val="28"/>
                <w:szCs w:val="28"/>
                <w:lang w:val="uk-UA"/>
              </w:rPr>
              <w:t>а</w:t>
            </w:r>
            <w:r w:rsidR="0024257E">
              <w:rPr>
                <w:sz w:val="28"/>
                <w:szCs w:val="28"/>
              </w:rPr>
              <w:t xml:space="preserve"> міського голови, керуюч</w:t>
            </w:r>
            <w:r>
              <w:rPr>
                <w:sz w:val="28"/>
                <w:szCs w:val="28"/>
                <w:lang w:val="uk-UA"/>
              </w:rPr>
              <w:t>ого</w:t>
            </w:r>
            <w:r w:rsidR="0024257E" w:rsidRPr="00842ED3">
              <w:rPr>
                <w:sz w:val="28"/>
                <w:szCs w:val="28"/>
              </w:rPr>
              <w:t xml:space="preserve"> справами виконавчого комітету</w:t>
            </w: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Pr="00842ED3" w:rsidRDefault="0024257E" w:rsidP="0024257E">
            <w:pPr>
              <w:rPr>
                <w:sz w:val="28"/>
                <w:szCs w:val="28"/>
              </w:rPr>
            </w:pPr>
          </w:p>
          <w:p w:rsidR="00A711F1" w:rsidRDefault="00A711F1" w:rsidP="0024257E">
            <w:pPr>
              <w:rPr>
                <w:sz w:val="28"/>
                <w:szCs w:val="28"/>
              </w:rPr>
            </w:pPr>
          </w:p>
          <w:p w:rsidR="0024257E" w:rsidRPr="00842ED3" w:rsidRDefault="00A711F1" w:rsidP="0024257E">
            <w:pPr>
              <w:rPr>
                <w:sz w:val="28"/>
                <w:szCs w:val="28"/>
              </w:rPr>
            </w:pPr>
            <w:r>
              <w:rPr>
                <w:sz w:val="28"/>
                <w:szCs w:val="28"/>
                <w:lang w:val="uk-UA"/>
              </w:rPr>
              <w:t>В.В. Мотречко</w:t>
            </w:r>
            <w:r w:rsidR="0024257E" w:rsidRPr="00842ED3">
              <w:rPr>
                <w:sz w:val="28"/>
                <w:szCs w:val="28"/>
              </w:rPr>
              <w:t xml:space="preserve"> </w:t>
            </w:r>
          </w:p>
        </w:tc>
      </w:tr>
    </w:tbl>
    <w:p w:rsidR="00571076" w:rsidRPr="00842ED3" w:rsidRDefault="00571076" w:rsidP="00497080">
      <w:pPr>
        <w:framePr w:hSpace="180" w:wrap="around" w:vAnchor="page" w:hAnchor="margin" w:y="1259"/>
        <w:pBdr>
          <w:top w:val="single" w:sz="4" w:space="1" w:color="auto"/>
        </w:pBdr>
        <w:rPr>
          <w:szCs w:val="28"/>
        </w:rPr>
        <w:sectPr w:rsidR="00571076" w:rsidRPr="00842ED3" w:rsidSect="00774781">
          <w:pgSz w:w="11906" w:h="16838"/>
          <w:pgMar w:top="1134" w:right="737" w:bottom="1276" w:left="1644" w:header="709" w:footer="709" w:gutter="0"/>
          <w:cols w:space="720"/>
        </w:sectPr>
      </w:pPr>
    </w:p>
    <w:p w:rsidR="0024257E" w:rsidRPr="0024257E" w:rsidRDefault="0024257E" w:rsidP="0024257E">
      <w:pPr>
        <w:jc w:val="center"/>
        <w:rPr>
          <w:sz w:val="28"/>
          <w:szCs w:val="28"/>
        </w:rPr>
      </w:pPr>
      <w:r w:rsidRPr="0024257E">
        <w:rPr>
          <w:rFonts w:eastAsia="MS Mincho"/>
          <w:b/>
          <w:sz w:val="28"/>
          <w:szCs w:val="28"/>
          <w:lang w:val="uk-UA"/>
        </w:rPr>
        <w:t>ЛИСТ РОЗСИЛКИ</w:t>
      </w:r>
      <w:r w:rsidRPr="0024257E">
        <w:rPr>
          <w:rFonts w:eastAsia="MS Mincho"/>
          <w:sz w:val="28"/>
          <w:szCs w:val="28"/>
          <w:lang w:val="uk-UA"/>
        </w:rPr>
        <w:t xml:space="preserve"> </w:t>
      </w:r>
    </w:p>
    <w:p w:rsidR="0024257E" w:rsidRDefault="0024257E" w:rsidP="0024257E">
      <w:pPr>
        <w:ind w:firstLine="709"/>
        <w:jc w:val="center"/>
        <w:rPr>
          <w:rFonts w:eastAsia="Calibri"/>
          <w:sz w:val="28"/>
          <w:szCs w:val="28"/>
        </w:rPr>
      </w:pPr>
      <w:r>
        <w:rPr>
          <w:rFonts w:eastAsia="Calibri"/>
          <w:sz w:val="28"/>
          <w:szCs w:val="28"/>
          <w:lang w:val="uk-UA"/>
        </w:rPr>
        <w:t>розпорядження міського голови «</w:t>
      </w:r>
      <w:r w:rsidRPr="0024257E">
        <w:rPr>
          <w:rFonts w:eastAsia="Calibri"/>
          <w:sz w:val="28"/>
          <w:szCs w:val="28"/>
        </w:rPr>
        <w:t xml:space="preserve">Про заходи, пов’язані з відзначенням </w:t>
      </w:r>
    </w:p>
    <w:p w:rsidR="0024257E" w:rsidRPr="0024257E" w:rsidRDefault="0024257E" w:rsidP="0024257E">
      <w:pPr>
        <w:ind w:firstLine="709"/>
        <w:jc w:val="center"/>
        <w:rPr>
          <w:rFonts w:eastAsia="Calibri"/>
          <w:sz w:val="28"/>
          <w:szCs w:val="28"/>
          <w:lang w:val="uk-UA"/>
        </w:rPr>
      </w:pPr>
      <w:r w:rsidRPr="0024257E">
        <w:rPr>
          <w:rFonts w:eastAsia="Calibri"/>
          <w:sz w:val="28"/>
          <w:szCs w:val="28"/>
        </w:rPr>
        <w:t>у 20</w:t>
      </w:r>
      <w:r w:rsidR="00A711F1">
        <w:rPr>
          <w:rFonts w:eastAsia="Calibri"/>
          <w:sz w:val="28"/>
          <w:szCs w:val="28"/>
          <w:lang w:val="uk-UA"/>
        </w:rPr>
        <w:t>20</w:t>
      </w:r>
      <w:r w:rsidRPr="0024257E">
        <w:rPr>
          <w:rFonts w:eastAsia="Calibri"/>
          <w:sz w:val="28"/>
          <w:szCs w:val="28"/>
        </w:rPr>
        <w:t xml:space="preserve"> році Свята Водохреща</w:t>
      </w:r>
      <w:r w:rsidRPr="0024257E">
        <w:rPr>
          <w:rFonts w:eastAsia="Calibri"/>
          <w:sz w:val="28"/>
          <w:szCs w:val="28"/>
          <w:lang w:val="uk-UA"/>
        </w:rPr>
        <w:t>»</w:t>
      </w:r>
    </w:p>
    <w:p w:rsidR="0024257E" w:rsidRPr="0024257E" w:rsidRDefault="0024257E" w:rsidP="0024257E">
      <w:pPr>
        <w:widowControl w:val="0"/>
        <w:tabs>
          <w:tab w:val="left" w:pos="8447"/>
        </w:tabs>
        <w:autoSpaceDE w:val="0"/>
        <w:autoSpaceDN w:val="0"/>
        <w:adjustRightInd w:val="0"/>
        <w:ind w:right="-5"/>
        <w:jc w:val="center"/>
        <w:rPr>
          <w:rFonts w:eastAsia="MS Mincho"/>
          <w:b/>
          <w:bCs/>
          <w:color w:val="000000"/>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202"/>
        <w:gridCol w:w="2703"/>
        <w:gridCol w:w="851"/>
      </w:tblGrid>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24257E">
              <w:rPr>
                <w:rFonts w:eastAsia="MS Mincho"/>
                <w:b/>
                <w:bCs/>
                <w:color w:val="000000"/>
                <w:lang w:val="uk-UA"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Назва</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24257E">
              <w:rPr>
                <w:rFonts w:eastAsia="MS Mincho"/>
                <w:b/>
                <w:bCs/>
                <w:color w:val="000000"/>
                <w:lang w:val="uk-UA" w:eastAsia="en-US"/>
              </w:rPr>
              <w:t>підприємства, установи, організації</w:t>
            </w:r>
          </w:p>
        </w:tc>
        <w:tc>
          <w:tcPr>
            <w:tcW w:w="2202"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 xml:space="preserve">П.І.Б. </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керівника</w:t>
            </w:r>
          </w:p>
        </w:tc>
        <w:tc>
          <w:tcPr>
            <w:tcW w:w="2703"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 xml:space="preserve">Електронна </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sz w:val="20"/>
                <w:szCs w:val="20"/>
                <w:lang w:val="uk-UA" w:eastAsia="en-US"/>
              </w:rPr>
            </w:pPr>
            <w:r w:rsidRPr="0024257E">
              <w:rPr>
                <w:rFonts w:eastAsia="MS Mincho"/>
                <w:b/>
                <w:bCs/>
                <w:color w:val="000000"/>
                <w:sz w:val="20"/>
                <w:szCs w:val="20"/>
                <w:lang w:val="uk-UA" w:eastAsia="en-US"/>
              </w:rPr>
              <w:t>Кіль-</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sz w:val="20"/>
                <w:szCs w:val="20"/>
                <w:lang w:val="uk-UA" w:eastAsia="en-US"/>
              </w:rPr>
            </w:pPr>
            <w:r w:rsidRPr="0024257E">
              <w:rPr>
                <w:rFonts w:eastAsia="MS Mincho"/>
                <w:b/>
                <w:bCs/>
                <w:color w:val="000000"/>
                <w:sz w:val="20"/>
                <w:szCs w:val="20"/>
                <w:lang w:val="uk-UA" w:eastAsia="en-US"/>
              </w:rPr>
              <w:t xml:space="preserve">кість </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24257E">
              <w:rPr>
                <w:rFonts w:eastAsia="MS Mincho"/>
                <w:b/>
                <w:bCs/>
                <w:color w:val="000000"/>
                <w:sz w:val="20"/>
                <w:szCs w:val="20"/>
                <w:lang w:val="uk-UA" w:eastAsia="en-US"/>
              </w:rPr>
              <w:t>прим</w:t>
            </w:r>
          </w:p>
        </w:tc>
      </w:tr>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A711F1"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Департамент</w:t>
            </w:r>
            <w:r w:rsidR="00DE1DF8" w:rsidRPr="00DE1DF8">
              <w:rPr>
                <w:rFonts w:eastAsia="MS Mincho"/>
                <w:bCs/>
                <w:color w:val="000000"/>
                <w:sz w:val="28"/>
                <w:szCs w:val="28"/>
                <w:lang w:val="uk-UA" w:eastAsia="en-US"/>
              </w:rPr>
              <w:t xml:space="preserve"> комунікацій та інформаційної політики</w:t>
            </w:r>
          </w:p>
        </w:tc>
        <w:tc>
          <w:tcPr>
            <w:tcW w:w="2202" w:type="dxa"/>
            <w:tcBorders>
              <w:top w:val="single" w:sz="4" w:space="0" w:color="auto"/>
              <w:left w:val="single" w:sz="4" w:space="0" w:color="auto"/>
              <w:bottom w:val="single" w:sz="4" w:space="0" w:color="auto"/>
              <w:right w:val="single" w:sz="4" w:space="0" w:color="auto"/>
            </w:tcBorders>
            <w:hideMark/>
          </w:tcPr>
          <w:p w:rsidR="002473EE" w:rsidRDefault="002473E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p>
          <w:p w:rsidR="0024257E" w:rsidRPr="0024257E" w:rsidRDefault="00A711F1"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A711F1">
              <w:rPr>
                <w:rFonts w:eastAsia="MS Mincho"/>
                <w:bCs/>
                <w:color w:val="000000"/>
                <w:sz w:val="28"/>
                <w:szCs w:val="28"/>
                <w:lang w:val="uk-UA" w:eastAsia="en-US"/>
              </w:rPr>
              <w:t>Кохан А.І.</w:t>
            </w:r>
          </w:p>
        </w:tc>
        <w:tc>
          <w:tcPr>
            <w:tcW w:w="2703" w:type="dxa"/>
            <w:tcBorders>
              <w:top w:val="single" w:sz="4" w:space="0" w:color="auto"/>
              <w:left w:val="single" w:sz="4" w:space="0" w:color="auto"/>
              <w:bottom w:val="single" w:sz="4" w:space="0" w:color="auto"/>
              <w:right w:val="single" w:sz="4" w:space="0" w:color="auto"/>
            </w:tcBorders>
            <w:hideMark/>
          </w:tcPr>
          <w:p w:rsidR="002473EE" w:rsidRDefault="002473EE" w:rsidP="0024257E">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p>
          <w:p w:rsidR="0024257E" w:rsidRPr="0024257E" w:rsidRDefault="00CA4110" w:rsidP="0024257E">
            <w:pPr>
              <w:widowControl w:val="0"/>
              <w:tabs>
                <w:tab w:val="left" w:pos="8447"/>
              </w:tabs>
              <w:autoSpaceDE w:val="0"/>
              <w:autoSpaceDN w:val="0"/>
              <w:adjustRightInd w:val="0"/>
              <w:spacing w:line="252" w:lineRule="auto"/>
              <w:ind w:right="-5"/>
              <w:jc w:val="center"/>
              <w:rPr>
                <w:rFonts w:eastAsia="MS Mincho"/>
                <w:lang w:eastAsia="en-US"/>
              </w:rPr>
            </w:pPr>
            <w:hyperlink r:id="rId9" w:history="1">
              <w:r w:rsidR="0024257E" w:rsidRPr="0024257E">
                <w:rPr>
                  <w:rFonts w:eastAsia="MS Mincho"/>
                  <w:color w:val="0000FF"/>
                  <w:u w:val="single"/>
                  <w:lang w:val="uk-UA"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1</w:t>
            </w:r>
          </w:p>
        </w:tc>
      </w:tr>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Відділ взаємодії з правоохоронними органами та оборонної роботи</w:t>
            </w:r>
          </w:p>
        </w:tc>
        <w:tc>
          <w:tcPr>
            <w:tcW w:w="2202" w:type="dxa"/>
            <w:tcBorders>
              <w:top w:val="single" w:sz="4" w:space="0" w:color="auto"/>
              <w:left w:val="single" w:sz="4" w:space="0" w:color="auto"/>
              <w:bottom w:val="single" w:sz="4" w:space="0" w:color="auto"/>
              <w:right w:val="single" w:sz="4" w:space="0" w:color="auto"/>
            </w:tcBorders>
            <w:hideMark/>
          </w:tcPr>
          <w:p w:rsidR="002473EE" w:rsidRDefault="002473E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Кононенко С.В.</w:t>
            </w:r>
            <w:r w:rsidRPr="0024257E">
              <w:rPr>
                <w:rFonts w:eastAsia="MS Mincho"/>
                <w:bCs/>
                <w:color w:val="000000"/>
                <w:sz w:val="28"/>
                <w:szCs w:val="28"/>
                <w:lang w:val="uk-UA" w:eastAsia="en-US"/>
              </w:rPr>
              <w:t xml:space="preserve"> </w:t>
            </w:r>
          </w:p>
        </w:tc>
        <w:tc>
          <w:tcPr>
            <w:tcW w:w="2703" w:type="dxa"/>
            <w:tcBorders>
              <w:top w:val="single" w:sz="4" w:space="0" w:color="auto"/>
              <w:left w:val="single" w:sz="4" w:space="0" w:color="auto"/>
              <w:bottom w:val="single" w:sz="4" w:space="0" w:color="auto"/>
              <w:right w:val="single" w:sz="4" w:space="0" w:color="auto"/>
            </w:tcBorders>
            <w:hideMark/>
          </w:tcPr>
          <w:p w:rsidR="002473EE" w:rsidRDefault="002473EE" w:rsidP="0024257E">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p>
          <w:p w:rsidR="0024257E" w:rsidRPr="0024257E" w:rsidRDefault="00CA4110"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hyperlink r:id="rId10" w:history="1">
              <w:r w:rsidR="0024257E" w:rsidRPr="0024257E">
                <w:rPr>
                  <w:rFonts w:eastAsia="MS Mincho"/>
                  <w:color w:val="0000FF"/>
                  <w:u w:val="single"/>
                  <w:lang w:val="uk-UA"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3</w:t>
            </w:r>
          </w:p>
        </w:tc>
      </w:tr>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Департамент інфраструктури міста</w:t>
            </w:r>
          </w:p>
        </w:tc>
        <w:tc>
          <w:tcPr>
            <w:tcW w:w="2202" w:type="dxa"/>
            <w:tcBorders>
              <w:top w:val="single" w:sz="4" w:space="0" w:color="auto"/>
              <w:left w:val="single" w:sz="4" w:space="0" w:color="auto"/>
              <w:bottom w:val="single" w:sz="4" w:space="0" w:color="auto"/>
              <w:right w:val="single" w:sz="4" w:space="0" w:color="auto"/>
            </w:tcBorders>
            <w:hideMark/>
          </w:tcPr>
          <w:p w:rsidR="0024257E" w:rsidRPr="0024257E" w:rsidRDefault="00DE1DF8" w:rsidP="00DE1DF8">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Павленко</w:t>
            </w:r>
            <w:r w:rsidR="0024257E" w:rsidRPr="0024257E">
              <w:rPr>
                <w:rFonts w:eastAsia="MS Mincho"/>
                <w:bCs/>
                <w:color w:val="000000"/>
                <w:sz w:val="28"/>
                <w:szCs w:val="28"/>
                <w:lang w:val="uk-UA" w:eastAsia="en-US"/>
              </w:rPr>
              <w:t xml:space="preserve"> </w:t>
            </w:r>
            <w:r>
              <w:rPr>
                <w:rFonts w:eastAsia="MS Mincho"/>
                <w:bCs/>
                <w:color w:val="000000"/>
                <w:sz w:val="28"/>
                <w:szCs w:val="28"/>
                <w:lang w:val="uk-UA" w:eastAsia="en-US"/>
              </w:rPr>
              <w:t>В</w:t>
            </w:r>
            <w:r w:rsidR="0024257E" w:rsidRPr="0024257E">
              <w:rPr>
                <w:rFonts w:eastAsia="MS Mincho"/>
                <w:bCs/>
                <w:color w:val="000000"/>
                <w:sz w:val="28"/>
                <w:szCs w:val="28"/>
                <w:lang w:val="uk-UA" w:eastAsia="en-US"/>
              </w:rPr>
              <w:t>.І.</w:t>
            </w:r>
          </w:p>
        </w:tc>
        <w:tc>
          <w:tcPr>
            <w:tcW w:w="2703" w:type="dxa"/>
            <w:tcBorders>
              <w:top w:val="single" w:sz="4" w:space="0" w:color="auto"/>
              <w:left w:val="single" w:sz="4" w:space="0" w:color="auto"/>
              <w:bottom w:val="single" w:sz="4" w:space="0" w:color="auto"/>
              <w:right w:val="single" w:sz="4" w:space="0" w:color="auto"/>
            </w:tcBorders>
            <w:hideMark/>
          </w:tcPr>
          <w:p w:rsidR="0024257E" w:rsidRPr="0024257E" w:rsidRDefault="00CA4110"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hyperlink r:id="rId11" w:history="1">
              <w:r w:rsidR="0024257E" w:rsidRPr="0024257E">
                <w:rPr>
                  <w:rFonts w:eastAsia="MS Mincho"/>
                  <w:color w:val="0000FF"/>
                  <w:u w:val="single"/>
                  <w:lang w:val="uk-UA"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1</w:t>
            </w:r>
          </w:p>
        </w:tc>
      </w:tr>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sz w:val="28"/>
                <w:szCs w:val="28"/>
                <w:lang w:val="uk-UA" w:eastAsia="en-US"/>
              </w:rPr>
              <w:t>Відділ торгівлі, побуту та захисту прав споживачів</w:t>
            </w:r>
          </w:p>
        </w:tc>
        <w:tc>
          <w:tcPr>
            <w:tcW w:w="2202" w:type="dxa"/>
            <w:tcBorders>
              <w:top w:val="single" w:sz="4" w:space="0" w:color="auto"/>
              <w:left w:val="single" w:sz="4" w:space="0" w:color="auto"/>
              <w:bottom w:val="single" w:sz="4" w:space="0" w:color="auto"/>
              <w:right w:val="single" w:sz="4" w:space="0" w:color="auto"/>
            </w:tcBorders>
            <w:hideMark/>
          </w:tcPr>
          <w:p w:rsidR="002473EE" w:rsidRDefault="002473EE" w:rsidP="0024257E">
            <w:pPr>
              <w:widowControl w:val="0"/>
              <w:tabs>
                <w:tab w:val="left" w:pos="8447"/>
              </w:tabs>
              <w:autoSpaceDE w:val="0"/>
              <w:autoSpaceDN w:val="0"/>
              <w:adjustRightInd w:val="0"/>
              <w:spacing w:line="252" w:lineRule="auto"/>
              <w:ind w:right="-121"/>
              <w:jc w:val="center"/>
              <w:rPr>
                <w:rFonts w:eastAsia="MS Mincho"/>
                <w:bCs/>
                <w:color w:val="000000"/>
                <w:sz w:val="28"/>
                <w:szCs w:val="28"/>
                <w:lang w:val="uk-UA" w:eastAsia="en-US"/>
              </w:rPr>
            </w:pPr>
          </w:p>
          <w:p w:rsidR="0024257E" w:rsidRPr="0024257E" w:rsidRDefault="0024257E" w:rsidP="0024257E">
            <w:pPr>
              <w:widowControl w:val="0"/>
              <w:tabs>
                <w:tab w:val="left" w:pos="8447"/>
              </w:tabs>
              <w:autoSpaceDE w:val="0"/>
              <w:autoSpaceDN w:val="0"/>
              <w:adjustRightInd w:val="0"/>
              <w:spacing w:line="252" w:lineRule="auto"/>
              <w:ind w:right="-121"/>
              <w:jc w:val="center"/>
              <w:rPr>
                <w:rFonts w:eastAsia="MS Mincho"/>
                <w:bCs/>
                <w:color w:val="000000"/>
                <w:sz w:val="28"/>
                <w:szCs w:val="28"/>
                <w:lang w:val="uk-UA" w:eastAsia="en-US"/>
              </w:rPr>
            </w:pPr>
            <w:r w:rsidRPr="0024257E">
              <w:rPr>
                <w:rFonts w:eastAsia="MS Mincho"/>
                <w:bCs/>
                <w:color w:val="000000"/>
                <w:sz w:val="28"/>
                <w:szCs w:val="28"/>
                <w:lang w:val="uk-UA" w:eastAsia="en-US"/>
              </w:rPr>
              <w:t>Дубицький О.Ю.</w:t>
            </w:r>
          </w:p>
        </w:tc>
        <w:tc>
          <w:tcPr>
            <w:tcW w:w="2703" w:type="dxa"/>
            <w:tcBorders>
              <w:top w:val="single" w:sz="4" w:space="0" w:color="auto"/>
              <w:left w:val="single" w:sz="4" w:space="0" w:color="auto"/>
              <w:bottom w:val="single" w:sz="4" w:space="0" w:color="auto"/>
              <w:right w:val="single" w:sz="4" w:space="0" w:color="auto"/>
            </w:tcBorders>
            <w:hideMark/>
          </w:tcPr>
          <w:p w:rsidR="002473EE" w:rsidRDefault="002473EE" w:rsidP="0024257E">
            <w:pPr>
              <w:widowControl w:val="0"/>
              <w:tabs>
                <w:tab w:val="left" w:pos="8447"/>
              </w:tabs>
              <w:autoSpaceDE w:val="0"/>
              <w:autoSpaceDN w:val="0"/>
              <w:adjustRightInd w:val="0"/>
              <w:spacing w:line="252" w:lineRule="auto"/>
              <w:ind w:right="-5"/>
              <w:jc w:val="center"/>
              <w:rPr>
                <w:rFonts w:eastAsia="MS Mincho"/>
                <w:color w:val="0000FF"/>
                <w:u w:val="single"/>
                <w:lang w:val="en-US" w:eastAsia="en-US"/>
              </w:rPr>
            </w:pP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color w:val="0000FF"/>
                <w:u w:val="single"/>
                <w:lang w:val="en-US"/>
              </w:rPr>
            </w:pPr>
            <w:r w:rsidRPr="0024257E">
              <w:rPr>
                <w:rFonts w:eastAsia="MS Mincho"/>
                <w:color w:val="0000FF"/>
                <w:u w:val="single"/>
                <w:lang w:val="en-US" w:eastAsia="en-US"/>
              </w:rPr>
              <w:t>torg@smr.gov.ua</w:t>
            </w:r>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rPr>
            </w:pPr>
            <w:r w:rsidRPr="0024257E">
              <w:rPr>
                <w:rFonts w:eastAsia="MS Mincho"/>
                <w:bCs/>
                <w:color w:val="000000"/>
                <w:sz w:val="28"/>
                <w:szCs w:val="28"/>
                <w:lang w:val="en-US" w:eastAsia="en-US"/>
              </w:rPr>
              <w:t>1</w:t>
            </w:r>
          </w:p>
        </w:tc>
      </w:tr>
      <w:tr w:rsidR="00DE1DF8" w:rsidRPr="0024257E" w:rsidTr="0024257E">
        <w:tc>
          <w:tcPr>
            <w:tcW w:w="513" w:type="dxa"/>
            <w:tcBorders>
              <w:top w:val="single" w:sz="4" w:space="0" w:color="auto"/>
              <w:left w:val="single" w:sz="4" w:space="0" w:color="auto"/>
              <w:bottom w:val="single" w:sz="4" w:space="0" w:color="auto"/>
              <w:right w:val="single" w:sz="4" w:space="0" w:color="auto"/>
            </w:tcBorders>
          </w:tcPr>
          <w:p w:rsidR="00DE1DF8"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5</w:t>
            </w:r>
          </w:p>
        </w:tc>
        <w:tc>
          <w:tcPr>
            <w:tcW w:w="3195" w:type="dxa"/>
            <w:tcBorders>
              <w:top w:val="single" w:sz="4" w:space="0" w:color="auto"/>
              <w:left w:val="single" w:sz="4" w:space="0" w:color="auto"/>
              <w:bottom w:val="single" w:sz="4" w:space="0" w:color="auto"/>
              <w:right w:val="single" w:sz="4" w:space="0" w:color="auto"/>
            </w:tcBorders>
          </w:tcPr>
          <w:p w:rsidR="00DE1DF8" w:rsidRPr="0024257E" w:rsidRDefault="00DE1DF8" w:rsidP="00DE1DF8">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Pr>
                <w:rFonts w:eastAsia="MS Mincho"/>
                <w:sz w:val="28"/>
                <w:szCs w:val="28"/>
                <w:lang w:val="uk-UA" w:eastAsia="en-US"/>
              </w:rPr>
              <w:t xml:space="preserve">Відділу охорони </w:t>
            </w:r>
            <w:r w:rsidRPr="00DE1DF8">
              <w:rPr>
                <w:rFonts w:eastAsia="MS Mincho"/>
                <w:sz w:val="28"/>
                <w:szCs w:val="28"/>
                <w:lang w:val="uk-UA" w:eastAsia="en-US"/>
              </w:rPr>
              <w:t>здоров’я</w:t>
            </w:r>
          </w:p>
        </w:tc>
        <w:tc>
          <w:tcPr>
            <w:tcW w:w="2202" w:type="dxa"/>
            <w:tcBorders>
              <w:top w:val="single" w:sz="4" w:space="0" w:color="auto"/>
              <w:left w:val="single" w:sz="4" w:space="0" w:color="auto"/>
              <w:bottom w:val="single" w:sz="4" w:space="0" w:color="auto"/>
              <w:right w:val="single" w:sz="4" w:space="0" w:color="auto"/>
            </w:tcBorders>
          </w:tcPr>
          <w:p w:rsidR="00DE1DF8" w:rsidRPr="0024257E" w:rsidRDefault="006D34BD" w:rsidP="0024257E">
            <w:pPr>
              <w:widowControl w:val="0"/>
              <w:tabs>
                <w:tab w:val="left" w:pos="8447"/>
              </w:tabs>
              <w:autoSpaceDE w:val="0"/>
              <w:autoSpaceDN w:val="0"/>
              <w:adjustRightInd w:val="0"/>
              <w:spacing w:line="252" w:lineRule="auto"/>
              <w:ind w:right="-121"/>
              <w:jc w:val="center"/>
              <w:rPr>
                <w:rFonts w:eastAsia="MS Mincho"/>
                <w:bCs/>
                <w:color w:val="000000"/>
                <w:sz w:val="28"/>
                <w:szCs w:val="28"/>
                <w:lang w:val="uk-UA" w:eastAsia="en-US"/>
              </w:rPr>
            </w:pPr>
            <w:r>
              <w:rPr>
                <w:rFonts w:eastAsia="MS Mincho"/>
                <w:sz w:val="28"/>
                <w:szCs w:val="28"/>
                <w:lang w:val="uk-UA" w:eastAsia="en-US"/>
              </w:rPr>
              <w:t>Чумаченко О</w:t>
            </w:r>
            <w:r w:rsidR="00DE1DF8">
              <w:rPr>
                <w:rFonts w:eastAsia="MS Mincho"/>
                <w:sz w:val="28"/>
                <w:szCs w:val="28"/>
                <w:lang w:val="uk-UA" w:eastAsia="en-US"/>
              </w:rPr>
              <w:t>.</w:t>
            </w:r>
            <w:r>
              <w:rPr>
                <w:rFonts w:eastAsia="MS Mincho"/>
                <w:sz w:val="28"/>
                <w:szCs w:val="28"/>
                <w:lang w:val="uk-UA" w:eastAsia="en-US"/>
              </w:rPr>
              <w:t>Ю.</w:t>
            </w:r>
          </w:p>
        </w:tc>
        <w:tc>
          <w:tcPr>
            <w:tcW w:w="2703" w:type="dxa"/>
            <w:tcBorders>
              <w:top w:val="single" w:sz="4" w:space="0" w:color="auto"/>
              <w:left w:val="single" w:sz="4" w:space="0" w:color="auto"/>
              <w:bottom w:val="single" w:sz="4" w:space="0" w:color="auto"/>
              <w:right w:val="single" w:sz="4" w:space="0" w:color="auto"/>
            </w:tcBorders>
          </w:tcPr>
          <w:p w:rsidR="00DE1DF8" w:rsidRPr="00DE1DF8" w:rsidRDefault="00DE1DF8" w:rsidP="0024257E">
            <w:pPr>
              <w:widowControl w:val="0"/>
              <w:tabs>
                <w:tab w:val="left" w:pos="8447"/>
              </w:tabs>
              <w:autoSpaceDE w:val="0"/>
              <w:autoSpaceDN w:val="0"/>
              <w:adjustRightInd w:val="0"/>
              <w:spacing w:line="252" w:lineRule="auto"/>
              <w:ind w:right="-5"/>
              <w:jc w:val="center"/>
              <w:rPr>
                <w:rFonts w:eastAsia="MS Mincho"/>
                <w:color w:val="0000FF"/>
                <w:u w:val="single"/>
                <w:lang w:eastAsia="en-US"/>
              </w:rPr>
            </w:pPr>
            <w:r>
              <w:rPr>
                <w:rFonts w:eastAsia="MS Mincho"/>
                <w:color w:val="0000FF"/>
                <w:u w:val="single"/>
                <w:lang w:val="en-US" w:eastAsia="en-US"/>
              </w:rPr>
              <w:t>voz</w:t>
            </w:r>
            <w:r w:rsidRPr="00DE1DF8">
              <w:rPr>
                <w:rFonts w:eastAsia="MS Mincho"/>
                <w:color w:val="0000FF"/>
                <w:u w:val="single"/>
                <w:lang w:eastAsia="en-US"/>
              </w:rPr>
              <w:t>@smr.gov.ua</w:t>
            </w:r>
          </w:p>
        </w:tc>
        <w:tc>
          <w:tcPr>
            <w:tcW w:w="851" w:type="dxa"/>
            <w:tcBorders>
              <w:top w:val="single" w:sz="4" w:space="0" w:color="auto"/>
              <w:left w:val="single" w:sz="4" w:space="0" w:color="auto"/>
              <w:bottom w:val="single" w:sz="4" w:space="0" w:color="auto"/>
              <w:right w:val="single" w:sz="4" w:space="0" w:color="auto"/>
            </w:tcBorders>
          </w:tcPr>
          <w:p w:rsidR="00DE1DF8" w:rsidRPr="00DE1DF8"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r>
      <w:tr w:rsidR="00DE1DF8" w:rsidRPr="0024257E" w:rsidTr="0024257E">
        <w:tc>
          <w:tcPr>
            <w:tcW w:w="513" w:type="dxa"/>
            <w:tcBorders>
              <w:top w:val="single" w:sz="4" w:space="0" w:color="auto"/>
              <w:left w:val="single" w:sz="4" w:space="0" w:color="auto"/>
              <w:bottom w:val="single" w:sz="4" w:space="0" w:color="auto"/>
              <w:right w:val="single" w:sz="4" w:space="0" w:color="auto"/>
            </w:tcBorders>
          </w:tcPr>
          <w:p w:rsidR="00DE1DF8"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6</w:t>
            </w:r>
          </w:p>
        </w:tc>
        <w:tc>
          <w:tcPr>
            <w:tcW w:w="3195" w:type="dxa"/>
            <w:tcBorders>
              <w:top w:val="single" w:sz="4" w:space="0" w:color="auto"/>
              <w:left w:val="single" w:sz="4" w:space="0" w:color="auto"/>
              <w:bottom w:val="single" w:sz="4" w:space="0" w:color="auto"/>
              <w:right w:val="single" w:sz="4" w:space="0" w:color="auto"/>
            </w:tcBorders>
          </w:tcPr>
          <w:p w:rsidR="00DE1DF8" w:rsidRDefault="00DE1DF8" w:rsidP="00DE1DF8">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sidRPr="00DE1DF8">
              <w:rPr>
                <w:rFonts w:eastAsia="MS Mincho"/>
                <w:sz w:val="28"/>
                <w:szCs w:val="28"/>
                <w:lang w:eastAsia="en-US"/>
              </w:rPr>
              <w:t>КП «Спец</w:t>
            </w:r>
            <w:r w:rsidR="008433AC">
              <w:rPr>
                <w:rFonts w:eastAsia="MS Mincho"/>
                <w:sz w:val="28"/>
                <w:szCs w:val="28"/>
                <w:lang w:val="uk-UA" w:eastAsia="en-US"/>
              </w:rPr>
              <w:t xml:space="preserve">іалізований </w:t>
            </w:r>
            <w:r w:rsidRPr="00DE1DF8">
              <w:rPr>
                <w:rFonts w:eastAsia="MS Mincho"/>
                <w:sz w:val="28"/>
                <w:szCs w:val="28"/>
                <w:lang w:eastAsia="en-US"/>
              </w:rPr>
              <w:t xml:space="preserve">комбінат» </w:t>
            </w:r>
          </w:p>
        </w:tc>
        <w:tc>
          <w:tcPr>
            <w:tcW w:w="2202" w:type="dxa"/>
            <w:tcBorders>
              <w:top w:val="single" w:sz="4" w:space="0" w:color="auto"/>
              <w:left w:val="single" w:sz="4" w:space="0" w:color="auto"/>
              <w:bottom w:val="single" w:sz="4" w:space="0" w:color="auto"/>
              <w:right w:val="single" w:sz="4" w:space="0" w:color="auto"/>
            </w:tcBorders>
          </w:tcPr>
          <w:p w:rsidR="00DE1DF8" w:rsidRDefault="00DE1DF8" w:rsidP="00DE1DF8">
            <w:pPr>
              <w:widowControl w:val="0"/>
              <w:tabs>
                <w:tab w:val="left" w:pos="8447"/>
              </w:tabs>
              <w:autoSpaceDE w:val="0"/>
              <w:autoSpaceDN w:val="0"/>
              <w:adjustRightInd w:val="0"/>
              <w:spacing w:line="252" w:lineRule="auto"/>
              <w:ind w:right="-121"/>
              <w:jc w:val="center"/>
              <w:rPr>
                <w:rFonts w:eastAsia="MS Mincho"/>
                <w:sz w:val="28"/>
                <w:szCs w:val="28"/>
                <w:lang w:val="uk-UA" w:eastAsia="en-US"/>
              </w:rPr>
            </w:pPr>
            <w:r w:rsidRPr="00DE1DF8">
              <w:rPr>
                <w:rFonts w:eastAsia="MS Mincho"/>
                <w:sz w:val="28"/>
                <w:szCs w:val="28"/>
                <w:lang w:eastAsia="en-US"/>
              </w:rPr>
              <w:t>Короткевич Є.Г.</w:t>
            </w:r>
          </w:p>
        </w:tc>
        <w:tc>
          <w:tcPr>
            <w:tcW w:w="2703" w:type="dxa"/>
            <w:tcBorders>
              <w:top w:val="single" w:sz="4" w:space="0" w:color="auto"/>
              <w:left w:val="single" w:sz="4" w:space="0" w:color="auto"/>
              <w:bottom w:val="single" w:sz="4" w:space="0" w:color="auto"/>
              <w:right w:val="single" w:sz="4" w:space="0" w:color="auto"/>
            </w:tcBorders>
          </w:tcPr>
          <w:p w:rsidR="00DE1DF8" w:rsidRPr="00DE1DF8" w:rsidRDefault="00CA4110" w:rsidP="0024257E">
            <w:pPr>
              <w:widowControl w:val="0"/>
              <w:tabs>
                <w:tab w:val="left" w:pos="8447"/>
              </w:tabs>
              <w:autoSpaceDE w:val="0"/>
              <w:autoSpaceDN w:val="0"/>
              <w:adjustRightInd w:val="0"/>
              <w:spacing w:line="252" w:lineRule="auto"/>
              <w:ind w:right="-5"/>
              <w:jc w:val="center"/>
              <w:rPr>
                <w:rFonts w:eastAsia="MS Mincho"/>
                <w:color w:val="0000FF"/>
                <w:u w:val="single"/>
                <w:lang w:eastAsia="en-US"/>
              </w:rPr>
            </w:pPr>
            <w:hyperlink r:id="rId12" w:history="1">
              <w:r w:rsidR="008433AC" w:rsidRPr="008433AC">
                <w:rPr>
                  <w:rStyle w:val="af0"/>
                  <w:rFonts w:eastAsia="MS Mincho"/>
                  <w:lang w:eastAsia="en-US"/>
                </w:rPr>
                <w:t>spcomb-sumy@ukr.net</w:t>
              </w:r>
            </w:hyperlink>
          </w:p>
        </w:tc>
        <w:tc>
          <w:tcPr>
            <w:tcW w:w="851" w:type="dxa"/>
            <w:tcBorders>
              <w:top w:val="single" w:sz="4" w:space="0" w:color="auto"/>
              <w:left w:val="single" w:sz="4" w:space="0" w:color="auto"/>
              <w:bottom w:val="single" w:sz="4" w:space="0" w:color="auto"/>
              <w:right w:val="single" w:sz="4" w:space="0" w:color="auto"/>
            </w:tcBorders>
          </w:tcPr>
          <w:p w:rsidR="00DE1DF8"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r>
      <w:tr w:rsidR="00DE1DF8" w:rsidRPr="0024257E" w:rsidTr="0024257E">
        <w:tc>
          <w:tcPr>
            <w:tcW w:w="513" w:type="dxa"/>
            <w:tcBorders>
              <w:top w:val="single" w:sz="4" w:space="0" w:color="auto"/>
              <w:left w:val="single" w:sz="4" w:space="0" w:color="auto"/>
              <w:bottom w:val="single" w:sz="4" w:space="0" w:color="auto"/>
              <w:right w:val="single" w:sz="4" w:space="0" w:color="auto"/>
            </w:tcBorders>
          </w:tcPr>
          <w:p w:rsidR="00DE1DF8"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7</w:t>
            </w:r>
          </w:p>
        </w:tc>
        <w:tc>
          <w:tcPr>
            <w:tcW w:w="3195" w:type="dxa"/>
            <w:tcBorders>
              <w:top w:val="single" w:sz="4" w:space="0" w:color="auto"/>
              <w:left w:val="single" w:sz="4" w:space="0" w:color="auto"/>
              <w:bottom w:val="single" w:sz="4" w:space="0" w:color="auto"/>
              <w:right w:val="single" w:sz="4" w:space="0" w:color="auto"/>
            </w:tcBorders>
          </w:tcPr>
          <w:p w:rsidR="00DE1DF8" w:rsidRPr="00DE1DF8" w:rsidRDefault="00DE1DF8" w:rsidP="00DE1DF8">
            <w:pPr>
              <w:widowControl w:val="0"/>
              <w:tabs>
                <w:tab w:val="left" w:pos="8447"/>
              </w:tabs>
              <w:autoSpaceDE w:val="0"/>
              <w:autoSpaceDN w:val="0"/>
              <w:adjustRightInd w:val="0"/>
              <w:spacing w:line="252" w:lineRule="auto"/>
              <w:ind w:right="-5"/>
              <w:jc w:val="center"/>
              <w:rPr>
                <w:rFonts w:eastAsia="MS Mincho"/>
                <w:sz w:val="28"/>
                <w:szCs w:val="28"/>
                <w:lang w:eastAsia="en-US"/>
              </w:rPr>
            </w:pPr>
            <w:r>
              <w:rPr>
                <w:rFonts w:eastAsia="MS Mincho"/>
                <w:sz w:val="28"/>
                <w:szCs w:val="28"/>
                <w:lang w:eastAsia="en-US"/>
              </w:rPr>
              <w:t xml:space="preserve">КП ЕЗО «Міськсвітло» </w:t>
            </w:r>
          </w:p>
        </w:tc>
        <w:tc>
          <w:tcPr>
            <w:tcW w:w="2202" w:type="dxa"/>
            <w:tcBorders>
              <w:top w:val="single" w:sz="4" w:space="0" w:color="auto"/>
              <w:left w:val="single" w:sz="4" w:space="0" w:color="auto"/>
              <w:bottom w:val="single" w:sz="4" w:space="0" w:color="auto"/>
              <w:right w:val="single" w:sz="4" w:space="0" w:color="auto"/>
            </w:tcBorders>
          </w:tcPr>
          <w:p w:rsidR="00DE1DF8" w:rsidRPr="00DE1DF8" w:rsidRDefault="00DE1DF8" w:rsidP="00DE1DF8">
            <w:pPr>
              <w:widowControl w:val="0"/>
              <w:tabs>
                <w:tab w:val="left" w:pos="8447"/>
              </w:tabs>
              <w:autoSpaceDE w:val="0"/>
              <w:autoSpaceDN w:val="0"/>
              <w:adjustRightInd w:val="0"/>
              <w:spacing w:line="252" w:lineRule="auto"/>
              <w:ind w:right="-121"/>
              <w:jc w:val="center"/>
              <w:rPr>
                <w:rFonts w:eastAsia="MS Mincho"/>
                <w:sz w:val="28"/>
                <w:szCs w:val="28"/>
                <w:lang w:eastAsia="en-US"/>
              </w:rPr>
            </w:pPr>
            <w:r w:rsidRPr="00DE1DF8">
              <w:rPr>
                <w:rFonts w:eastAsia="MS Mincho"/>
                <w:sz w:val="28"/>
                <w:szCs w:val="28"/>
                <w:lang w:eastAsia="en-US"/>
              </w:rPr>
              <w:t>Велитченко Е</w:t>
            </w:r>
            <w:r>
              <w:rPr>
                <w:rFonts w:eastAsia="MS Mincho"/>
                <w:sz w:val="28"/>
                <w:szCs w:val="28"/>
                <w:lang w:eastAsia="en-US"/>
              </w:rPr>
              <w:t>.В.</w:t>
            </w:r>
          </w:p>
        </w:tc>
        <w:tc>
          <w:tcPr>
            <w:tcW w:w="2703" w:type="dxa"/>
            <w:tcBorders>
              <w:top w:val="single" w:sz="4" w:space="0" w:color="auto"/>
              <w:left w:val="single" w:sz="4" w:space="0" w:color="auto"/>
              <w:bottom w:val="single" w:sz="4" w:space="0" w:color="auto"/>
              <w:right w:val="single" w:sz="4" w:space="0" w:color="auto"/>
            </w:tcBorders>
          </w:tcPr>
          <w:p w:rsidR="00DE1DF8" w:rsidRPr="00DE1DF8" w:rsidRDefault="00CA4110" w:rsidP="0024257E">
            <w:pPr>
              <w:widowControl w:val="0"/>
              <w:tabs>
                <w:tab w:val="left" w:pos="8447"/>
              </w:tabs>
              <w:autoSpaceDE w:val="0"/>
              <w:autoSpaceDN w:val="0"/>
              <w:adjustRightInd w:val="0"/>
              <w:spacing w:line="252" w:lineRule="auto"/>
              <w:ind w:right="-5"/>
              <w:jc w:val="center"/>
              <w:rPr>
                <w:rFonts w:eastAsia="MS Mincho"/>
                <w:color w:val="0000FF"/>
                <w:u w:val="single"/>
                <w:lang w:eastAsia="en-US"/>
              </w:rPr>
            </w:pPr>
            <w:hyperlink r:id="rId13" w:history="1">
              <w:r w:rsidR="008433AC" w:rsidRPr="008433AC">
                <w:rPr>
                  <w:rStyle w:val="af0"/>
                  <w:rFonts w:eastAsia="MS Mincho"/>
                  <w:lang w:eastAsia="en-US"/>
                </w:rPr>
                <w:t>gorsvet.sumy@ukr.net</w:t>
              </w:r>
            </w:hyperlink>
          </w:p>
        </w:tc>
        <w:tc>
          <w:tcPr>
            <w:tcW w:w="851" w:type="dxa"/>
            <w:tcBorders>
              <w:top w:val="single" w:sz="4" w:space="0" w:color="auto"/>
              <w:left w:val="single" w:sz="4" w:space="0" w:color="auto"/>
              <w:bottom w:val="single" w:sz="4" w:space="0" w:color="auto"/>
              <w:right w:val="single" w:sz="4" w:space="0" w:color="auto"/>
            </w:tcBorders>
          </w:tcPr>
          <w:p w:rsidR="00DE1DF8"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r>
      <w:tr w:rsidR="00DE1DF8" w:rsidRPr="0024257E" w:rsidTr="0024257E">
        <w:tc>
          <w:tcPr>
            <w:tcW w:w="513" w:type="dxa"/>
            <w:tcBorders>
              <w:top w:val="single" w:sz="4" w:space="0" w:color="auto"/>
              <w:left w:val="single" w:sz="4" w:space="0" w:color="auto"/>
              <w:bottom w:val="single" w:sz="4" w:space="0" w:color="auto"/>
              <w:right w:val="single" w:sz="4" w:space="0" w:color="auto"/>
            </w:tcBorders>
          </w:tcPr>
          <w:p w:rsidR="00DE1DF8" w:rsidRPr="0024257E" w:rsidRDefault="006D34BD"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8</w:t>
            </w:r>
          </w:p>
        </w:tc>
        <w:tc>
          <w:tcPr>
            <w:tcW w:w="3195" w:type="dxa"/>
            <w:tcBorders>
              <w:top w:val="single" w:sz="4" w:space="0" w:color="auto"/>
              <w:left w:val="single" w:sz="4" w:space="0" w:color="auto"/>
              <w:bottom w:val="single" w:sz="4" w:space="0" w:color="auto"/>
              <w:right w:val="single" w:sz="4" w:space="0" w:color="auto"/>
            </w:tcBorders>
          </w:tcPr>
          <w:p w:rsidR="00DE1DF8" w:rsidRPr="00DE1DF8" w:rsidRDefault="001E21CA" w:rsidP="001E21CA">
            <w:pPr>
              <w:widowControl w:val="0"/>
              <w:tabs>
                <w:tab w:val="left" w:pos="8447"/>
              </w:tabs>
              <w:autoSpaceDE w:val="0"/>
              <w:autoSpaceDN w:val="0"/>
              <w:adjustRightInd w:val="0"/>
              <w:spacing w:line="252" w:lineRule="auto"/>
              <w:ind w:right="-5"/>
              <w:jc w:val="center"/>
              <w:rPr>
                <w:rFonts w:eastAsia="MS Mincho"/>
                <w:sz w:val="28"/>
                <w:szCs w:val="28"/>
                <w:lang w:eastAsia="en-US"/>
              </w:rPr>
            </w:pPr>
            <w:r w:rsidRPr="001E21CA">
              <w:rPr>
                <w:rFonts w:eastAsia="MS Mincho"/>
                <w:bCs/>
                <w:sz w:val="28"/>
                <w:szCs w:val="28"/>
                <w:lang w:val="uk-UA" w:eastAsia="en-US"/>
              </w:rPr>
              <w:t>КУ «Сумська міська рятувально-</w:t>
            </w:r>
            <w:r>
              <w:rPr>
                <w:rFonts w:eastAsia="MS Mincho"/>
                <w:bCs/>
                <w:sz w:val="28"/>
                <w:szCs w:val="28"/>
                <w:lang w:val="uk-UA" w:eastAsia="en-US"/>
              </w:rPr>
              <w:t xml:space="preserve">водолазна служба» </w:t>
            </w:r>
          </w:p>
        </w:tc>
        <w:tc>
          <w:tcPr>
            <w:tcW w:w="2202" w:type="dxa"/>
            <w:tcBorders>
              <w:top w:val="single" w:sz="4" w:space="0" w:color="auto"/>
              <w:left w:val="single" w:sz="4" w:space="0" w:color="auto"/>
              <w:bottom w:val="single" w:sz="4" w:space="0" w:color="auto"/>
              <w:right w:val="single" w:sz="4" w:space="0" w:color="auto"/>
            </w:tcBorders>
          </w:tcPr>
          <w:p w:rsidR="00DE1DF8" w:rsidRDefault="001E21CA" w:rsidP="00DE1DF8">
            <w:pPr>
              <w:widowControl w:val="0"/>
              <w:tabs>
                <w:tab w:val="left" w:pos="8447"/>
              </w:tabs>
              <w:autoSpaceDE w:val="0"/>
              <w:autoSpaceDN w:val="0"/>
              <w:adjustRightInd w:val="0"/>
              <w:spacing w:line="252" w:lineRule="auto"/>
              <w:ind w:right="-121"/>
              <w:jc w:val="center"/>
              <w:rPr>
                <w:rFonts w:eastAsia="MS Mincho"/>
                <w:sz w:val="28"/>
                <w:szCs w:val="28"/>
                <w:lang w:eastAsia="en-US"/>
              </w:rPr>
            </w:pPr>
            <w:r>
              <w:rPr>
                <w:rFonts w:eastAsia="MS Mincho"/>
                <w:bCs/>
                <w:sz w:val="28"/>
                <w:szCs w:val="28"/>
                <w:lang w:val="uk-UA" w:eastAsia="en-US"/>
              </w:rPr>
              <w:t>Мізенко О.В.</w:t>
            </w:r>
          </w:p>
        </w:tc>
        <w:tc>
          <w:tcPr>
            <w:tcW w:w="2703" w:type="dxa"/>
            <w:tcBorders>
              <w:top w:val="single" w:sz="4" w:space="0" w:color="auto"/>
              <w:left w:val="single" w:sz="4" w:space="0" w:color="auto"/>
              <w:bottom w:val="single" w:sz="4" w:space="0" w:color="auto"/>
              <w:right w:val="single" w:sz="4" w:space="0" w:color="auto"/>
            </w:tcBorders>
          </w:tcPr>
          <w:p w:rsidR="00DE1DF8" w:rsidRPr="008433AC" w:rsidRDefault="008433AC" w:rsidP="0024257E">
            <w:pPr>
              <w:widowControl w:val="0"/>
              <w:tabs>
                <w:tab w:val="left" w:pos="8447"/>
              </w:tabs>
              <w:autoSpaceDE w:val="0"/>
              <w:autoSpaceDN w:val="0"/>
              <w:adjustRightInd w:val="0"/>
              <w:spacing w:line="252" w:lineRule="auto"/>
              <w:ind w:right="-5"/>
              <w:jc w:val="center"/>
              <w:rPr>
                <w:rFonts w:eastAsia="MS Mincho"/>
                <w:color w:val="0000FF"/>
                <w:u w:val="single"/>
                <w:lang w:eastAsia="en-US"/>
              </w:rPr>
            </w:pPr>
            <w:r w:rsidRPr="002473EE">
              <w:rPr>
                <w:shd w:val="clear" w:color="auto" w:fill="FFFFFF"/>
                <w:lang w:val="uk-UA"/>
              </w:rPr>
              <w:t>в</w:t>
            </w:r>
            <w:r w:rsidRPr="002473EE">
              <w:rPr>
                <w:shd w:val="clear" w:color="auto" w:fill="FFFFFF"/>
              </w:rPr>
              <w:t>ул. Гагаріна, 11</w:t>
            </w:r>
          </w:p>
        </w:tc>
        <w:tc>
          <w:tcPr>
            <w:tcW w:w="851" w:type="dxa"/>
            <w:tcBorders>
              <w:top w:val="single" w:sz="4" w:space="0" w:color="auto"/>
              <w:left w:val="single" w:sz="4" w:space="0" w:color="auto"/>
              <w:bottom w:val="single" w:sz="4" w:space="0" w:color="auto"/>
              <w:right w:val="single" w:sz="4" w:space="0" w:color="auto"/>
            </w:tcBorders>
          </w:tcPr>
          <w:p w:rsidR="00DE1DF8"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r>
    </w:tbl>
    <w:p w:rsidR="0024257E" w:rsidRPr="0024257E" w:rsidRDefault="0024257E" w:rsidP="0024257E">
      <w:pPr>
        <w:jc w:val="both"/>
      </w:pPr>
    </w:p>
    <w:p w:rsidR="0024257E" w:rsidRPr="0024257E" w:rsidRDefault="0024257E" w:rsidP="0024257E">
      <w:pPr>
        <w:jc w:val="both"/>
        <w:rPr>
          <w:rFonts w:eastAsia="MS Mincho"/>
          <w:lang w:val="uk-UA"/>
        </w:rPr>
      </w:pPr>
    </w:p>
    <w:p w:rsidR="0024257E" w:rsidRPr="0024257E" w:rsidRDefault="0024257E" w:rsidP="0024257E">
      <w:pPr>
        <w:jc w:val="both"/>
        <w:rPr>
          <w:rFonts w:eastAsia="MS Mincho"/>
          <w:lang w:val="uk-UA"/>
        </w:rPr>
      </w:pPr>
    </w:p>
    <w:p w:rsidR="0024257E" w:rsidRPr="0024257E" w:rsidRDefault="0024257E" w:rsidP="0024257E">
      <w:pPr>
        <w:jc w:val="both"/>
        <w:rPr>
          <w:rFonts w:eastAsia="MS Mincho"/>
          <w:lang w:val="uk-UA"/>
        </w:rPr>
      </w:pPr>
    </w:p>
    <w:p w:rsidR="0024257E" w:rsidRPr="0024257E" w:rsidRDefault="0024257E" w:rsidP="0024257E">
      <w:pPr>
        <w:jc w:val="both"/>
        <w:rPr>
          <w:b/>
          <w:color w:val="000000"/>
          <w:lang w:val="uk-UA"/>
        </w:rPr>
      </w:pPr>
    </w:p>
    <w:p w:rsidR="0024257E" w:rsidRPr="0024257E" w:rsidRDefault="0024257E" w:rsidP="0024257E">
      <w:pPr>
        <w:ind w:firstLine="708"/>
        <w:rPr>
          <w:sz w:val="28"/>
          <w:szCs w:val="28"/>
        </w:rPr>
      </w:pPr>
    </w:p>
    <w:sectPr w:rsidR="0024257E" w:rsidRPr="0024257E" w:rsidSect="00FC52DB">
      <w:pgSz w:w="11906" w:h="16838"/>
      <w:pgMar w:top="851" w:right="794"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A3" w:rsidRDefault="004B43A3" w:rsidP="00D00772">
      <w:r>
        <w:separator/>
      </w:r>
    </w:p>
  </w:endnote>
  <w:endnote w:type="continuationSeparator" w:id="0">
    <w:p w:rsidR="004B43A3" w:rsidRDefault="004B43A3" w:rsidP="00D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A3" w:rsidRDefault="004B43A3" w:rsidP="00D00772">
      <w:r>
        <w:separator/>
      </w:r>
    </w:p>
  </w:footnote>
  <w:footnote w:type="continuationSeparator" w:id="0">
    <w:p w:rsidR="004B43A3" w:rsidRDefault="004B43A3" w:rsidP="00D0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8A7705"/>
    <w:multiLevelType w:val="hybridMultilevel"/>
    <w:tmpl w:val="090EC650"/>
    <w:lvl w:ilvl="0" w:tplc="069036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258C"/>
    <w:rsid w:val="0003292A"/>
    <w:rsid w:val="00050C10"/>
    <w:rsid w:val="00056460"/>
    <w:rsid w:val="0006145D"/>
    <w:rsid w:val="000710CD"/>
    <w:rsid w:val="00071D64"/>
    <w:rsid w:val="00076CBA"/>
    <w:rsid w:val="00092A92"/>
    <w:rsid w:val="000A2016"/>
    <w:rsid w:val="000A2F0E"/>
    <w:rsid w:val="000B75DE"/>
    <w:rsid w:val="000C6E4A"/>
    <w:rsid w:val="000D3B2F"/>
    <w:rsid w:val="0010484D"/>
    <w:rsid w:val="00107F0A"/>
    <w:rsid w:val="001135AD"/>
    <w:rsid w:val="001208E3"/>
    <w:rsid w:val="00122FAD"/>
    <w:rsid w:val="001331DA"/>
    <w:rsid w:val="00154F92"/>
    <w:rsid w:val="00165503"/>
    <w:rsid w:val="0018114E"/>
    <w:rsid w:val="001852C0"/>
    <w:rsid w:val="00193CA2"/>
    <w:rsid w:val="00195948"/>
    <w:rsid w:val="001A6BD4"/>
    <w:rsid w:val="001B4156"/>
    <w:rsid w:val="001E21CA"/>
    <w:rsid w:val="001E2782"/>
    <w:rsid w:val="001F0B29"/>
    <w:rsid w:val="001F11F2"/>
    <w:rsid w:val="001F3F55"/>
    <w:rsid w:val="001F46A8"/>
    <w:rsid w:val="001F6448"/>
    <w:rsid w:val="0020384D"/>
    <w:rsid w:val="00207340"/>
    <w:rsid w:val="00216654"/>
    <w:rsid w:val="00217EE6"/>
    <w:rsid w:val="0024257E"/>
    <w:rsid w:val="002473EE"/>
    <w:rsid w:val="00251488"/>
    <w:rsid w:val="00266FF7"/>
    <w:rsid w:val="00275931"/>
    <w:rsid w:val="002B38C2"/>
    <w:rsid w:val="002B7022"/>
    <w:rsid w:val="002C569C"/>
    <w:rsid w:val="002C6FA0"/>
    <w:rsid w:val="002F07D7"/>
    <w:rsid w:val="002F3A49"/>
    <w:rsid w:val="00320191"/>
    <w:rsid w:val="00322D51"/>
    <w:rsid w:val="00336667"/>
    <w:rsid w:val="003368E4"/>
    <w:rsid w:val="00347553"/>
    <w:rsid w:val="003503AF"/>
    <w:rsid w:val="00366566"/>
    <w:rsid w:val="00395A23"/>
    <w:rsid w:val="003A5DB1"/>
    <w:rsid w:val="003C20CE"/>
    <w:rsid w:val="0041265F"/>
    <w:rsid w:val="00416640"/>
    <w:rsid w:val="00461873"/>
    <w:rsid w:val="004651BE"/>
    <w:rsid w:val="00471D6B"/>
    <w:rsid w:val="00497080"/>
    <w:rsid w:val="004B1906"/>
    <w:rsid w:val="004B43A3"/>
    <w:rsid w:val="004C7D87"/>
    <w:rsid w:val="004D7C6D"/>
    <w:rsid w:val="005001D8"/>
    <w:rsid w:val="00522514"/>
    <w:rsid w:val="005374C3"/>
    <w:rsid w:val="00571076"/>
    <w:rsid w:val="0058090E"/>
    <w:rsid w:val="00581B94"/>
    <w:rsid w:val="005871E2"/>
    <w:rsid w:val="005A2438"/>
    <w:rsid w:val="005B413C"/>
    <w:rsid w:val="0066521E"/>
    <w:rsid w:val="00691843"/>
    <w:rsid w:val="00693FA2"/>
    <w:rsid w:val="0069482D"/>
    <w:rsid w:val="006A40A3"/>
    <w:rsid w:val="006B0C8F"/>
    <w:rsid w:val="006B2D3F"/>
    <w:rsid w:val="006B4A19"/>
    <w:rsid w:val="006C1D4F"/>
    <w:rsid w:val="006C3138"/>
    <w:rsid w:val="006D23CD"/>
    <w:rsid w:val="006D34BD"/>
    <w:rsid w:val="006F0C9E"/>
    <w:rsid w:val="006F68B0"/>
    <w:rsid w:val="00705BA2"/>
    <w:rsid w:val="00706D4B"/>
    <w:rsid w:val="007163E9"/>
    <w:rsid w:val="00721236"/>
    <w:rsid w:val="00737289"/>
    <w:rsid w:val="00760364"/>
    <w:rsid w:val="0076288F"/>
    <w:rsid w:val="00771A65"/>
    <w:rsid w:val="00774781"/>
    <w:rsid w:val="00780BF6"/>
    <w:rsid w:val="00785552"/>
    <w:rsid w:val="00794D8E"/>
    <w:rsid w:val="007C6C7B"/>
    <w:rsid w:val="007E092D"/>
    <w:rsid w:val="007E3D8E"/>
    <w:rsid w:val="00802810"/>
    <w:rsid w:val="008109A5"/>
    <w:rsid w:val="00816BB3"/>
    <w:rsid w:val="00823B46"/>
    <w:rsid w:val="00836F99"/>
    <w:rsid w:val="00842ED3"/>
    <w:rsid w:val="008433AC"/>
    <w:rsid w:val="00846F91"/>
    <w:rsid w:val="008508CD"/>
    <w:rsid w:val="00861062"/>
    <w:rsid w:val="008758E8"/>
    <w:rsid w:val="008925AA"/>
    <w:rsid w:val="008B585C"/>
    <w:rsid w:val="008F38C9"/>
    <w:rsid w:val="008F7F4A"/>
    <w:rsid w:val="0090349B"/>
    <w:rsid w:val="00904073"/>
    <w:rsid w:val="00913F58"/>
    <w:rsid w:val="0093422A"/>
    <w:rsid w:val="00952670"/>
    <w:rsid w:val="009E740B"/>
    <w:rsid w:val="00A072C7"/>
    <w:rsid w:val="00A31EE7"/>
    <w:rsid w:val="00A33E63"/>
    <w:rsid w:val="00A423F4"/>
    <w:rsid w:val="00A711F1"/>
    <w:rsid w:val="00A729FF"/>
    <w:rsid w:val="00A807D3"/>
    <w:rsid w:val="00A941F7"/>
    <w:rsid w:val="00AA298D"/>
    <w:rsid w:val="00AA7EA0"/>
    <w:rsid w:val="00AB415C"/>
    <w:rsid w:val="00AD7AF6"/>
    <w:rsid w:val="00AE1F3E"/>
    <w:rsid w:val="00AE7071"/>
    <w:rsid w:val="00B03F64"/>
    <w:rsid w:val="00B124AC"/>
    <w:rsid w:val="00B1552C"/>
    <w:rsid w:val="00B33F8D"/>
    <w:rsid w:val="00B53670"/>
    <w:rsid w:val="00B74A25"/>
    <w:rsid w:val="00B80A4E"/>
    <w:rsid w:val="00B96F85"/>
    <w:rsid w:val="00B973C0"/>
    <w:rsid w:val="00BB0800"/>
    <w:rsid w:val="00BD0DD0"/>
    <w:rsid w:val="00BE66C0"/>
    <w:rsid w:val="00BE7CDC"/>
    <w:rsid w:val="00C27383"/>
    <w:rsid w:val="00C31272"/>
    <w:rsid w:val="00C3476A"/>
    <w:rsid w:val="00C34BE0"/>
    <w:rsid w:val="00C35EEE"/>
    <w:rsid w:val="00C86071"/>
    <w:rsid w:val="00CA4110"/>
    <w:rsid w:val="00CA7E95"/>
    <w:rsid w:val="00CE150F"/>
    <w:rsid w:val="00D00772"/>
    <w:rsid w:val="00D010D0"/>
    <w:rsid w:val="00D0307D"/>
    <w:rsid w:val="00D22323"/>
    <w:rsid w:val="00D32E89"/>
    <w:rsid w:val="00D739A7"/>
    <w:rsid w:val="00D81D4A"/>
    <w:rsid w:val="00DD0963"/>
    <w:rsid w:val="00DD59E1"/>
    <w:rsid w:val="00DE1DF8"/>
    <w:rsid w:val="00E07A4E"/>
    <w:rsid w:val="00E16B95"/>
    <w:rsid w:val="00E17185"/>
    <w:rsid w:val="00E2304D"/>
    <w:rsid w:val="00E40D80"/>
    <w:rsid w:val="00E44A60"/>
    <w:rsid w:val="00E52CA9"/>
    <w:rsid w:val="00E61706"/>
    <w:rsid w:val="00E84908"/>
    <w:rsid w:val="00E925ED"/>
    <w:rsid w:val="00E97588"/>
    <w:rsid w:val="00E97A74"/>
    <w:rsid w:val="00EB5CB4"/>
    <w:rsid w:val="00ED0AAE"/>
    <w:rsid w:val="00ED62FF"/>
    <w:rsid w:val="00F13EEE"/>
    <w:rsid w:val="00F15FD9"/>
    <w:rsid w:val="00F20BF1"/>
    <w:rsid w:val="00F23076"/>
    <w:rsid w:val="00F32008"/>
    <w:rsid w:val="00F55287"/>
    <w:rsid w:val="00FA6F7F"/>
    <w:rsid w:val="00FC1F0E"/>
    <w:rsid w:val="00FC248B"/>
    <w:rsid w:val="00FC52DB"/>
    <w:rsid w:val="00FD0004"/>
    <w:rsid w:val="00FD0282"/>
    <w:rsid w:val="00FD22CB"/>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569C"/>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color w:val="000000"/>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sz w:val="28"/>
      <w:szCs w:val="20"/>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rPr>
      <w:rFonts w:ascii="Verdana"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00772"/>
    <w:pPr>
      <w:tabs>
        <w:tab w:val="center" w:pos="4677"/>
        <w:tab w:val="right" w:pos="9355"/>
      </w:tabs>
    </w:pPr>
  </w:style>
  <w:style w:type="character" w:customStyle="1" w:styleId="af">
    <w:name w:val="Нижний колонтитул Знак"/>
    <w:basedOn w:val="a0"/>
    <w:link w:val="ae"/>
    <w:uiPriority w:val="99"/>
    <w:rsid w:val="00D00772"/>
    <w:rPr>
      <w:rFonts w:ascii="Times New Roman" w:eastAsia="Times New Roman" w:hAnsi="Times New Roman" w:cs="Times New Roman"/>
      <w:sz w:val="24"/>
      <w:szCs w:val="24"/>
      <w:lang w:eastAsia="ru-RU"/>
    </w:rPr>
  </w:style>
  <w:style w:type="character" w:styleId="af0">
    <w:name w:val="Hyperlink"/>
    <w:basedOn w:val="a0"/>
    <w:uiPriority w:val="99"/>
    <w:unhideWhenUsed/>
    <w:rsid w:val="0084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410126156">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 w:id="1463961604">
      <w:bodyDiv w:val="1"/>
      <w:marLeft w:val="0"/>
      <w:marRight w:val="0"/>
      <w:marTop w:val="0"/>
      <w:marBottom w:val="0"/>
      <w:divBdr>
        <w:top w:val="none" w:sz="0" w:space="0" w:color="auto"/>
        <w:left w:val="none" w:sz="0" w:space="0" w:color="auto"/>
        <w:bottom w:val="none" w:sz="0" w:space="0" w:color="auto"/>
        <w:right w:val="none" w:sz="0" w:space="0" w:color="auto"/>
      </w:divBdr>
    </w:div>
    <w:div w:id="15894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rsvet.sumy@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mb-sumy@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smr.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vpo@smr.gov.ua" TargetMode="External"/><Relationship Id="rId4" Type="http://schemas.openxmlformats.org/officeDocument/2006/relationships/settings" Target="settings.xml"/><Relationship Id="rId9" Type="http://schemas.openxmlformats.org/officeDocument/2006/relationships/hyperlink" Target="mailto:inform@sm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F1BF-EFFD-45FA-B31A-836C4CA9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9</cp:revision>
  <cp:lastPrinted>2020-01-08T12:51:00Z</cp:lastPrinted>
  <dcterms:created xsi:type="dcterms:W3CDTF">2020-01-03T08:35:00Z</dcterms:created>
  <dcterms:modified xsi:type="dcterms:W3CDTF">2020-01-13T11:40:00Z</dcterms:modified>
</cp:coreProperties>
</file>