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61F9E">
        <w:rPr>
          <w:rFonts w:ascii="Times New Roman" w:hAnsi="Times New Roman" w:cs="Times New Roman"/>
          <w:sz w:val="28"/>
        </w:rPr>
        <w:t>02.10.2019</w:t>
      </w:r>
      <w:r>
        <w:rPr>
          <w:rFonts w:ascii="Times New Roman" w:hAnsi="Times New Roman" w:cs="Times New Roman"/>
          <w:sz w:val="28"/>
        </w:rPr>
        <w:t xml:space="preserve">    № </w:t>
      </w:r>
      <w:r w:rsidR="00561F9E">
        <w:rPr>
          <w:rFonts w:ascii="Times New Roman" w:hAnsi="Times New Roman" w:cs="Times New Roman"/>
          <w:sz w:val="28"/>
        </w:rPr>
        <w:t>337-Р</w:t>
      </w:r>
      <w:bookmarkStart w:id="0" w:name="_GoBack"/>
      <w:bookmarkEnd w:id="0"/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80237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="00613FBE">
              <w:rPr>
                <w:b/>
                <w:sz w:val="28"/>
                <w:szCs w:val="28"/>
                <w:lang w:val="en-US"/>
              </w:rPr>
              <w:t>L</w:t>
            </w:r>
            <w:r w:rsidR="00BF6D79">
              <w:rPr>
                <w:b/>
                <w:sz w:val="28"/>
                <w:szCs w:val="28"/>
                <w:lang w:val="en-US"/>
              </w:rPr>
              <w:t>XI</w:t>
            </w:r>
            <w:r w:rsidR="00771C24">
              <w:rPr>
                <w:b/>
                <w:sz w:val="28"/>
                <w:szCs w:val="28"/>
                <w:lang w:val="uk-UA"/>
              </w:rPr>
              <w:t>І</w:t>
            </w:r>
            <w:r w:rsidR="0050546C" w:rsidRPr="005054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FB1183" w:rsidRPr="00FB1183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F6D79">
              <w:rPr>
                <w:b/>
                <w:sz w:val="28"/>
                <w:szCs w:val="28"/>
                <w:lang w:val="uk-UA"/>
              </w:rPr>
              <w:t xml:space="preserve">жовтня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FB1183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Default="00613FBE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47A7"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47A7" w:rsidRPr="00CB6BB8">
        <w:rPr>
          <w:rFonts w:ascii="Times New Roman" w:hAnsi="Times New Roman" w:cs="Times New Roman"/>
          <w:sz w:val="28"/>
          <w:szCs w:val="28"/>
        </w:rPr>
        <w:t>:</w:t>
      </w:r>
    </w:p>
    <w:p w:rsidR="006147A7" w:rsidRPr="00602219" w:rsidRDefault="006147A7" w:rsidP="00C80237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="00BF6D79" w:rsidRPr="00BF6D79">
        <w:rPr>
          <w:rFonts w:ascii="Times New Roman" w:hAnsi="Times New Roman" w:cs="Times New Roman"/>
          <w:sz w:val="28"/>
          <w:szCs w:val="28"/>
          <w:lang w:val="en-US"/>
        </w:rPr>
        <w:t>LXI</w:t>
      </w:r>
      <w:r w:rsidR="00BF6D79" w:rsidRPr="00BF6D7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F6D79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FB1183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="00BF6D79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FB118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FB118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6147A7" w:rsidRPr="00613FBE" w:rsidRDefault="006147A7" w:rsidP="00C80237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FB1183">
        <w:rPr>
          <w:rFonts w:ascii="Times New Roman" w:hAnsi="Times New Roman" w:cs="Times New Roman"/>
          <w:sz w:val="28"/>
          <w:szCs w:val="28"/>
        </w:rPr>
        <w:tab/>
      </w:r>
      <w:r w:rsidRPr="00CB6BB8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A7" w:rsidRDefault="006147A7" w:rsidP="006147A7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AB2032" w:rsidRPr="00AB2032">
        <w:rPr>
          <w:noProof/>
          <w:lang w:val="uk-UA"/>
        </w:rPr>
        <w:t>Про внесення змін та доповнень до міського бюджету м. Суми на</w:t>
      </w:r>
      <w:r w:rsidR="005B20D5">
        <w:rPr>
          <w:noProof/>
          <w:lang w:val="uk-UA"/>
        </w:rPr>
        <w:t> </w:t>
      </w:r>
      <w:r w:rsidR="00AB2032" w:rsidRPr="00AB2032">
        <w:rPr>
          <w:noProof/>
          <w:lang w:val="uk-UA"/>
        </w:rPr>
        <w:t>2019 рік.</w:t>
      </w:r>
    </w:p>
    <w:p w:rsidR="00BF6D79" w:rsidRDefault="00BF6D79" w:rsidP="00BF6D79">
      <w:pPr>
        <w:pStyle w:val="a3"/>
        <w:tabs>
          <w:tab w:val="left" w:pos="709"/>
        </w:tabs>
        <w:rPr>
          <w:noProof/>
          <w:lang w:val="uk-UA"/>
        </w:rPr>
      </w:pPr>
      <w:r>
        <w:rPr>
          <w:noProof/>
          <w:lang w:val="uk-UA"/>
        </w:rPr>
        <w:tab/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BF6D79" w:rsidRDefault="00BF6D79" w:rsidP="00BF6D79">
      <w:pPr>
        <w:spacing w:after="0" w:line="240" w:lineRule="auto"/>
        <w:ind w:firstLine="708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BF6D79" w:rsidRPr="00C61CD7" w:rsidRDefault="00BF6D79" w:rsidP="006147A7">
      <w:pPr>
        <w:pStyle w:val="a3"/>
        <w:ind w:firstLine="709"/>
        <w:rPr>
          <w:noProof/>
          <w:lang w:val="uk-UA"/>
        </w:rPr>
      </w:pPr>
      <w:r w:rsidRPr="00BF6D79">
        <w:rPr>
          <w:b/>
          <w:noProof/>
          <w:lang w:val="uk-UA"/>
        </w:rPr>
        <w:t xml:space="preserve">2.2. </w:t>
      </w:r>
      <w:r w:rsidR="000D5A83" w:rsidRPr="00C61CD7">
        <w:rPr>
          <w:noProof/>
          <w:lang w:val="uk-UA"/>
        </w:rPr>
        <w:t>Про внесення змін до рішення Сумської міської ради від 19 грудня 2018 року № 4280-МР «Про Програму економічного і соціального розвитку м.</w:t>
      </w:r>
      <w:r w:rsidR="008B5F7E" w:rsidRPr="00C61CD7">
        <w:rPr>
          <w:noProof/>
          <w:lang w:val="uk-UA"/>
        </w:rPr>
        <w:t> </w:t>
      </w:r>
      <w:r w:rsidR="000D5A83" w:rsidRPr="00C61CD7">
        <w:rPr>
          <w:noProof/>
          <w:lang w:val="uk-UA"/>
        </w:rPr>
        <w:t>Суми на 2019 рік та основні напрями розвитку на 2020 - 2021 роки» (зі</w:t>
      </w:r>
      <w:r w:rsidR="008B5F7E" w:rsidRPr="00C61CD7">
        <w:rPr>
          <w:noProof/>
          <w:lang w:val="uk-UA"/>
        </w:rPr>
        <w:t> </w:t>
      </w:r>
      <w:r w:rsidR="000D5A83" w:rsidRPr="00C61CD7">
        <w:rPr>
          <w:noProof/>
          <w:lang w:val="uk-UA"/>
        </w:rPr>
        <w:t>змінами).</w:t>
      </w:r>
    </w:p>
    <w:p w:rsidR="000D5A83" w:rsidRDefault="008B5F7E" w:rsidP="000D5A83">
      <w:pPr>
        <w:pStyle w:val="a3"/>
        <w:tabs>
          <w:tab w:val="left" w:pos="709"/>
        </w:tabs>
        <w:rPr>
          <w:noProof/>
          <w:lang w:val="uk-UA"/>
        </w:rPr>
      </w:pPr>
      <w:r>
        <w:rPr>
          <w:noProof/>
          <w:lang w:val="uk-UA"/>
        </w:rPr>
        <w:tab/>
      </w:r>
      <w:r w:rsidR="000D5A83">
        <w:rPr>
          <w:noProof/>
          <w:lang w:val="uk-UA"/>
        </w:rPr>
        <w:t xml:space="preserve">Відповідальна за підготовку питання – директор департаменту </w:t>
      </w:r>
      <w:r w:rsidR="000D5A83">
        <w:rPr>
          <w:szCs w:val="28"/>
          <w:lang w:val="uk-UA"/>
        </w:rPr>
        <w:t>фінансів, економіки та інвестицій</w:t>
      </w:r>
      <w:r w:rsidR="000D5A83">
        <w:rPr>
          <w:noProof/>
          <w:lang w:val="uk-UA"/>
        </w:rPr>
        <w:t xml:space="preserve"> Сумської міської ради Липова С.А. </w:t>
      </w:r>
    </w:p>
    <w:p w:rsidR="000D5A83" w:rsidRDefault="000D5A83" w:rsidP="000D5A83">
      <w:pPr>
        <w:spacing w:after="0" w:line="240" w:lineRule="auto"/>
        <w:ind w:firstLine="708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0D5A83" w:rsidRDefault="008B5F7E" w:rsidP="006147A7">
      <w:pPr>
        <w:pStyle w:val="a3"/>
        <w:ind w:firstLine="709"/>
        <w:rPr>
          <w:noProof/>
          <w:lang w:val="uk-UA"/>
        </w:rPr>
      </w:pPr>
      <w:r w:rsidRPr="008B5F7E">
        <w:rPr>
          <w:b/>
          <w:noProof/>
          <w:lang w:val="uk-UA"/>
        </w:rPr>
        <w:t>2.3.</w:t>
      </w:r>
      <w:r w:rsidRPr="008B5F7E">
        <w:rPr>
          <w:noProof/>
          <w:lang w:val="uk-UA"/>
        </w:rPr>
        <w:t xml:space="preserve"> Про внесення змін до рішення Сумської міської ради від</w:t>
      </w:r>
      <w:r>
        <w:rPr>
          <w:noProof/>
          <w:lang w:val="uk-UA"/>
        </w:rPr>
        <w:t> </w:t>
      </w:r>
      <w:r w:rsidRPr="008B5F7E">
        <w:rPr>
          <w:noProof/>
          <w:lang w:val="uk-UA"/>
        </w:rPr>
        <w:t>28</w:t>
      </w:r>
      <w:r>
        <w:rPr>
          <w:noProof/>
          <w:lang w:val="uk-UA"/>
        </w:rPr>
        <w:t> </w:t>
      </w:r>
      <w:r w:rsidRPr="008B5F7E">
        <w:rPr>
          <w:noProof/>
          <w:lang w:val="uk-UA"/>
        </w:rPr>
        <w:t>листопада 2018 року № 4148-МР «Про затвердження міської програми «Місто Суми – територія добра та милосердя» на 2019-2021 роки» (зі змінами).</w:t>
      </w:r>
    </w:p>
    <w:p w:rsidR="008B5F7E" w:rsidRDefault="008B5F7E" w:rsidP="008B5F7E">
      <w:pPr>
        <w:pStyle w:val="a3"/>
        <w:tabs>
          <w:tab w:val="left" w:pos="709"/>
        </w:tabs>
        <w:rPr>
          <w:noProof/>
          <w:lang w:val="uk-UA"/>
        </w:rPr>
      </w:pPr>
      <w:r>
        <w:rPr>
          <w:noProof/>
          <w:lang w:val="uk-UA"/>
        </w:rPr>
        <w:tab/>
        <w:t xml:space="preserve">Відповідальна за підготовку питання – директор департаменту </w:t>
      </w:r>
      <w:r w:rsidRPr="008B5F7E">
        <w:rPr>
          <w:noProof/>
          <w:lang w:val="uk-UA"/>
        </w:rPr>
        <w:t>соціального захисту населення Сумської міської ради</w:t>
      </w:r>
      <w:r>
        <w:rPr>
          <w:noProof/>
          <w:lang w:val="uk-UA"/>
        </w:rPr>
        <w:t xml:space="preserve"> Масік Т.О. </w:t>
      </w:r>
    </w:p>
    <w:p w:rsidR="008B5F7E" w:rsidRDefault="008B5F7E" w:rsidP="008B5F7E">
      <w:pPr>
        <w:pStyle w:val="a3"/>
        <w:tabs>
          <w:tab w:val="left" w:pos="709"/>
        </w:tabs>
        <w:rPr>
          <w:rFonts w:asciiTheme="majorBidi" w:hAnsiTheme="majorBidi" w:cstheme="majorBidi"/>
          <w:noProof/>
          <w:szCs w:val="28"/>
          <w:lang w:val="uk-UA"/>
        </w:rPr>
      </w:pPr>
      <w:r>
        <w:rPr>
          <w:rFonts w:asciiTheme="majorBidi" w:hAnsiTheme="majorBidi" w:cstheme="majorBidi"/>
          <w:szCs w:val="28"/>
          <w:lang w:val="uk-UA"/>
        </w:rPr>
        <w:tab/>
      </w:r>
      <w:r w:rsidRPr="00B35C89">
        <w:rPr>
          <w:rFonts w:asciiTheme="majorBidi" w:hAnsiTheme="majorBidi" w:cstheme="majorBidi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Cs w:val="28"/>
          <w:lang w:val="uk-UA"/>
        </w:rPr>
        <w:t xml:space="preserve"> департамент </w:t>
      </w:r>
      <w:r w:rsidRPr="008B5F7E">
        <w:rPr>
          <w:noProof/>
          <w:lang w:val="uk-UA"/>
        </w:rPr>
        <w:t>соціального захисту населення Сумської міської ради</w:t>
      </w:r>
      <w:r>
        <w:rPr>
          <w:noProof/>
          <w:lang w:val="uk-UA"/>
        </w:rPr>
        <w:t>.</w:t>
      </w:r>
    </w:p>
    <w:p w:rsidR="00BF6D79" w:rsidRPr="00BF6D79" w:rsidRDefault="00BF6D79" w:rsidP="00BF6D7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8B5F7E">
        <w:rPr>
          <w:b/>
          <w:noProof/>
          <w:lang w:val="uk-UA"/>
        </w:rPr>
        <w:t>4</w:t>
      </w:r>
      <w:r>
        <w:rPr>
          <w:b/>
          <w:noProof/>
          <w:lang w:val="uk-UA"/>
        </w:rPr>
        <w:t xml:space="preserve">. </w:t>
      </w:r>
      <w:r w:rsidRPr="00BF6D79">
        <w:rPr>
          <w:noProof/>
          <w:lang w:val="uk-UA"/>
        </w:rPr>
        <w:t>Питання комунальної власності та приватизації.</w:t>
      </w:r>
    </w:p>
    <w:p w:rsidR="00BF6D79" w:rsidRPr="00BF6D79" w:rsidRDefault="00BF6D79" w:rsidP="00BF6D79">
      <w:pPr>
        <w:pStyle w:val="a3"/>
        <w:ind w:firstLine="709"/>
        <w:rPr>
          <w:noProof/>
          <w:lang w:val="uk-UA"/>
        </w:rPr>
      </w:pPr>
      <w:r w:rsidRPr="00BF6D79">
        <w:rPr>
          <w:noProof/>
          <w:lang w:val="uk-UA"/>
        </w:rPr>
        <w:t>Відповідальний за підготовку питань – директор департаменту забезпечення ресурсних платежів Сумської міської ради Клименко Ю.М.</w:t>
      </w:r>
    </w:p>
    <w:p w:rsidR="00BF6D79" w:rsidRDefault="00BF6D79" w:rsidP="00BF6D79">
      <w:pPr>
        <w:pStyle w:val="a3"/>
        <w:ind w:firstLine="709"/>
        <w:rPr>
          <w:noProof/>
          <w:lang w:val="uk-UA"/>
        </w:rPr>
      </w:pPr>
      <w:r w:rsidRPr="00BF6D79">
        <w:rPr>
          <w:noProof/>
          <w:lang w:val="uk-UA"/>
        </w:rPr>
        <w:t>Проекти рішень готує департамент забезпечення ресурсних платежів Сумської міської ради.</w:t>
      </w:r>
    </w:p>
    <w:p w:rsidR="008B5F7E" w:rsidRDefault="008B5F7E" w:rsidP="00BF6D79">
      <w:pPr>
        <w:pStyle w:val="a3"/>
        <w:ind w:firstLine="709"/>
        <w:rPr>
          <w:noProof/>
          <w:lang w:val="uk-UA"/>
        </w:rPr>
      </w:pPr>
    </w:p>
    <w:p w:rsidR="008B5F7E" w:rsidRPr="00BF6D79" w:rsidRDefault="008B5F7E" w:rsidP="00BF6D79">
      <w:pPr>
        <w:pStyle w:val="a3"/>
        <w:ind w:firstLine="709"/>
        <w:rPr>
          <w:noProof/>
          <w:lang w:val="uk-UA"/>
        </w:rPr>
      </w:pPr>
    </w:p>
    <w:p w:rsidR="00BF6D79" w:rsidRPr="00BF6D79" w:rsidRDefault="00BF6D79" w:rsidP="00BF6D7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8B5F7E">
        <w:rPr>
          <w:b/>
          <w:noProof/>
          <w:lang w:val="uk-UA"/>
        </w:rPr>
        <w:t>5</w:t>
      </w:r>
      <w:r>
        <w:rPr>
          <w:b/>
          <w:noProof/>
          <w:lang w:val="uk-UA"/>
        </w:rPr>
        <w:t xml:space="preserve">. </w:t>
      </w:r>
      <w:r w:rsidRPr="00BF6D79">
        <w:rPr>
          <w:noProof/>
          <w:lang w:val="uk-UA"/>
        </w:rPr>
        <w:t>Питання земельних відносин та містобудування.</w:t>
      </w:r>
    </w:p>
    <w:p w:rsidR="00BF6D79" w:rsidRPr="00BF6D79" w:rsidRDefault="00BF6D79" w:rsidP="00BF6D79">
      <w:pPr>
        <w:pStyle w:val="a3"/>
        <w:ind w:firstLine="709"/>
        <w:rPr>
          <w:noProof/>
          <w:lang w:val="uk-UA"/>
        </w:rPr>
      </w:pPr>
      <w:r w:rsidRPr="00BF6D79">
        <w:rPr>
          <w:noProof/>
          <w:lang w:val="uk-UA"/>
        </w:rPr>
        <w:t>Відповідальний за підготовку питань – директор департаменту забезпечення ресурсних платежів Сумської міської ради Клименко Ю.М.</w:t>
      </w:r>
    </w:p>
    <w:p w:rsidR="00BF6D79" w:rsidRPr="00BF6D79" w:rsidRDefault="00BF6D79" w:rsidP="00BF6D79">
      <w:pPr>
        <w:pStyle w:val="a3"/>
        <w:ind w:firstLine="709"/>
        <w:rPr>
          <w:noProof/>
          <w:lang w:val="uk-UA"/>
        </w:rPr>
      </w:pPr>
      <w:r w:rsidRPr="00BF6D79">
        <w:rPr>
          <w:noProof/>
          <w:lang w:val="uk-UA"/>
        </w:rPr>
        <w:t>Проекти рішень готує департамент забезпечення ресурсних платежів Сумської міської ради.</w:t>
      </w:r>
    </w:p>
    <w:p w:rsidR="00BF6D79" w:rsidRPr="00BF6D79" w:rsidRDefault="00BF6D79" w:rsidP="00BF6D79">
      <w:pPr>
        <w:pStyle w:val="a3"/>
        <w:ind w:firstLine="709"/>
        <w:rPr>
          <w:noProof/>
          <w:lang w:val="uk-UA"/>
        </w:rPr>
      </w:pPr>
      <w:r w:rsidRPr="00BF6D79"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BF6D79" w:rsidRPr="00BF6D79" w:rsidRDefault="00BF6D79" w:rsidP="00BF6D79">
      <w:pPr>
        <w:pStyle w:val="a3"/>
        <w:ind w:firstLine="709"/>
        <w:rPr>
          <w:noProof/>
          <w:lang w:val="uk-UA"/>
        </w:rPr>
      </w:pPr>
      <w:r w:rsidRPr="00BF6D79"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6147A7" w:rsidRPr="00613FBE" w:rsidRDefault="006147A7" w:rsidP="006147A7">
      <w:pPr>
        <w:pStyle w:val="a3"/>
        <w:rPr>
          <w:noProof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147A7" w:rsidRPr="00613FBE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47A7" w:rsidRPr="007E57B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</w:t>
      </w:r>
      <w:r w:rsidR="00DD48B0">
        <w:rPr>
          <w:rFonts w:ascii="Times New Roman" w:hAnsi="Times New Roman" w:cs="Times New Roman"/>
          <w:sz w:val="28"/>
          <w:lang w:val="uk-UA"/>
        </w:rPr>
        <w:tab/>
      </w:r>
      <w:r w:rsidRPr="00D70F0C">
        <w:rPr>
          <w:rFonts w:ascii="Times New Roman" w:hAnsi="Times New Roman" w:cs="Times New Roman"/>
          <w:sz w:val="28"/>
          <w:lang w:val="uk-UA"/>
        </w:rPr>
        <w:t>Забезпечити:</w:t>
      </w:r>
    </w:p>
    <w:p w:rsidR="000D5A83" w:rsidRDefault="006147A7" w:rsidP="006147A7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FB1183">
        <w:t>Сумської міської ради</w:t>
      </w:r>
      <w:r w:rsidR="00612CF9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</w:t>
      </w:r>
      <w:r w:rsidR="00BF6D79" w:rsidRPr="00BF6D79">
        <w:t>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4.2. </w:t>
      </w:r>
      <w:r w:rsidRPr="003A4C8B">
        <w:rPr>
          <w:bCs/>
        </w:rPr>
        <w:t>Н</w:t>
      </w:r>
      <w:r w:rsidRPr="00904B45">
        <w:t>ачальник</w:t>
      </w:r>
      <w:r>
        <w:t>у</w:t>
      </w:r>
      <w:r w:rsidRPr="00904B45">
        <w:t xml:space="preserve"> відділу з питань взаємодії з правоохоронними органами та оборонної роботи </w:t>
      </w:r>
      <w:r w:rsidR="00FB1183">
        <w:t xml:space="preserve">Сумської міської ради </w:t>
      </w:r>
      <w:r w:rsidR="00FB1183">
        <w:rPr>
          <w:noProof/>
        </w:rPr>
        <w:t>Кононенку С.В</w:t>
      </w:r>
      <w:r w:rsidR="00FB1183">
        <w:t xml:space="preserve"> </w:t>
      </w:r>
      <w:r w:rsidRPr="007E57B7">
        <w:t>– підтримання належного громадського порядку.</w:t>
      </w:r>
    </w:p>
    <w:p w:rsidR="006147A7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 w:rsidR="00FB1183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Кохан А.І. </w:t>
      </w:r>
      <w:r w:rsidR="00AB2032"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через засоби масової інформації доведення до відома населення інформації щодо часу і місця проведення </w:t>
      </w:r>
      <w:r w:rsidR="00AB2032"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="00BF6D79" w:rsidRPr="00BF6D79">
        <w:rPr>
          <w:rFonts w:ascii="Times New Roman" w:hAnsi="Times New Roman" w:cs="Times New Roman"/>
          <w:sz w:val="28"/>
          <w:szCs w:val="28"/>
          <w:lang w:val="en-US"/>
        </w:rPr>
        <w:t>LXI</w:t>
      </w:r>
      <w:r w:rsidR="00BF6D79" w:rsidRPr="00BF6D7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0D5A83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513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A83" w:rsidRDefault="000D5A8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A83" w:rsidRDefault="000D5A8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513" w:rsidRPr="00AB2032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AB2032" w:rsidRDefault="00AB2032" w:rsidP="006147A7">
      <w:pPr>
        <w:pStyle w:val="a3"/>
        <w:jc w:val="left"/>
        <w:rPr>
          <w:noProof/>
          <w:lang w:val="uk-UA"/>
        </w:rPr>
      </w:pPr>
    </w:p>
    <w:p w:rsidR="006147A7" w:rsidRDefault="000D5A83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6147A7">
        <w:rPr>
          <w:noProof/>
          <w:lang w:val="uk-UA"/>
        </w:rPr>
        <w:t xml:space="preserve">ачальник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0D5A83">
        <w:rPr>
          <w:noProof/>
          <w:lang w:val="uk-UA"/>
        </w:rPr>
        <w:t>Н.Г. Божко</w:t>
      </w:r>
    </w:p>
    <w:p w:rsidR="006147A7" w:rsidRDefault="00FB1183" w:rsidP="00FB1183">
      <w:pPr>
        <w:pStyle w:val="a3"/>
        <w:jc w:val="left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FB1183" w:rsidRDefault="00FB1183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А.В. Баранов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0D5A83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proofErr w:type="spellStart"/>
      <w:r w:rsidR="006147A7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147A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6147A7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D5A83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="000D5A83">
        <w:rPr>
          <w:rFonts w:ascii="Times New Roman" w:hAnsi="Times New Roman" w:cs="Times New Roman"/>
          <w:sz w:val="28"/>
          <w:szCs w:val="28"/>
          <w:lang w:val="uk-UA"/>
        </w:rPr>
        <w:t>Шуліпа</w:t>
      </w:r>
      <w:proofErr w:type="spellEnd"/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47A7" w:rsidRDefault="00FB1183" w:rsidP="00FB1183">
      <w:pPr>
        <w:pStyle w:val="a3"/>
        <w:jc w:val="left"/>
        <w:rPr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 w:rsidR="00FB1183"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О.В.</w:t>
      </w:r>
      <w:r w:rsidR="00FB118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147A7" w:rsidRDefault="00FB1183" w:rsidP="00FB1183">
      <w:pPr>
        <w:pStyle w:val="a3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772EAC" w:rsidP="006147A7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6147A7">
        <w:rPr>
          <w:noProof/>
          <w:lang w:val="uk-UA"/>
        </w:rPr>
        <w:t xml:space="preserve">аступник міського </w:t>
      </w:r>
      <w:r w:rsidR="006147A7" w:rsidRPr="00E34484">
        <w:rPr>
          <w:noProof/>
          <w:szCs w:val="28"/>
          <w:lang w:val="uk-UA"/>
        </w:rPr>
        <w:t>голови</w:t>
      </w:r>
      <w:r w:rsidR="006147A7">
        <w:rPr>
          <w:noProof/>
          <w:szCs w:val="28"/>
          <w:lang w:val="uk-UA"/>
        </w:rPr>
        <w:t>,</w:t>
      </w:r>
      <w:r w:rsidR="006147A7" w:rsidRPr="00E34484">
        <w:rPr>
          <w:noProof/>
          <w:szCs w:val="28"/>
          <w:lang w:val="uk-UA"/>
        </w:rPr>
        <w:t xml:space="preserve"> </w:t>
      </w:r>
    </w:p>
    <w:p w:rsidR="006147A7" w:rsidRDefault="006147A7" w:rsidP="006147A7">
      <w:pPr>
        <w:pStyle w:val="a3"/>
        <w:rPr>
          <w:noProof/>
          <w:lang w:val="uk-UA"/>
        </w:rPr>
      </w:pPr>
      <w:r>
        <w:rPr>
          <w:noProof/>
          <w:lang w:val="uk-UA"/>
        </w:rPr>
        <w:t>керуюч</w:t>
      </w:r>
      <w:r w:rsidR="00772EAC">
        <w:rPr>
          <w:noProof/>
          <w:lang w:val="uk-UA"/>
        </w:rPr>
        <w:t>ий</w:t>
      </w:r>
      <w:r>
        <w:rPr>
          <w:noProof/>
          <w:lang w:val="uk-UA"/>
        </w:rPr>
        <w:t xml:space="preserve"> справами виконавчого </w:t>
      </w:r>
    </w:p>
    <w:p w:rsidR="006147A7" w:rsidRDefault="006147A7" w:rsidP="006147A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С.Я. Пак</w:t>
      </w: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535E78" w:rsidRPr="00B71029" w:rsidRDefault="00535E78" w:rsidP="00535E78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535E78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Pr="00535E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</w:t>
      </w:r>
      <w:r w:rsidRPr="00535E78">
        <w:rPr>
          <w:rFonts w:ascii="Times New Roman" w:hAnsi="Times New Roman" w:cs="Times New Roman"/>
          <w:b/>
          <w:sz w:val="28"/>
          <w:szCs w:val="28"/>
          <w:lang w:val="en-US"/>
        </w:rPr>
        <w:t>LXI</w:t>
      </w:r>
      <w:r w:rsidRPr="00535E78">
        <w:rPr>
          <w:rFonts w:ascii="Times New Roman" w:hAnsi="Times New Roman" w:cs="Times New Roman"/>
          <w:b/>
          <w:sz w:val="28"/>
          <w:szCs w:val="28"/>
          <w:lang w:val="uk-UA"/>
        </w:rPr>
        <w:t>І сесії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жовтня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 року»</w:t>
      </w:r>
    </w:p>
    <w:p w:rsidR="00535E78" w:rsidRPr="0057601F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535E78" w:rsidRDefault="00535E78" w:rsidP="00535E78">
      <w:pPr>
        <w:pStyle w:val="a3"/>
        <w:rPr>
          <w:noProof/>
          <w:lang w:val="uk-UA"/>
        </w:rPr>
      </w:pP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Павленку В.І.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535E78" w:rsidRPr="001030FE" w:rsidRDefault="00535E78" w:rsidP="00535E78">
      <w:pPr>
        <w:pStyle w:val="a5"/>
        <w:ind w:left="3119"/>
        <w:jc w:val="both"/>
        <w:rPr>
          <w:color w:val="FF0000"/>
        </w:rPr>
      </w:pPr>
    </w:p>
    <w:p w:rsidR="00535E78" w:rsidRPr="003E3D47" w:rsidRDefault="00535E78" w:rsidP="00535E78">
      <w:pPr>
        <w:pStyle w:val="a5"/>
        <w:jc w:val="both"/>
        <w:rPr>
          <w:noProof/>
          <w:lang w:val="ru-RU"/>
        </w:rPr>
      </w:pPr>
    </w:p>
    <w:p w:rsidR="00535E78" w:rsidRPr="003E3D47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</w:p>
    <w:p w:rsidR="00535E78" w:rsidRPr="00FD1C34" w:rsidRDefault="00535E78" w:rsidP="00535E78">
      <w:pPr>
        <w:rPr>
          <w:lang w:val="uk-UA"/>
        </w:rPr>
      </w:pPr>
    </w:p>
    <w:p w:rsidR="00535E78" w:rsidRPr="00953320" w:rsidRDefault="00535E78" w:rsidP="00535E78">
      <w:pPr>
        <w:rPr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4165C5" w:rsidRDefault="00535E78" w:rsidP="006147A7">
      <w:pPr>
        <w:pStyle w:val="a3"/>
        <w:rPr>
          <w:szCs w:val="28"/>
          <w:lang w:val="uk-UA"/>
        </w:rPr>
      </w:pPr>
    </w:p>
    <w:sectPr w:rsidR="00535E78" w:rsidRPr="004165C5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D5A83"/>
    <w:rsid w:val="001F6513"/>
    <w:rsid w:val="002839F7"/>
    <w:rsid w:val="0050546C"/>
    <w:rsid w:val="00535E78"/>
    <w:rsid w:val="00561F9E"/>
    <w:rsid w:val="005B20D5"/>
    <w:rsid w:val="00612CF9"/>
    <w:rsid w:val="00613FBE"/>
    <w:rsid w:val="006147A7"/>
    <w:rsid w:val="00771C24"/>
    <w:rsid w:val="00772EAC"/>
    <w:rsid w:val="008B5F7E"/>
    <w:rsid w:val="00A63757"/>
    <w:rsid w:val="00AB2032"/>
    <w:rsid w:val="00AD6334"/>
    <w:rsid w:val="00BF6D79"/>
    <w:rsid w:val="00C41890"/>
    <w:rsid w:val="00C61CD7"/>
    <w:rsid w:val="00C80237"/>
    <w:rsid w:val="00D67DA5"/>
    <w:rsid w:val="00DB7743"/>
    <w:rsid w:val="00DD48B0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6FB3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4DA7-B281-4926-BB92-169E7854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Тарасенко Євгенія Олександрівна</cp:lastModifiedBy>
  <cp:revision>6</cp:revision>
  <cp:lastPrinted>2019-10-02T10:09:00Z</cp:lastPrinted>
  <dcterms:created xsi:type="dcterms:W3CDTF">2019-10-02T08:16:00Z</dcterms:created>
  <dcterms:modified xsi:type="dcterms:W3CDTF">2019-10-02T12:47:00Z</dcterms:modified>
</cp:coreProperties>
</file>