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CB2269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CB2269">
        <w:rPr>
          <w:rFonts w:ascii="Times New Roman" w:hAnsi="Times New Roman" w:cs="Times New Roman"/>
          <w:sz w:val="28"/>
          <w:lang w:val="uk-UA"/>
        </w:rPr>
        <w:t>29.05.2019</w:t>
      </w:r>
      <w:r>
        <w:rPr>
          <w:rFonts w:ascii="Times New Roman" w:hAnsi="Times New Roman" w:cs="Times New Roman"/>
          <w:sz w:val="28"/>
        </w:rPr>
        <w:t xml:space="preserve">   № </w:t>
      </w:r>
      <w:r w:rsidR="00CB2269">
        <w:rPr>
          <w:rFonts w:ascii="Times New Roman" w:hAnsi="Times New Roman" w:cs="Times New Roman"/>
          <w:sz w:val="28"/>
          <w:lang w:val="uk-UA"/>
        </w:rPr>
        <w:t>189-Р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154C6E">
              <w:rPr>
                <w:b/>
                <w:sz w:val="28"/>
                <w:szCs w:val="28"/>
                <w:lang w:val="uk-UA"/>
              </w:rPr>
              <w:t>04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154C6E">
              <w:rPr>
                <w:b/>
                <w:sz w:val="28"/>
                <w:szCs w:val="28"/>
                <w:lang w:val="uk-UA"/>
              </w:rPr>
              <w:t>4</w:t>
            </w:r>
            <w:r w:rsidR="00664A9C">
              <w:rPr>
                <w:b/>
                <w:sz w:val="28"/>
                <w:szCs w:val="28"/>
                <w:lang w:val="uk-UA"/>
              </w:rPr>
              <w:t>.201</w:t>
            </w:r>
            <w:r w:rsidR="00154C6E">
              <w:rPr>
                <w:b/>
                <w:sz w:val="28"/>
                <w:szCs w:val="28"/>
                <w:lang w:val="uk-UA"/>
              </w:rPr>
              <w:t>9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154C6E">
              <w:rPr>
                <w:b/>
                <w:sz w:val="28"/>
                <w:szCs w:val="28"/>
                <w:lang w:val="uk-UA"/>
              </w:rPr>
              <w:t>113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154C6E">
              <w:rPr>
                <w:b/>
                <w:sz w:val="28"/>
                <w:szCs w:val="28"/>
                <w:lang w:val="uk-UA"/>
              </w:rPr>
              <w:t xml:space="preserve">9 травня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154C6E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81DC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324921" w:rsidRPr="00324921">
        <w:rPr>
          <w:rFonts w:ascii="Times New Roman" w:hAnsi="Times New Roman" w:cs="Times New Roman"/>
          <w:sz w:val="28"/>
          <w:lang w:val="uk-UA"/>
        </w:rPr>
        <w:t>У</w:t>
      </w:r>
      <w:r w:rsidRPr="00324921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r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113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Р «Про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9 травня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Pr="00C81DCD">
        <w:rPr>
          <w:rFonts w:ascii="Times New Roman" w:hAnsi="Times New Roman" w:cs="Times New Roman"/>
          <w:sz w:val="28"/>
          <w:lang w:val="uk-UA"/>
        </w:rPr>
        <w:t>, а саме</w:t>
      </w:r>
      <w:r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2F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 червня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948A0" w:rsidRPr="00D948A0" w:rsidRDefault="00D948A0" w:rsidP="00D94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міського голови від 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113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-Р «Про скликання чергової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скликання 2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травня 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Велитченку</w:t>
      </w:r>
      <w:proofErr w:type="spellEnd"/>
      <w:r>
        <w:t xml:space="preserve"> Е.В.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B2269"/>
    <w:rsid w:val="00CD792C"/>
    <w:rsid w:val="00D17990"/>
    <w:rsid w:val="00D948A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F948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E4AA-FCA8-443E-B873-D085886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2019-05-29T12:23:00Z</cp:lastPrinted>
  <dcterms:created xsi:type="dcterms:W3CDTF">2019-05-29T11:22:00Z</dcterms:created>
  <dcterms:modified xsi:type="dcterms:W3CDTF">2019-05-29T13:18:00Z</dcterms:modified>
</cp:coreProperties>
</file>