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CD2ECD" w:rsidTr="002D4013">
        <w:trPr>
          <w:trHeight w:val="1122"/>
          <w:jc w:val="center"/>
        </w:trPr>
        <w:tc>
          <w:tcPr>
            <w:tcW w:w="4253" w:type="dxa"/>
            <w:shd w:val="clear" w:color="auto" w:fill="auto"/>
          </w:tcPr>
          <w:p w:rsidR="00CD2ECD" w:rsidRPr="004F4C26" w:rsidRDefault="00CD2ECD" w:rsidP="002D4013">
            <w:pPr>
              <w:pStyle w:val="a3"/>
              <w:rPr>
                <w:lang w:val="ru-RU"/>
              </w:rPr>
            </w:pPr>
          </w:p>
        </w:tc>
        <w:tc>
          <w:tcPr>
            <w:tcW w:w="1134" w:type="dxa"/>
            <w:shd w:val="clear" w:color="auto" w:fill="auto"/>
          </w:tcPr>
          <w:p w:rsidR="00CD2ECD" w:rsidRPr="004F4C26" w:rsidRDefault="00CD2ECD" w:rsidP="002D4013">
            <w:pPr>
              <w:pStyle w:val="a3"/>
              <w:jc w:val="center"/>
              <w:rPr>
                <w:sz w:val="12"/>
                <w:szCs w:val="12"/>
                <w:lang w:val="ru-RU"/>
              </w:rPr>
            </w:pPr>
            <w:r w:rsidRPr="004F4C26">
              <w:rPr>
                <w:noProof/>
                <w:lang w:val="ru-RU"/>
              </w:rPr>
              <w:drawing>
                <wp:anchor distT="0" distB="0" distL="114935" distR="114935" simplePos="0" relativeHeight="251659264" behindDoc="0" locked="0" layoutInCell="1" allowOverlap="1" wp14:anchorId="062B2DE7" wp14:editId="418CAAB2">
                  <wp:simplePos x="0" y="0"/>
                  <wp:positionH relativeFrom="page">
                    <wp:posOffset>108585</wp:posOffset>
                  </wp:positionH>
                  <wp:positionV relativeFrom="paragraph">
                    <wp:posOffset>0</wp:posOffset>
                  </wp:positionV>
                  <wp:extent cx="468000" cy="648000"/>
                  <wp:effectExtent l="0" t="0" r="8255"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CD2ECD" w:rsidRPr="00334FBE" w:rsidRDefault="00CD2ECD" w:rsidP="002D4013">
            <w:pPr>
              <w:pStyle w:val="a3"/>
              <w:jc w:val="right"/>
              <w:rPr>
                <w:lang w:val="uk-UA"/>
              </w:rPr>
            </w:pPr>
          </w:p>
        </w:tc>
      </w:tr>
    </w:tbl>
    <w:p w:rsidR="00CD2ECD" w:rsidRPr="00734EA4" w:rsidRDefault="00CD2ECD" w:rsidP="00CD2ECD">
      <w:pPr>
        <w:pStyle w:val="a3"/>
        <w:jc w:val="center"/>
        <w:rPr>
          <w:sz w:val="16"/>
          <w:szCs w:val="16"/>
        </w:rPr>
      </w:pPr>
    </w:p>
    <w:p w:rsidR="00CD2ECD" w:rsidRPr="00E837D2" w:rsidRDefault="00CD2ECD" w:rsidP="00CD2ECD">
      <w:pPr>
        <w:jc w:val="center"/>
        <w:rPr>
          <w:b/>
          <w:sz w:val="32"/>
          <w:szCs w:val="32"/>
        </w:rPr>
      </w:pPr>
      <w:r w:rsidRPr="00E837D2">
        <w:rPr>
          <w:b/>
          <w:sz w:val="32"/>
          <w:szCs w:val="32"/>
        </w:rPr>
        <w:t>РОЗПОРЯДЖЕННЯ</w:t>
      </w:r>
    </w:p>
    <w:p w:rsidR="00CD2ECD" w:rsidRPr="00E837D2" w:rsidRDefault="00CD2ECD" w:rsidP="00CD2ECD">
      <w:pPr>
        <w:jc w:val="center"/>
        <w:rPr>
          <w:sz w:val="28"/>
          <w:szCs w:val="28"/>
        </w:rPr>
      </w:pPr>
      <w:r w:rsidRPr="00E837D2">
        <w:rPr>
          <w:sz w:val="28"/>
          <w:szCs w:val="28"/>
        </w:rPr>
        <w:t>МІСЬКОГО ГОЛОВИ</w:t>
      </w:r>
    </w:p>
    <w:p w:rsidR="00CD2ECD" w:rsidRPr="00E837D2" w:rsidRDefault="00CD2ECD" w:rsidP="00CD2ECD">
      <w:pPr>
        <w:jc w:val="center"/>
        <w:rPr>
          <w:sz w:val="28"/>
          <w:szCs w:val="28"/>
        </w:rPr>
      </w:pPr>
      <w:r w:rsidRPr="00E837D2">
        <w:rPr>
          <w:sz w:val="28"/>
          <w:szCs w:val="28"/>
        </w:rPr>
        <w:t>м.</w:t>
      </w:r>
      <w:r w:rsidRPr="00E837D2">
        <w:rPr>
          <w:sz w:val="28"/>
          <w:szCs w:val="28"/>
          <w:lang w:val="uk-UA"/>
        </w:rPr>
        <w:t xml:space="preserve"> </w:t>
      </w:r>
      <w:r w:rsidRPr="00E837D2">
        <w:rPr>
          <w:sz w:val="28"/>
          <w:szCs w:val="28"/>
        </w:rPr>
        <w:t>Суми</w:t>
      </w:r>
    </w:p>
    <w:p w:rsidR="00CD2ECD" w:rsidRPr="00334FBE" w:rsidRDefault="00CD2ECD" w:rsidP="00CD2ECD">
      <w:pPr>
        <w:jc w:val="center"/>
        <w:rPr>
          <w:sz w:val="20"/>
          <w:szCs w:val="20"/>
          <w:lang w:val="uk-UA"/>
        </w:rPr>
      </w:pPr>
    </w:p>
    <w:tbl>
      <w:tblPr>
        <w:tblW w:w="0" w:type="auto"/>
        <w:tblLook w:val="01E0" w:firstRow="1" w:lastRow="1" w:firstColumn="1" w:lastColumn="1" w:noHBand="0" w:noVBand="0"/>
      </w:tblPr>
      <w:tblGrid>
        <w:gridCol w:w="4111"/>
      </w:tblGrid>
      <w:tr w:rsidR="00CD2ECD" w:rsidRPr="00334FBE" w:rsidTr="0007241B">
        <w:tc>
          <w:tcPr>
            <w:tcW w:w="4111" w:type="dxa"/>
            <w:shd w:val="clear" w:color="auto" w:fill="auto"/>
          </w:tcPr>
          <w:p w:rsidR="00CD2ECD" w:rsidRPr="00334FBE" w:rsidRDefault="00CD2ECD" w:rsidP="002D4013">
            <w:pPr>
              <w:jc w:val="both"/>
              <w:rPr>
                <w:sz w:val="28"/>
                <w:lang w:val="uk-UA"/>
              </w:rPr>
            </w:pPr>
          </w:p>
        </w:tc>
      </w:tr>
      <w:tr w:rsidR="00CD2ECD" w:rsidRPr="00334FBE" w:rsidTr="0007241B">
        <w:tc>
          <w:tcPr>
            <w:tcW w:w="4111" w:type="dxa"/>
            <w:shd w:val="clear" w:color="auto" w:fill="auto"/>
          </w:tcPr>
          <w:p w:rsidR="00CD2ECD" w:rsidRDefault="00431558" w:rsidP="002D4013">
            <w:pPr>
              <w:jc w:val="both"/>
              <w:rPr>
                <w:sz w:val="28"/>
                <w:lang w:val="uk-UA"/>
              </w:rPr>
            </w:pPr>
            <w:r>
              <w:rPr>
                <w:sz w:val="28"/>
                <w:lang w:val="uk-UA"/>
              </w:rPr>
              <w:t>Від 27.04.2018 № 148-Р</w:t>
            </w:r>
          </w:p>
          <w:p w:rsidR="00B7689F" w:rsidRPr="00431558" w:rsidRDefault="00B7689F" w:rsidP="002D4013">
            <w:pPr>
              <w:jc w:val="both"/>
              <w:rPr>
                <w:sz w:val="28"/>
                <w:lang w:val="uk-UA"/>
              </w:rPr>
            </w:pPr>
            <w:bookmarkStart w:id="0" w:name="_GoBack"/>
            <w:bookmarkEnd w:id="0"/>
          </w:p>
        </w:tc>
      </w:tr>
      <w:tr w:rsidR="00CD2ECD" w:rsidRPr="00334FBE" w:rsidTr="0007241B">
        <w:tc>
          <w:tcPr>
            <w:tcW w:w="4111" w:type="dxa"/>
            <w:shd w:val="clear" w:color="auto" w:fill="auto"/>
          </w:tcPr>
          <w:p w:rsidR="00CD2ECD" w:rsidRPr="00334FBE" w:rsidRDefault="00CD2ECD" w:rsidP="00CD2ECD">
            <w:pPr>
              <w:jc w:val="both"/>
              <w:rPr>
                <w:b/>
                <w:sz w:val="28"/>
                <w:lang w:val="uk-UA"/>
              </w:rPr>
            </w:pPr>
            <w:r w:rsidRPr="00334FBE">
              <w:rPr>
                <w:b/>
                <w:sz w:val="28"/>
                <w:szCs w:val="28"/>
                <w:lang w:val="uk-UA"/>
              </w:rPr>
              <w:t>Про</w:t>
            </w:r>
            <w:r w:rsidRPr="00334FBE">
              <w:rPr>
                <w:b/>
                <w:sz w:val="28"/>
                <w:szCs w:val="28"/>
              </w:rPr>
              <w:t xml:space="preserve"> </w:t>
            </w:r>
            <w:r>
              <w:rPr>
                <w:b/>
                <w:sz w:val="28"/>
                <w:szCs w:val="28"/>
                <w:lang w:val="uk-UA"/>
              </w:rPr>
              <w:t>затвердження Регламенту проведення звіту міського голови перед громадою міста Суми</w:t>
            </w:r>
          </w:p>
        </w:tc>
      </w:tr>
    </w:tbl>
    <w:p w:rsidR="00CD2ECD" w:rsidRPr="00334FBE" w:rsidRDefault="00CD2ECD" w:rsidP="00CD2ECD">
      <w:pPr>
        <w:jc w:val="both"/>
        <w:rPr>
          <w:sz w:val="20"/>
          <w:szCs w:val="20"/>
          <w:lang w:val="uk-UA"/>
        </w:rPr>
      </w:pPr>
    </w:p>
    <w:p w:rsidR="00CD2ECD" w:rsidRPr="00221BC5" w:rsidRDefault="00CD2ECD" w:rsidP="00CD2ECD">
      <w:pPr>
        <w:ind w:firstLine="720"/>
        <w:jc w:val="both"/>
        <w:rPr>
          <w:sz w:val="28"/>
          <w:szCs w:val="28"/>
          <w:lang w:val="uk-UA"/>
        </w:rPr>
      </w:pPr>
      <w:r w:rsidRPr="00221BC5">
        <w:rPr>
          <w:sz w:val="28"/>
          <w:szCs w:val="28"/>
          <w:lang w:val="uk-UA"/>
        </w:rPr>
        <w:t xml:space="preserve">З метою </w:t>
      </w:r>
      <w:r w:rsidR="00221BC5">
        <w:rPr>
          <w:sz w:val="28"/>
          <w:szCs w:val="28"/>
          <w:lang w:val="uk-UA"/>
        </w:rPr>
        <w:t>врегулювання окремих організаційних питань проведення звіту міського голови перед громадою міста Суми та  забезпечення безпеки громадян під час проведення звіту міського голови, враховуючи встановлення Службою безпеки України для Сумської області «ЖОВТОГО» рівня терористичної загрози</w:t>
      </w:r>
      <w:r w:rsidRPr="00221BC5">
        <w:rPr>
          <w:sz w:val="28"/>
          <w:szCs w:val="28"/>
          <w:lang w:val="uk-UA"/>
        </w:rPr>
        <w:t>, керуючись пунктом 20 частини четвертої статті 42 Закону України «Про місцеве самоврядування в Україні»:</w:t>
      </w:r>
    </w:p>
    <w:p w:rsidR="00CD2ECD" w:rsidRPr="00221BC5" w:rsidRDefault="00CD2ECD" w:rsidP="00CD2ECD">
      <w:pPr>
        <w:ind w:firstLine="720"/>
        <w:jc w:val="both"/>
        <w:rPr>
          <w:sz w:val="28"/>
          <w:szCs w:val="28"/>
          <w:lang w:val="uk-UA"/>
        </w:rPr>
      </w:pPr>
    </w:p>
    <w:p w:rsidR="00CD2ECD" w:rsidRPr="00221BC5" w:rsidRDefault="0007241B" w:rsidP="0007241B">
      <w:pPr>
        <w:tabs>
          <w:tab w:val="left" w:pos="1080"/>
        </w:tabs>
        <w:ind w:firstLine="720"/>
        <w:jc w:val="both"/>
        <w:rPr>
          <w:sz w:val="28"/>
          <w:szCs w:val="28"/>
          <w:lang w:val="uk-UA"/>
        </w:rPr>
      </w:pPr>
      <w:r w:rsidRPr="00221BC5">
        <w:rPr>
          <w:sz w:val="28"/>
          <w:szCs w:val="28"/>
          <w:lang w:val="uk-UA"/>
        </w:rPr>
        <w:t>З</w:t>
      </w:r>
      <w:r w:rsidR="00CD2ECD" w:rsidRPr="00221BC5">
        <w:rPr>
          <w:sz w:val="28"/>
          <w:szCs w:val="28"/>
          <w:lang w:val="uk-UA"/>
        </w:rPr>
        <w:t xml:space="preserve">атвердити Регламент проведення звіту міського голови перед </w:t>
      </w:r>
      <w:r w:rsidRPr="00221BC5">
        <w:rPr>
          <w:sz w:val="28"/>
          <w:szCs w:val="28"/>
          <w:lang w:val="uk-UA"/>
        </w:rPr>
        <w:t xml:space="preserve">громадою </w:t>
      </w:r>
      <w:r w:rsidR="00CD2ECD" w:rsidRPr="00221BC5">
        <w:rPr>
          <w:sz w:val="28"/>
          <w:szCs w:val="28"/>
          <w:lang w:val="uk-UA"/>
        </w:rPr>
        <w:t>міста Суми (далі – Регламент)</w:t>
      </w:r>
      <w:r w:rsidRPr="00221BC5">
        <w:rPr>
          <w:sz w:val="28"/>
          <w:szCs w:val="28"/>
          <w:lang w:val="uk-UA"/>
        </w:rPr>
        <w:t>, що додається</w:t>
      </w:r>
      <w:r w:rsidR="00CD2ECD" w:rsidRPr="00221BC5">
        <w:rPr>
          <w:sz w:val="28"/>
          <w:szCs w:val="28"/>
          <w:lang w:val="uk-UA"/>
        </w:rPr>
        <w:t>.</w:t>
      </w:r>
    </w:p>
    <w:p w:rsidR="00CD2ECD" w:rsidRPr="00334FBE" w:rsidRDefault="00CD2ECD" w:rsidP="00CD2ECD">
      <w:pPr>
        <w:tabs>
          <w:tab w:val="left" w:pos="1080"/>
        </w:tabs>
        <w:jc w:val="both"/>
        <w:rPr>
          <w:sz w:val="20"/>
          <w:szCs w:val="20"/>
          <w:lang w:val="uk-UA"/>
        </w:rPr>
      </w:pPr>
    </w:p>
    <w:p w:rsidR="00CD2ECD" w:rsidRDefault="00CD2ECD" w:rsidP="00CD2ECD">
      <w:pPr>
        <w:jc w:val="both"/>
        <w:rPr>
          <w:sz w:val="28"/>
          <w:lang w:val="uk-UA"/>
        </w:rPr>
      </w:pPr>
    </w:p>
    <w:p w:rsidR="0007241B" w:rsidRDefault="0007241B" w:rsidP="00CD2ECD">
      <w:pPr>
        <w:jc w:val="both"/>
        <w:rPr>
          <w:sz w:val="28"/>
          <w:lang w:val="uk-UA"/>
        </w:rPr>
      </w:pPr>
    </w:p>
    <w:p w:rsidR="0007241B" w:rsidRDefault="0007241B" w:rsidP="00CD2ECD">
      <w:pPr>
        <w:jc w:val="both"/>
        <w:rPr>
          <w:sz w:val="28"/>
          <w:lang w:val="uk-UA"/>
        </w:rPr>
      </w:pPr>
    </w:p>
    <w:p w:rsidR="00CD2ECD" w:rsidRPr="002D17DE" w:rsidRDefault="00CD2ECD" w:rsidP="00CD2ECD">
      <w:pPr>
        <w:jc w:val="both"/>
        <w:rPr>
          <w:b/>
          <w:sz w:val="28"/>
          <w:lang w:val="uk-UA"/>
        </w:rPr>
      </w:pPr>
      <w:r>
        <w:rPr>
          <w:b/>
          <w:sz w:val="28"/>
          <w:lang w:val="uk-UA"/>
        </w:rPr>
        <w:t>М</w:t>
      </w:r>
      <w:r w:rsidRPr="00BE0DC6">
        <w:rPr>
          <w:b/>
          <w:sz w:val="28"/>
          <w:lang w:val="uk-UA"/>
        </w:rPr>
        <w:t>іськ</w:t>
      </w:r>
      <w:r>
        <w:rPr>
          <w:b/>
          <w:sz w:val="28"/>
          <w:lang w:val="uk-UA"/>
        </w:rPr>
        <w:t>ий</w:t>
      </w:r>
      <w:r w:rsidRPr="00BE0DC6">
        <w:rPr>
          <w:b/>
          <w:sz w:val="28"/>
          <w:lang w:val="uk-UA"/>
        </w:rPr>
        <w:t xml:space="preserve"> голов</w:t>
      </w:r>
      <w:r>
        <w:rPr>
          <w:b/>
          <w:sz w:val="28"/>
          <w:lang w:val="uk-UA"/>
        </w:rPr>
        <w:t>а</w:t>
      </w:r>
      <w:r>
        <w:rPr>
          <w:b/>
          <w:sz w:val="28"/>
          <w:lang w:val="uk-UA"/>
        </w:rPr>
        <w:tab/>
      </w:r>
      <w:r w:rsidRPr="00BE0DC6">
        <w:rPr>
          <w:b/>
          <w:sz w:val="28"/>
          <w:lang w:val="uk-UA"/>
        </w:rPr>
        <w:tab/>
      </w:r>
      <w:r>
        <w:rPr>
          <w:b/>
          <w:sz w:val="28"/>
          <w:lang w:val="uk-UA"/>
        </w:rPr>
        <w:tab/>
      </w:r>
      <w:r w:rsidRPr="00BE0DC6">
        <w:rPr>
          <w:b/>
          <w:sz w:val="28"/>
          <w:lang w:val="uk-UA"/>
        </w:rPr>
        <w:tab/>
      </w:r>
      <w:r w:rsidRPr="00BE0DC6">
        <w:rPr>
          <w:b/>
          <w:sz w:val="28"/>
          <w:lang w:val="uk-UA"/>
        </w:rPr>
        <w:tab/>
      </w:r>
      <w:r w:rsidRPr="00BE0DC6">
        <w:rPr>
          <w:b/>
          <w:sz w:val="28"/>
          <w:lang w:val="uk-UA"/>
        </w:rPr>
        <w:tab/>
      </w:r>
      <w:r w:rsidRPr="00BE0DC6">
        <w:rPr>
          <w:b/>
          <w:sz w:val="28"/>
          <w:lang w:val="uk-UA"/>
        </w:rPr>
        <w:tab/>
      </w:r>
      <w:r>
        <w:rPr>
          <w:b/>
          <w:sz w:val="28"/>
          <w:lang w:val="uk-UA"/>
        </w:rPr>
        <w:tab/>
        <w:t>О.М. Лисенко</w:t>
      </w:r>
    </w:p>
    <w:p w:rsidR="00CD2ECD" w:rsidRDefault="00CD2ECD" w:rsidP="00CD2ECD">
      <w:pPr>
        <w:pBdr>
          <w:bottom w:val="single" w:sz="12" w:space="1" w:color="auto"/>
        </w:pBdr>
        <w:jc w:val="both"/>
        <w:rPr>
          <w:sz w:val="28"/>
          <w:szCs w:val="28"/>
          <w:lang w:val="uk-UA"/>
        </w:rPr>
      </w:pPr>
    </w:p>
    <w:p w:rsidR="00CD2ECD" w:rsidRDefault="00CD2ECD" w:rsidP="00CD2ECD">
      <w:pPr>
        <w:pBdr>
          <w:bottom w:val="single" w:sz="12" w:space="1" w:color="auto"/>
        </w:pBdr>
        <w:jc w:val="both"/>
        <w:rPr>
          <w:sz w:val="28"/>
          <w:szCs w:val="28"/>
          <w:lang w:val="uk-UA"/>
        </w:rPr>
      </w:pPr>
    </w:p>
    <w:p w:rsidR="00CD2ECD" w:rsidRDefault="00CD2ECD" w:rsidP="00CD2ECD">
      <w:pPr>
        <w:pBdr>
          <w:bottom w:val="single" w:sz="12" w:space="1" w:color="auto"/>
        </w:pBdr>
        <w:jc w:val="both"/>
        <w:rPr>
          <w:sz w:val="28"/>
          <w:szCs w:val="28"/>
          <w:lang w:val="uk-UA"/>
        </w:rPr>
      </w:pPr>
    </w:p>
    <w:p w:rsidR="00CD2ECD" w:rsidRPr="0033727C" w:rsidRDefault="00CD2ECD" w:rsidP="00CD2ECD">
      <w:pPr>
        <w:pBdr>
          <w:bottom w:val="single" w:sz="12" w:space="1" w:color="auto"/>
        </w:pBdr>
        <w:jc w:val="both"/>
        <w:rPr>
          <w:sz w:val="28"/>
          <w:szCs w:val="28"/>
          <w:lang w:val="uk-UA"/>
        </w:rPr>
      </w:pPr>
      <w:r>
        <w:rPr>
          <w:sz w:val="28"/>
          <w:szCs w:val="28"/>
          <w:lang w:val="uk-UA"/>
        </w:rPr>
        <w:t>Антоненко</w:t>
      </w:r>
      <w:r w:rsidRPr="0033727C">
        <w:rPr>
          <w:sz w:val="28"/>
          <w:szCs w:val="28"/>
          <w:lang w:val="uk-UA"/>
        </w:rPr>
        <w:t xml:space="preserve"> </w:t>
      </w:r>
      <w:r>
        <w:rPr>
          <w:sz w:val="28"/>
          <w:szCs w:val="28"/>
          <w:lang w:val="uk-UA"/>
        </w:rPr>
        <w:t>70-05</w:t>
      </w:r>
      <w:r w:rsidRPr="0033727C">
        <w:rPr>
          <w:sz w:val="28"/>
          <w:szCs w:val="28"/>
          <w:lang w:val="uk-UA"/>
        </w:rPr>
        <w:t>-</w:t>
      </w:r>
      <w:r>
        <w:rPr>
          <w:sz w:val="28"/>
          <w:szCs w:val="28"/>
          <w:lang w:val="uk-UA"/>
        </w:rPr>
        <w:t>64</w:t>
      </w:r>
    </w:p>
    <w:p w:rsidR="00CD2ECD" w:rsidRPr="00334FBE" w:rsidRDefault="00CD2ECD" w:rsidP="00CD2ECD">
      <w:pPr>
        <w:rPr>
          <w:sz w:val="26"/>
          <w:szCs w:val="26"/>
          <w:lang w:val="uk-UA"/>
        </w:rPr>
      </w:pPr>
      <w:r w:rsidRPr="00334FBE">
        <w:rPr>
          <w:sz w:val="26"/>
          <w:szCs w:val="26"/>
          <w:lang w:val="uk-UA"/>
        </w:rPr>
        <w:t>Розіслати: згідно зі списком розсилки</w:t>
      </w:r>
    </w:p>
    <w:p w:rsidR="00CD2ECD" w:rsidRDefault="00CD2ECD" w:rsidP="00CD2ECD">
      <w:pPr>
        <w:jc w:val="both"/>
        <w:rPr>
          <w:sz w:val="28"/>
          <w:szCs w:val="28"/>
          <w:lang w:val="uk-UA"/>
        </w:rPr>
      </w:pPr>
    </w:p>
    <w:p w:rsidR="00CD2ECD" w:rsidRDefault="00CD2ECD" w:rsidP="00CD2ECD">
      <w:pPr>
        <w:jc w:val="both"/>
        <w:rPr>
          <w:sz w:val="28"/>
          <w:szCs w:val="28"/>
          <w:lang w:val="uk-UA"/>
        </w:rPr>
      </w:pPr>
    </w:p>
    <w:p w:rsidR="00CD2ECD" w:rsidRDefault="00CD2ECD" w:rsidP="00CD2ECD">
      <w:pPr>
        <w:rPr>
          <w:sz w:val="28"/>
          <w:szCs w:val="28"/>
          <w:lang w:val="uk-UA"/>
        </w:rPr>
      </w:pPr>
      <w:r>
        <w:rPr>
          <w:sz w:val="28"/>
          <w:szCs w:val="28"/>
          <w:lang w:val="uk-UA"/>
        </w:rPr>
        <w:t>Начальник відділу організаційно –</w:t>
      </w:r>
    </w:p>
    <w:p w:rsidR="00CD2ECD" w:rsidRDefault="00CD2ECD" w:rsidP="00CD2ECD">
      <w:pPr>
        <w:rPr>
          <w:sz w:val="28"/>
          <w:szCs w:val="28"/>
          <w:lang w:val="uk-UA"/>
        </w:rPr>
      </w:pPr>
      <w:r>
        <w:rPr>
          <w:sz w:val="28"/>
          <w:szCs w:val="28"/>
          <w:lang w:val="uk-UA"/>
        </w:rPr>
        <w:t>кадрової роботи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А.Г. Антоненко</w:t>
      </w:r>
    </w:p>
    <w:p w:rsidR="00CD2ECD" w:rsidRPr="00CD4978" w:rsidRDefault="00CD2ECD" w:rsidP="00CD2ECD">
      <w:pPr>
        <w:jc w:val="both"/>
        <w:rPr>
          <w:color w:val="000000"/>
          <w:sz w:val="28"/>
          <w:szCs w:val="28"/>
          <w:lang w:val="uk-UA"/>
        </w:rPr>
      </w:pPr>
    </w:p>
    <w:p w:rsidR="00CD2ECD" w:rsidRDefault="00CD2ECD" w:rsidP="00CD2ECD">
      <w:pPr>
        <w:rPr>
          <w:sz w:val="28"/>
          <w:szCs w:val="28"/>
          <w:lang w:val="uk-UA"/>
        </w:rPr>
      </w:pPr>
    </w:p>
    <w:p w:rsidR="00CD2ECD" w:rsidRDefault="00CD2ECD" w:rsidP="00CD2ECD">
      <w:pPr>
        <w:rPr>
          <w:sz w:val="28"/>
          <w:szCs w:val="28"/>
          <w:lang w:val="uk-UA"/>
        </w:rPr>
      </w:pPr>
      <w:r>
        <w:rPr>
          <w:sz w:val="28"/>
          <w:szCs w:val="28"/>
          <w:lang w:val="uk-UA"/>
        </w:rPr>
        <w:t>Начальник правового управління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О.В. Чайченко</w:t>
      </w:r>
    </w:p>
    <w:p w:rsidR="00CD2ECD" w:rsidRDefault="00CD2ECD" w:rsidP="00CD2ECD">
      <w:pPr>
        <w:rPr>
          <w:sz w:val="28"/>
          <w:szCs w:val="28"/>
          <w:lang w:val="uk-UA"/>
        </w:rPr>
      </w:pPr>
    </w:p>
    <w:p w:rsidR="00CD2ECD" w:rsidRDefault="00CD2ECD" w:rsidP="00CD2ECD">
      <w:pPr>
        <w:rPr>
          <w:sz w:val="28"/>
          <w:szCs w:val="28"/>
          <w:lang w:val="uk-UA"/>
        </w:rPr>
      </w:pPr>
    </w:p>
    <w:p w:rsidR="00CD2ECD" w:rsidRDefault="00CD2ECD" w:rsidP="00CD2ECD">
      <w:pPr>
        <w:rPr>
          <w:sz w:val="28"/>
          <w:szCs w:val="28"/>
          <w:lang w:val="uk-UA"/>
        </w:rPr>
      </w:pPr>
      <w:r>
        <w:rPr>
          <w:sz w:val="28"/>
          <w:szCs w:val="28"/>
          <w:lang w:val="uk-UA"/>
        </w:rPr>
        <w:t xml:space="preserve">Заступник міського голови, </w:t>
      </w:r>
    </w:p>
    <w:p w:rsidR="00CD2ECD" w:rsidRDefault="00CD2ECD" w:rsidP="00CD2ECD">
      <w:pPr>
        <w:rPr>
          <w:sz w:val="28"/>
          <w:szCs w:val="28"/>
          <w:lang w:val="uk-UA"/>
        </w:rPr>
      </w:pPr>
      <w:r>
        <w:rPr>
          <w:sz w:val="28"/>
          <w:szCs w:val="28"/>
          <w:lang w:val="uk-UA"/>
        </w:rPr>
        <w:t xml:space="preserve">керуючий справами </w:t>
      </w:r>
    </w:p>
    <w:p w:rsidR="00CD2ECD" w:rsidRDefault="00CD2ECD" w:rsidP="00CD2ECD">
      <w:pPr>
        <w:rPr>
          <w:sz w:val="28"/>
          <w:szCs w:val="28"/>
          <w:lang w:val="uk-UA"/>
        </w:rPr>
      </w:pPr>
      <w:r>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С.Я. Пак</w:t>
      </w:r>
    </w:p>
    <w:p w:rsidR="00CD2ECD" w:rsidRDefault="00CD2ECD" w:rsidP="00CD2ECD">
      <w:pPr>
        <w:jc w:val="center"/>
        <w:rPr>
          <w:sz w:val="28"/>
          <w:szCs w:val="28"/>
          <w:lang w:val="uk-UA"/>
        </w:rPr>
      </w:pPr>
      <w:r>
        <w:rPr>
          <w:sz w:val="28"/>
          <w:szCs w:val="28"/>
          <w:lang w:val="uk-UA"/>
        </w:rPr>
        <w:br w:type="page"/>
      </w:r>
      <w:r>
        <w:rPr>
          <w:sz w:val="28"/>
          <w:szCs w:val="28"/>
          <w:lang w:val="uk-UA"/>
        </w:rPr>
        <w:lastRenderedPageBreak/>
        <w:t>2</w:t>
      </w:r>
    </w:p>
    <w:p w:rsidR="00CD2ECD" w:rsidRPr="00F65139" w:rsidRDefault="00CD2ECD" w:rsidP="00CD2ECD">
      <w:pPr>
        <w:ind w:left="4500"/>
        <w:jc w:val="center"/>
        <w:rPr>
          <w:sz w:val="28"/>
          <w:szCs w:val="28"/>
          <w:lang w:val="uk-UA"/>
        </w:rPr>
      </w:pPr>
      <w:r w:rsidRPr="00F65139">
        <w:rPr>
          <w:sz w:val="28"/>
          <w:szCs w:val="28"/>
          <w:lang w:val="uk-UA"/>
        </w:rPr>
        <w:t>Додаток</w:t>
      </w:r>
    </w:p>
    <w:p w:rsidR="00CD2ECD" w:rsidRPr="00F65139" w:rsidRDefault="00CD2ECD" w:rsidP="00CD2ECD">
      <w:pPr>
        <w:ind w:left="4500"/>
        <w:jc w:val="both"/>
        <w:rPr>
          <w:sz w:val="28"/>
          <w:szCs w:val="28"/>
          <w:lang w:val="uk-UA"/>
        </w:rPr>
      </w:pPr>
      <w:r w:rsidRPr="00F65139">
        <w:rPr>
          <w:sz w:val="28"/>
          <w:szCs w:val="28"/>
          <w:lang w:val="uk-UA"/>
        </w:rPr>
        <w:t>до розпорядження міського голови</w:t>
      </w:r>
    </w:p>
    <w:p w:rsidR="00CD2ECD" w:rsidRPr="00F65139" w:rsidRDefault="00CD2ECD" w:rsidP="00CD2ECD">
      <w:pPr>
        <w:ind w:left="4500"/>
        <w:jc w:val="both"/>
        <w:rPr>
          <w:sz w:val="28"/>
          <w:szCs w:val="28"/>
          <w:lang w:val="uk-UA"/>
        </w:rPr>
      </w:pPr>
      <w:r w:rsidRPr="00F65139">
        <w:rPr>
          <w:sz w:val="28"/>
          <w:szCs w:val="28"/>
          <w:lang w:val="uk-UA"/>
        </w:rPr>
        <w:t>від</w:t>
      </w:r>
      <w:r w:rsidRPr="00F65139">
        <w:rPr>
          <w:sz w:val="28"/>
          <w:szCs w:val="28"/>
          <w:lang w:val="uk-UA"/>
        </w:rPr>
        <w:tab/>
      </w:r>
      <w:r>
        <w:rPr>
          <w:sz w:val="28"/>
          <w:szCs w:val="28"/>
          <w:lang w:val="uk-UA"/>
        </w:rPr>
        <w:t xml:space="preserve">  </w:t>
      </w:r>
      <w:r w:rsidR="00431558">
        <w:rPr>
          <w:sz w:val="28"/>
          <w:szCs w:val="28"/>
          <w:lang w:val="uk-UA"/>
        </w:rPr>
        <w:t>27.04.2018</w:t>
      </w:r>
      <w:r>
        <w:rPr>
          <w:sz w:val="28"/>
          <w:szCs w:val="28"/>
          <w:lang w:val="uk-UA"/>
        </w:rPr>
        <w:t xml:space="preserve">                 </w:t>
      </w:r>
      <w:r w:rsidRPr="00F65139">
        <w:rPr>
          <w:sz w:val="28"/>
          <w:szCs w:val="28"/>
          <w:lang w:val="uk-UA"/>
        </w:rPr>
        <w:t xml:space="preserve">№ </w:t>
      </w:r>
      <w:r w:rsidR="00431558">
        <w:rPr>
          <w:sz w:val="28"/>
          <w:szCs w:val="28"/>
          <w:lang w:val="uk-UA"/>
        </w:rPr>
        <w:t>148-Р</w:t>
      </w:r>
    </w:p>
    <w:p w:rsidR="00CD2ECD" w:rsidRPr="00054446" w:rsidRDefault="00CD2ECD" w:rsidP="00CD2ECD">
      <w:pPr>
        <w:jc w:val="center"/>
        <w:rPr>
          <w:lang w:val="uk-UA"/>
        </w:rPr>
      </w:pPr>
    </w:p>
    <w:p w:rsidR="00CD2ECD" w:rsidRPr="00C2181B" w:rsidRDefault="00CD2ECD" w:rsidP="00CD2ECD">
      <w:pPr>
        <w:jc w:val="center"/>
        <w:rPr>
          <w:sz w:val="28"/>
          <w:szCs w:val="28"/>
          <w:lang w:val="uk-UA"/>
        </w:rPr>
      </w:pPr>
    </w:p>
    <w:p w:rsidR="00CD2ECD" w:rsidRPr="00221BC5" w:rsidRDefault="00CD2ECD" w:rsidP="00CD2ECD">
      <w:pPr>
        <w:jc w:val="center"/>
        <w:rPr>
          <w:sz w:val="28"/>
          <w:szCs w:val="28"/>
          <w:lang w:val="uk-UA"/>
        </w:rPr>
      </w:pPr>
      <w:r w:rsidRPr="00221BC5">
        <w:rPr>
          <w:sz w:val="28"/>
          <w:szCs w:val="28"/>
          <w:lang w:val="uk-UA"/>
        </w:rPr>
        <w:t>РЕГЛАМЕНТ</w:t>
      </w:r>
    </w:p>
    <w:p w:rsidR="00CD2ECD" w:rsidRPr="00221BC5" w:rsidRDefault="00CD2ECD" w:rsidP="00CD2ECD">
      <w:pPr>
        <w:jc w:val="center"/>
        <w:rPr>
          <w:sz w:val="28"/>
          <w:szCs w:val="28"/>
          <w:lang w:val="uk-UA"/>
        </w:rPr>
      </w:pPr>
      <w:r w:rsidRPr="00221BC5">
        <w:rPr>
          <w:sz w:val="28"/>
          <w:szCs w:val="28"/>
          <w:lang w:val="uk-UA"/>
        </w:rPr>
        <w:t xml:space="preserve">проведення звіту міського голови </w:t>
      </w:r>
    </w:p>
    <w:p w:rsidR="00CD2ECD" w:rsidRPr="00221BC5" w:rsidRDefault="00CD2ECD" w:rsidP="00CD2ECD">
      <w:pPr>
        <w:jc w:val="center"/>
        <w:rPr>
          <w:sz w:val="28"/>
          <w:szCs w:val="28"/>
          <w:lang w:val="uk-UA"/>
        </w:rPr>
      </w:pPr>
      <w:r w:rsidRPr="00221BC5">
        <w:rPr>
          <w:sz w:val="28"/>
          <w:szCs w:val="28"/>
          <w:lang w:val="uk-UA"/>
        </w:rPr>
        <w:t>перед територіальною громадою міста Суми</w:t>
      </w:r>
    </w:p>
    <w:p w:rsidR="00CD2ECD" w:rsidRPr="00221BC5" w:rsidRDefault="00CD2ECD" w:rsidP="00CD2ECD">
      <w:pPr>
        <w:ind w:firstLine="709"/>
        <w:jc w:val="center"/>
        <w:rPr>
          <w:b/>
          <w:sz w:val="28"/>
          <w:szCs w:val="28"/>
          <w:lang w:val="uk-UA"/>
        </w:rPr>
      </w:pPr>
    </w:p>
    <w:p w:rsidR="00CD2ECD" w:rsidRPr="00221BC5" w:rsidRDefault="00CD2ECD" w:rsidP="00CD2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221BC5">
        <w:rPr>
          <w:sz w:val="28"/>
          <w:szCs w:val="28"/>
          <w:lang w:val="uk-UA"/>
        </w:rPr>
        <w:t xml:space="preserve">1. Регламент проведення звіту міського голови перед громадою міста Суми (далі – Регламент) розроблений </w:t>
      </w:r>
      <w:r w:rsidR="0007241B" w:rsidRPr="00221BC5">
        <w:rPr>
          <w:sz w:val="28"/>
          <w:szCs w:val="28"/>
          <w:lang w:val="uk-UA"/>
        </w:rPr>
        <w:t xml:space="preserve">з урахуванням </w:t>
      </w:r>
      <w:r w:rsidRPr="00221BC5">
        <w:rPr>
          <w:sz w:val="28"/>
          <w:szCs w:val="28"/>
          <w:lang w:val="uk-UA"/>
        </w:rPr>
        <w:t>статті 42 Закону України «Про місцеве самоврядування в Україні»</w:t>
      </w:r>
      <w:r w:rsidR="0007241B" w:rsidRPr="00221BC5">
        <w:rPr>
          <w:sz w:val="28"/>
          <w:szCs w:val="28"/>
          <w:lang w:val="uk-UA"/>
        </w:rPr>
        <w:t>,</w:t>
      </w:r>
      <w:r w:rsidRPr="00221BC5">
        <w:rPr>
          <w:sz w:val="28"/>
          <w:szCs w:val="28"/>
          <w:lang w:val="uk-UA"/>
        </w:rPr>
        <w:t xml:space="preserve"> статті 80 Статуту міста Суми</w:t>
      </w:r>
      <w:r w:rsidR="0007241B" w:rsidRPr="00221BC5">
        <w:rPr>
          <w:sz w:val="28"/>
          <w:szCs w:val="28"/>
          <w:lang w:val="uk-UA"/>
        </w:rPr>
        <w:t xml:space="preserve">, рішення Сумської міської ради від 28 квітня 2004 року </w:t>
      </w:r>
      <w:r w:rsidRPr="00221BC5">
        <w:rPr>
          <w:sz w:val="28"/>
          <w:szCs w:val="28"/>
          <w:lang w:val="uk-UA"/>
        </w:rPr>
        <w:t xml:space="preserve"> </w:t>
      </w:r>
      <w:r w:rsidR="0007241B" w:rsidRPr="00221BC5">
        <w:rPr>
          <w:sz w:val="28"/>
          <w:szCs w:val="28"/>
          <w:lang w:val="uk-UA"/>
        </w:rPr>
        <w:t xml:space="preserve">№ 758 «Про Положення про щорічний звіт міського голови перед громадою міста Суми» </w:t>
      </w:r>
      <w:r w:rsidRPr="00221BC5">
        <w:rPr>
          <w:sz w:val="28"/>
          <w:szCs w:val="28"/>
          <w:lang w:val="uk-UA"/>
        </w:rPr>
        <w:t>та визначає умови і встановлює порядок проведення звіту міського голови перед громадою міста Суми</w:t>
      </w:r>
      <w:r w:rsidR="0007241B" w:rsidRPr="00221BC5">
        <w:rPr>
          <w:sz w:val="28"/>
          <w:szCs w:val="28"/>
          <w:lang w:val="uk-UA"/>
        </w:rPr>
        <w:t xml:space="preserve"> (далі – Звіт)</w:t>
      </w:r>
      <w:r w:rsidRPr="00221BC5">
        <w:rPr>
          <w:sz w:val="28"/>
          <w:szCs w:val="28"/>
          <w:lang w:val="uk-UA"/>
        </w:rPr>
        <w:t>.</w:t>
      </w:r>
    </w:p>
    <w:p w:rsidR="0007241B" w:rsidRPr="00221BC5" w:rsidRDefault="0007241B" w:rsidP="00CD2ECD">
      <w:pPr>
        <w:ind w:firstLine="709"/>
        <w:jc w:val="both"/>
        <w:rPr>
          <w:sz w:val="28"/>
          <w:szCs w:val="28"/>
          <w:lang w:val="uk-UA"/>
        </w:rPr>
      </w:pPr>
    </w:p>
    <w:p w:rsidR="0007241B" w:rsidRPr="00221BC5" w:rsidRDefault="0007241B" w:rsidP="00CD2ECD">
      <w:pPr>
        <w:ind w:firstLine="709"/>
        <w:jc w:val="both"/>
        <w:rPr>
          <w:sz w:val="28"/>
          <w:szCs w:val="28"/>
          <w:lang w:val="uk-UA"/>
        </w:rPr>
      </w:pPr>
      <w:r w:rsidRPr="00221BC5">
        <w:rPr>
          <w:sz w:val="28"/>
          <w:szCs w:val="28"/>
          <w:lang w:val="uk-UA"/>
        </w:rPr>
        <w:t xml:space="preserve">2. Міський голова не рідше одного разу на рік звітує про свою роботу перед територіальною громадою на відкритій зустрічі з громадянами, яка відбувається у спосіб, що забезпечує можливість членам територіальної громади поставити запитання та отримати відповідь. </w:t>
      </w:r>
    </w:p>
    <w:p w:rsidR="00CD2ECD" w:rsidRPr="00221BC5" w:rsidRDefault="00CD2ECD" w:rsidP="00CD2ECD">
      <w:pPr>
        <w:ind w:firstLine="708"/>
        <w:jc w:val="both"/>
        <w:rPr>
          <w:sz w:val="28"/>
          <w:szCs w:val="28"/>
          <w:lang w:val="uk-UA"/>
        </w:rPr>
      </w:pPr>
    </w:p>
    <w:p w:rsidR="00B27CCB" w:rsidRPr="00221BC5" w:rsidRDefault="00C96FD0" w:rsidP="006D0E36">
      <w:pPr>
        <w:pStyle w:val="a8"/>
        <w:widowControl w:val="0"/>
        <w:numPr>
          <w:ilvl w:val="0"/>
          <w:numId w:val="3"/>
        </w:numPr>
        <w:tabs>
          <w:tab w:val="left" w:pos="993"/>
        </w:tabs>
        <w:autoSpaceDE w:val="0"/>
        <w:autoSpaceDN w:val="0"/>
        <w:adjustRightInd w:val="0"/>
        <w:ind w:left="0" w:firstLine="567"/>
        <w:jc w:val="both"/>
        <w:rPr>
          <w:sz w:val="28"/>
          <w:szCs w:val="28"/>
          <w:lang w:val="uk-UA"/>
        </w:rPr>
      </w:pPr>
      <w:r w:rsidRPr="00221BC5">
        <w:rPr>
          <w:sz w:val="28"/>
          <w:szCs w:val="28"/>
          <w:lang w:val="uk-UA"/>
        </w:rPr>
        <w:t xml:space="preserve">Звіт проводиться у вихідний або неробочий день. </w:t>
      </w:r>
      <w:r w:rsidR="00B27CCB" w:rsidRPr="00221BC5">
        <w:rPr>
          <w:sz w:val="28"/>
          <w:szCs w:val="28"/>
          <w:lang w:val="uk-UA"/>
        </w:rPr>
        <w:t xml:space="preserve">Час </w:t>
      </w:r>
      <w:r w:rsidRPr="00221BC5">
        <w:rPr>
          <w:sz w:val="28"/>
          <w:szCs w:val="28"/>
          <w:lang w:val="uk-UA"/>
        </w:rPr>
        <w:t>та</w:t>
      </w:r>
      <w:r w:rsidR="00B27CCB" w:rsidRPr="00221BC5">
        <w:rPr>
          <w:sz w:val="28"/>
          <w:szCs w:val="28"/>
          <w:lang w:val="uk-UA"/>
        </w:rPr>
        <w:t xml:space="preserve"> місце проведення Звіту визнача</w:t>
      </w:r>
      <w:r w:rsidRPr="00221BC5">
        <w:rPr>
          <w:sz w:val="28"/>
          <w:szCs w:val="28"/>
          <w:lang w:val="uk-UA"/>
        </w:rPr>
        <w:t>ю</w:t>
      </w:r>
      <w:r w:rsidR="00B27CCB" w:rsidRPr="00221BC5">
        <w:rPr>
          <w:sz w:val="28"/>
          <w:szCs w:val="28"/>
          <w:lang w:val="uk-UA"/>
        </w:rPr>
        <w:t>ться розпорядженням міського голови</w:t>
      </w:r>
      <w:r w:rsidRPr="00221BC5">
        <w:rPr>
          <w:sz w:val="28"/>
          <w:szCs w:val="28"/>
          <w:lang w:val="uk-UA"/>
        </w:rPr>
        <w:t xml:space="preserve">. </w:t>
      </w:r>
    </w:p>
    <w:p w:rsidR="00E8557F" w:rsidRPr="00221BC5" w:rsidRDefault="00E8557F" w:rsidP="00E8557F">
      <w:pPr>
        <w:pStyle w:val="a8"/>
        <w:widowControl w:val="0"/>
        <w:tabs>
          <w:tab w:val="left" w:pos="993"/>
        </w:tabs>
        <w:autoSpaceDE w:val="0"/>
        <w:autoSpaceDN w:val="0"/>
        <w:adjustRightInd w:val="0"/>
        <w:ind w:left="567"/>
        <w:jc w:val="both"/>
        <w:rPr>
          <w:sz w:val="28"/>
          <w:szCs w:val="28"/>
          <w:lang w:val="uk-UA"/>
        </w:rPr>
      </w:pPr>
    </w:p>
    <w:p w:rsidR="006D0E36" w:rsidRPr="00221BC5" w:rsidRDefault="00E8557F" w:rsidP="006D0E36">
      <w:pPr>
        <w:pStyle w:val="a8"/>
        <w:widowControl w:val="0"/>
        <w:numPr>
          <w:ilvl w:val="0"/>
          <w:numId w:val="3"/>
        </w:numPr>
        <w:tabs>
          <w:tab w:val="left" w:pos="993"/>
        </w:tabs>
        <w:autoSpaceDE w:val="0"/>
        <w:autoSpaceDN w:val="0"/>
        <w:adjustRightInd w:val="0"/>
        <w:ind w:left="0" w:firstLine="567"/>
        <w:jc w:val="both"/>
        <w:rPr>
          <w:sz w:val="28"/>
          <w:szCs w:val="28"/>
          <w:lang w:val="uk-UA"/>
        </w:rPr>
      </w:pPr>
      <w:r w:rsidRPr="00221BC5">
        <w:rPr>
          <w:sz w:val="28"/>
          <w:szCs w:val="28"/>
          <w:lang w:val="uk-UA"/>
        </w:rPr>
        <w:t xml:space="preserve">Вхід до приміщення у якому відбувається </w:t>
      </w:r>
      <w:r w:rsidR="00716F98" w:rsidRPr="00221BC5">
        <w:rPr>
          <w:sz w:val="28"/>
          <w:szCs w:val="28"/>
          <w:lang w:val="uk-UA"/>
        </w:rPr>
        <w:t>З</w:t>
      </w:r>
      <w:r w:rsidRPr="00221BC5">
        <w:rPr>
          <w:sz w:val="28"/>
          <w:szCs w:val="28"/>
          <w:lang w:val="uk-UA"/>
        </w:rPr>
        <w:t>віт є вільним. Кількість осіб, що перебувають у залі де проводиться Звіт обмежується кількістю місць для сидіння у залі.</w:t>
      </w:r>
    </w:p>
    <w:p w:rsidR="00B25BB1" w:rsidRPr="00221BC5" w:rsidRDefault="00B25BB1" w:rsidP="00B25BB1">
      <w:pPr>
        <w:pStyle w:val="a8"/>
        <w:rPr>
          <w:sz w:val="28"/>
          <w:szCs w:val="28"/>
          <w:lang w:val="uk-UA"/>
        </w:rPr>
      </w:pPr>
    </w:p>
    <w:p w:rsidR="00B25BB1" w:rsidRPr="00221BC5" w:rsidRDefault="00B25BB1" w:rsidP="00B25BB1">
      <w:pPr>
        <w:pStyle w:val="a8"/>
        <w:numPr>
          <w:ilvl w:val="0"/>
          <w:numId w:val="3"/>
        </w:numPr>
        <w:tabs>
          <w:tab w:val="left" w:pos="993"/>
        </w:tabs>
        <w:ind w:left="0" w:firstLine="567"/>
        <w:jc w:val="both"/>
        <w:rPr>
          <w:sz w:val="28"/>
          <w:szCs w:val="28"/>
          <w:lang w:val="uk-UA"/>
        </w:rPr>
      </w:pPr>
      <w:r w:rsidRPr="00221BC5">
        <w:rPr>
          <w:sz w:val="28"/>
          <w:szCs w:val="28"/>
          <w:lang w:val="uk-UA"/>
        </w:rPr>
        <w:t xml:space="preserve">В приміщення, де відбувається Звіт, не допускаються  особи з явними ознаками сп’яніння, а також особи, які мають при  собі господарські сумки, </w:t>
      </w:r>
      <w:r w:rsidR="003F7D46">
        <w:rPr>
          <w:sz w:val="28"/>
          <w:szCs w:val="28"/>
          <w:lang w:val="uk-UA"/>
        </w:rPr>
        <w:t xml:space="preserve">засоби звукопідсилення, </w:t>
      </w:r>
      <w:r w:rsidRPr="00221BC5">
        <w:rPr>
          <w:sz w:val="28"/>
          <w:szCs w:val="28"/>
          <w:lang w:val="uk-UA"/>
        </w:rPr>
        <w:t>пакети, пакунки, інші речі, розміром понад 40*35*15 см, та з іншими предметами, що не є необхідними для участі у Звіті.</w:t>
      </w:r>
    </w:p>
    <w:p w:rsidR="00E8557F" w:rsidRPr="00221BC5" w:rsidRDefault="00E8557F" w:rsidP="00E8557F">
      <w:pPr>
        <w:pStyle w:val="a8"/>
        <w:rPr>
          <w:sz w:val="28"/>
          <w:szCs w:val="28"/>
          <w:lang w:val="uk-UA"/>
        </w:rPr>
      </w:pPr>
    </w:p>
    <w:p w:rsidR="00E8557F" w:rsidRPr="00221BC5" w:rsidRDefault="00E8557F" w:rsidP="0097479C">
      <w:pPr>
        <w:pStyle w:val="a8"/>
        <w:widowControl w:val="0"/>
        <w:numPr>
          <w:ilvl w:val="0"/>
          <w:numId w:val="3"/>
        </w:numPr>
        <w:tabs>
          <w:tab w:val="left" w:pos="993"/>
        </w:tabs>
        <w:autoSpaceDE w:val="0"/>
        <w:autoSpaceDN w:val="0"/>
        <w:adjustRightInd w:val="0"/>
        <w:ind w:left="0" w:firstLine="567"/>
        <w:jc w:val="both"/>
        <w:rPr>
          <w:sz w:val="28"/>
          <w:szCs w:val="28"/>
          <w:lang w:val="uk-UA"/>
        </w:rPr>
      </w:pPr>
      <w:r w:rsidRPr="00221BC5">
        <w:rPr>
          <w:sz w:val="28"/>
          <w:szCs w:val="28"/>
          <w:lang w:val="uk-UA"/>
        </w:rPr>
        <w:t>Як правило Звіт складається з двох частин: виступу міського голови та діалогу з громадськістю у формі питання-відповідь.</w:t>
      </w:r>
    </w:p>
    <w:p w:rsidR="00E8557F" w:rsidRPr="00221BC5" w:rsidRDefault="00E8557F" w:rsidP="00E8557F">
      <w:pPr>
        <w:pStyle w:val="a8"/>
        <w:rPr>
          <w:sz w:val="28"/>
          <w:szCs w:val="28"/>
          <w:lang w:val="uk-UA"/>
        </w:rPr>
      </w:pPr>
    </w:p>
    <w:p w:rsidR="00E8557F" w:rsidRPr="00221BC5" w:rsidRDefault="00C96FD0" w:rsidP="003B2FBE">
      <w:pPr>
        <w:pStyle w:val="a8"/>
        <w:widowControl w:val="0"/>
        <w:numPr>
          <w:ilvl w:val="0"/>
          <w:numId w:val="3"/>
        </w:numPr>
        <w:tabs>
          <w:tab w:val="left" w:pos="993"/>
        </w:tabs>
        <w:autoSpaceDE w:val="0"/>
        <w:autoSpaceDN w:val="0"/>
        <w:adjustRightInd w:val="0"/>
        <w:ind w:left="0" w:firstLine="567"/>
        <w:jc w:val="both"/>
        <w:rPr>
          <w:sz w:val="28"/>
          <w:szCs w:val="28"/>
          <w:lang w:val="uk-UA"/>
        </w:rPr>
      </w:pPr>
      <w:r w:rsidRPr="00221BC5">
        <w:rPr>
          <w:sz w:val="28"/>
          <w:szCs w:val="28"/>
          <w:lang w:val="uk-UA"/>
        </w:rPr>
        <w:t xml:space="preserve">Звіт </w:t>
      </w:r>
      <w:r w:rsidR="0007241B" w:rsidRPr="00221BC5">
        <w:rPr>
          <w:sz w:val="28"/>
          <w:szCs w:val="28"/>
          <w:lang w:val="uk-UA"/>
        </w:rPr>
        <w:t xml:space="preserve">відкриває </w:t>
      </w:r>
      <w:r w:rsidR="0037776C" w:rsidRPr="00221BC5">
        <w:rPr>
          <w:sz w:val="28"/>
          <w:szCs w:val="28"/>
          <w:lang w:val="uk-UA"/>
        </w:rPr>
        <w:t xml:space="preserve">і веде </w:t>
      </w:r>
      <w:r w:rsidRPr="00221BC5">
        <w:rPr>
          <w:sz w:val="28"/>
          <w:szCs w:val="28"/>
          <w:lang w:val="uk-UA"/>
        </w:rPr>
        <w:t>модератор</w:t>
      </w:r>
      <w:r w:rsidR="00E8557F" w:rsidRPr="00221BC5">
        <w:rPr>
          <w:sz w:val="28"/>
          <w:szCs w:val="28"/>
          <w:lang w:val="uk-UA"/>
        </w:rPr>
        <w:t xml:space="preserve"> –</w:t>
      </w:r>
      <w:r w:rsidR="0037776C" w:rsidRPr="00221BC5">
        <w:rPr>
          <w:sz w:val="28"/>
          <w:szCs w:val="28"/>
          <w:lang w:val="uk-UA"/>
        </w:rPr>
        <w:t xml:space="preserve"> особа, що визначається міським головою.</w:t>
      </w:r>
    </w:p>
    <w:p w:rsidR="00E8557F" w:rsidRPr="00221BC5" w:rsidRDefault="00E8557F" w:rsidP="00E8557F">
      <w:pPr>
        <w:pStyle w:val="a8"/>
        <w:rPr>
          <w:sz w:val="28"/>
          <w:szCs w:val="28"/>
          <w:lang w:val="uk-UA"/>
        </w:rPr>
      </w:pPr>
    </w:p>
    <w:p w:rsidR="0037776C" w:rsidRPr="00221BC5" w:rsidRDefault="0037776C" w:rsidP="003B2FBE">
      <w:pPr>
        <w:pStyle w:val="a8"/>
        <w:widowControl w:val="0"/>
        <w:numPr>
          <w:ilvl w:val="0"/>
          <w:numId w:val="3"/>
        </w:numPr>
        <w:tabs>
          <w:tab w:val="left" w:pos="993"/>
        </w:tabs>
        <w:autoSpaceDE w:val="0"/>
        <w:autoSpaceDN w:val="0"/>
        <w:adjustRightInd w:val="0"/>
        <w:ind w:left="0" w:firstLine="567"/>
        <w:jc w:val="both"/>
        <w:rPr>
          <w:sz w:val="28"/>
          <w:szCs w:val="28"/>
          <w:lang w:val="uk-UA"/>
        </w:rPr>
      </w:pPr>
      <w:r w:rsidRPr="00221BC5">
        <w:rPr>
          <w:sz w:val="28"/>
          <w:szCs w:val="28"/>
          <w:lang w:val="uk-UA"/>
        </w:rPr>
        <w:t>Модератор:</w:t>
      </w:r>
    </w:p>
    <w:p w:rsidR="0037776C" w:rsidRPr="00221BC5" w:rsidRDefault="0037776C" w:rsidP="0037776C">
      <w:pPr>
        <w:widowControl w:val="0"/>
        <w:autoSpaceDE w:val="0"/>
        <w:autoSpaceDN w:val="0"/>
        <w:adjustRightInd w:val="0"/>
        <w:ind w:firstLine="567"/>
        <w:jc w:val="both"/>
        <w:rPr>
          <w:sz w:val="28"/>
          <w:szCs w:val="28"/>
          <w:lang w:val="uk-UA"/>
        </w:rPr>
      </w:pPr>
      <w:r w:rsidRPr="00221BC5">
        <w:rPr>
          <w:sz w:val="28"/>
          <w:szCs w:val="28"/>
          <w:lang w:val="uk-UA"/>
        </w:rPr>
        <w:t>1) веде Звіт;</w:t>
      </w:r>
    </w:p>
    <w:p w:rsidR="0037776C" w:rsidRPr="00221BC5" w:rsidRDefault="0037776C" w:rsidP="0037776C">
      <w:pPr>
        <w:widowControl w:val="0"/>
        <w:autoSpaceDE w:val="0"/>
        <w:autoSpaceDN w:val="0"/>
        <w:adjustRightInd w:val="0"/>
        <w:ind w:firstLine="567"/>
        <w:jc w:val="both"/>
        <w:rPr>
          <w:sz w:val="28"/>
          <w:szCs w:val="28"/>
          <w:lang w:val="uk-UA"/>
        </w:rPr>
      </w:pPr>
      <w:r w:rsidRPr="00221BC5">
        <w:rPr>
          <w:sz w:val="28"/>
          <w:szCs w:val="28"/>
          <w:lang w:val="uk-UA"/>
        </w:rPr>
        <w:t>2) надає слово для запитань від мікрофону та оголошує запитання, що надійшли в письмовому та електронному вигляді;</w:t>
      </w:r>
    </w:p>
    <w:p w:rsidR="0037776C" w:rsidRPr="00221BC5" w:rsidRDefault="0037776C" w:rsidP="0037776C">
      <w:pPr>
        <w:widowControl w:val="0"/>
        <w:autoSpaceDE w:val="0"/>
        <w:autoSpaceDN w:val="0"/>
        <w:adjustRightInd w:val="0"/>
        <w:ind w:firstLine="567"/>
        <w:jc w:val="both"/>
        <w:rPr>
          <w:sz w:val="28"/>
          <w:szCs w:val="28"/>
          <w:lang w:val="uk-UA"/>
        </w:rPr>
      </w:pPr>
      <w:r w:rsidRPr="00221BC5">
        <w:rPr>
          <w:sz w:val="28"/>
          <w:szCs w:val="28"/>
          <w:lang w:val="uk-UA"/>
        </w:rPr>
        <w:t>3) створює рівні можливості учасникам Звіту для оголошення запитань до міського голови;</w:t>
      </w:r>
    </w:p>
    <w:p w:rsidR="0037776C" w:rsidRPr="00221BC5" w:rsidRDefault="0037776C" w:rsidP="0037776C">
      <w:pPr>
        <w:widowControl w:val="0"/>
        <w:autoSpaceDE w:val="0"/>
        <w:autoSpaceDN w:val="0"/>
        <w:adjustRightInd w:val="0"/>
        <w:ind w:firstLine="567"/>
        <w:jc w:val="both"/>
        <w:rPr>
          <w:sz w:val="28"/>
          <w:szCs w:val="28"/>
          <w:lang w:val="uk-UA"/>
        </w:rPr>
      </w:pPr>
      <w:r w:rsidRPr="00221BC5">
        <w:rPr>
          <w:sz w:val="28"/>
          <w:szCs w:val="28"/>
          <w:lang w:val="uk-UA"/>
        </w:rPr>
        <w:lastRenderedPageBreak/>
        <w:t>4) забезпечує дотримання вимог цього Регламенту всіма присутніми на Звіті;</w:t>
      </w:r>
    </w:p>
    <w:p w:rsidR="0037776C" w:rsidRPr="00221BC5" w:rsidRDefault="0037776C" w:rsidP="0037776C">
      <w:pPr>
        <w:widowControl w:val="0"/>
        <w:autoSpaceDE w:val="0"/>
        <w:autoSpaceDN w:val="0"/>
        <w:adjustRightInd w:val="0"/>
        <w:ind w:firstLine="567"/>
        <w:jc w:val="both"/>
        <w:rPr>
          <w:sz w:val="28"/>
          <w:szCs w:val="28"/>
          <w:lang w:val="uk-UA"/>
        </w:rPr>
      </w:pPr>
      <w:r w:rsidRPr="00221BC5">
        <w:rPr>
          <w:sz w:val="28"/>
          <w:szCs w:val="28"/>
          <w:lang w:val="uk-UA"/>
        </w:rPr>
        <w:t>5) вживає заходів щодо підтримання порядку на Звіті;</w:t>
      </w:r>
    </w:p>
    <w:p w:rsidR="0037776C" w:rsidRPr="00221BC5" w:rsidRDefault="0037776C" w:rsidP="0037776C">
      <w:pPr>
        <w:rPr>
          <w:sz w:val="28"/>
          <w:szCs w:val="28"/>
          <w:lang w:val="uk-UA"/>
        </w:rPr>
      </w:pPr>
    </w:p>
    <w:p w:rsidR="0037776C" w:rsidRPr="00221BC5" w:rsidRDefault="0037776C" w:rsidP="00716F98">
      <w:pPr>
        <w:pStyle w:val="a8"/>
        <w:widowControl w:val="0"/>
        <w:numPr>
          <w:ilvl w:val="0"/>
          <w:numId w:val="3"/>
        </w:numPr>
        <w:tabs>
          <w:tab w:val="left" w:pos="993"/>
        </w:tabs>
        <w:autoSpaceDE w:val="0"/>
        <w:autoSpaceDN w:val="0"/>
        <w:adjustRightInd w:val="0"/>
        <w:ind w:left="0" w:firstLine="567"/>
        <w:jc w:val="both"/>
        <w:rPr>
          <w:sz w:val="28"/>
          <w:szCs w:val="28"/>
          <w:lang w:val="uk-UA"/>
        </w:rPr>
      </w:pPr>
      <w:r w:rsidRPr="00221BC5">
        <w:rPr>
          <w:sz w:val="28"/>
          <w:szCs w:val="28"/>
          <w:lang w:val="uk-UA"/>
        </w:rPr>
        <w:t>Модератор має право:</w:t>
      </w:r>
    </w:p>
    <w:p w:rsidR="0037776C" w:rsidRPr="00221BC5" w:rsidRDefault="0037776C" w:rsidP="0037776C">
      <w:pPr>
        <w:widowControl w:val="0"/>
        <w:autoSpaceDE w:val="0"/>
        <w:autoSpaceDN w:val="0"/>
        <w:adjustRightInd w:val="0"/>
        <w:ind w:firstLine="567"/>
        <w:jc w:val="both"/>
        <w:rPr>
          <w:sz w:val="28"/>
          <w:szCs w:val="28"/>
          <w:lang w:val="uk-UA"/>
        </w:rPr>
      </w:pPr>
      <w:r w:rsidRPr="00221BC5">
        <w:rPr>
          <w:sz w:val="28"/>
          <w:szCs w:val="28"/>
          <w:lang w:val="uk-UA"/>
        </w:rPr>
        <w:t>1) позбавити особу, що задає питання слова, якщо вона використовує образливі висловлювання;</w:t>
      </w:r>
    </w:p>
    <w:p w:rsidR="0037776C" w:rsidRPr="00221BC5" w:rsidRDefault="0037776C" w:rsidP="0037776C">
      <w:pPr>
        <w:widowControl w:val="0"/>
        <w:autoSpaceDE w:val="0"/>
        <w:autoSpaceDN w:val="0"/>
        <w:adjustRightInd w:val="0"/>
        <w:ind w:firstLine="567"/>
        <w:jc w:val="both"/>
        <w:rPr>
          <w:sz w:val="28"/>
          <w:szCs w:val="28"/>
          <w:lang w:val="uk-UA"/>
        </w:rPr>
      </w:pPr>
      <w:r w:rsidRPr="00221BC5">
        <w:rPr>
          <w:sz w:val="28"/>
          <w:szCs w:val="28"/>
          <w:lang w:val="uk-UA"/>
        </w:rPr>
        <w:t>2) зупиняти незаплановані дебати;</w:t>
      </w:r>
    </w:p>
    <w:p w:rsidR="0037776C" w:rsidRPr="00221BC5" w:rsidRDefault="0037776C" w:rsidP="0037776C">
      <w:pPr>
        <w:widowControl w:val="0"/>
        <w:autoSpaceDE w:val="0"/>
        <w:autoSpaceDN w:val="0"/>
        <w:adjustRightInd w:val="0"/>
        <w:ind w:firstLine="567"/>
        <w:jc w:val="both"/>
        <w:rPr>
          <w:sz w:val="28"/>
          <w:szCs w:val="28"/>
          <w:lang w:val="uk-UA"/>
        </w:rPr>
      </w:pPr>
      <w:r w:rsidRPr="00221BC5">
        <w:rPr>
          <w:sz w:val="28"/>
          <w:szCs w:val="28"/>
          <w:lang w:val="uk-UA"/>
        </w:rPr>
        <w:t xml:space="preserve">3) оголосити перерву або припинити проведення Звіту у випадку виникнення </w:t>
      </w:r>
      <w:r w:rsidR="00E8557F" w:rsidRPr="00221BC5">
        <w:rPr>
          <w:sz w:val="28"/>
          <w:szCs w:val="28"/>
          <w:lang w:val="uk-UA"/>
        </w:rPr>
        <w:t>загрози надзвичайної</w:t>
      </w:r>
      <w:r w:rsidRPr="00221BC5">
        <w:rPr>
          <w:sz w:val="28"/>
          <w:szCs w:val="28"/>
          <w:lang w:val="uk-UA"/>
        </w:rPr>
        <w:t xml:space="preserve"> ситуацій, а також грубого порушення громадського порядку.</w:t>
      </w:r>
    </w:p>
    <w:p w:rsidR="0037776C" w:rsidRPr="00221BC5" w:rsidRDefault="0037776C" w:rsidP="0037776C">
      <w:pPr>
        <w:rPr>
          <w:sz w:val="28"/>
          <w:szCs w:val="28"/>
          <w:lang w:val="uk-UA"/>
        </w:rPr>
      </w:pPr>
    </w:p>
    <w:p w:rsidR="00716F98" w:rsidRPr="00221BC5" w:rsidRDefault="00B25BB1" w:rsidP="00716F98">
      <w:pPr>
        <w:pStyle w:val="a8"/>
        <w:widowControl w:val="0"/>
        <w:numPr>
          <w:ilvl w:val="0"/>
          <w:numId w:val="3"/>
        </w:numPr>
        <w:tabs>
          <w:tab w:val="left" w:pos="993"/>
        </w:tabs>
        <w:autoSpaceDE w:val="0"/>
        <w:autoSpaceDN w:val="0"/>
        <w:adjustRightInd w:val="0"/>
        <w:ind w:left="0" w:firstLine="567"/>
        <w:jc w:val="both"/>
        <w:rPr>
          <w:sz w:val="28"/>
          <w:szCs w:val="28"/>
          <w:lang w:val="uk-UA"/>
        </w:rPr>
      </w:pPr>
      <w:r w:rsidRPr="00221BC5">
        <w:rPr>
          <w:sz w:val="28"/>
          <w:szCs w:val="28"/>
          <w:lang w:val="uk-UA"/>
        </w:rPr>
        <w:t>Звіт починається виконанням Гімну України та Гімну міста Суми. На час їх виконання всі присутні в залі встають.</w:t>
      </w:r>
    </w:p>
    <w:p w:rsidR="00716F98" w:rsidRPr="00221BC5" w:rsidRDefault="00716F98" w:rsidP="00716F98">
      <w:pPr>
        <w:widowControl w:val="0"/>
        <w:tabs>
          <w:tab w:val="left" w:pos="993"/>
        </w:tabs>
        <w:autoSpaceDE w:val="0"/>
        <w:autoSpaceDN w:val="0"/>
        <w:adjustRightInd w:val="0"/>
        <w:ind w:left="567"/>
        <w:jc w:val="both"/>
        <w:rPr>
          <w:sz w:val="28"/>
          <w:szCs w:val="28"/>
          <w:lang w:val="uk-UA"/>
        </w:rPr>
      </w:pPr>
    </w:p>
    <w:p w:rsidR="0007241B" w:rsidRPr="00221BC5" w:rsidRDefault="0007241B" w:rsidP="00716F98">
      <w:pPr>
        <w:pStyle w:val="a8"/>
        <w:widowControl w:val="0"/>
        <w:numPr>
          <w:ilvl w:val="0"/>
          <w:numId w:val="3"/>
        </w:numPr>
        <w:tabs>
          <w:tab w:val="left" w:pos="993"/>
        </w:tabs>
        <w:autoSpaceDE w:val="0"/>
        <w:autoSpaceDN w:val="0"/>
        <w:adjustRightInd w:val="0"/>
        <w:ind w:left="0" w:firstLine="567"/>
        <w:jc w:val="both"/>
        <w:rPr>
          <w:sz w:val="28"/>
          <w:szCs w:val="28"/>
          <w:lang w:val="uk-UA"/>
        </w:rPr>
      </w:pPr>
      <w:r w:rsidRPr="00221BC5">
        <w:rPr>
          <w:sz w:val="28"/>
          <w:szCs w:val="28"/>
          <w:lang w:val="uk-UA"/>
        </w:rPr>
        <w:t xml:space="preserve">На початку </w:t>
      </w:r>
      <w:r w:rsidR="00C96FD0" w:rsidRPr="00221BC5">
        <w:rPr>
          <w:sz w:val="28"/>
          <w:szCs w:val="28"/>
          <w:lang w:val="uk-UA"/>
        </w:rPr>
        <w:t>Звіту модератор</w:t>
      </w:r>
      <w:r w:rsidRPr="00221BC5">
        <w:rPr>
          <w:sz w:val="28"/>
          <w:szCs w:val="28"/>
          <w:lang w:val="uk-UA"/>
        </w:rPr>
        <w:t xml:space="preserve"> </w:t>
      </w:r>
      <w:r w:rsidR="00C96FD0" w:rsidRPr="00221BC5">
        <w:rPr>
          <w:sz w:val="28"/>
          <w:szCs w:val="28"/>
          <w:lang w:val="uk-UA"/>
        </w:rPr>
        <w:t>інформує присутніх</w:t>
      </w:r>
      <w:r w:rsidRPr="00221BC5">
        <w:rPr>
          <w:sz w:val="28"/>
          <w:szCs w:val="28"/>
          <w:lang w:val="uk-UA"/>
        </w:rPr>
        <w:t xml:space="preserve"> про </w:t>
      </w:r>
      <w:r w:rsidR="00E8557F" w:rsidRPr="00221BC5">
        <w:rPr>
          <w:sz w:val="28"/>
          <w:szCs w:val="28"/>
          <w:lang w:val="uk-UA"/>
        </w:rPr>
        <w:t xml:space="preserve">представництво </w:t>
      </w:r>
      <w:r w:rsidR="00221BC5">
        <w:rPr>
          <w:sz w:val="28"/>
          <w:szCs w:val="28"/>
          <w:lang w:val="uk-UA"/>
        </w:rPr>
        <w:t xml:space="preserve">від </w:t>
      </w:r>
      <w:r w:rsidR="00E8557F" w:rsidRPr="00221BC5">
        <w:rPr>
          <w:sz w:val="28"/>
          <w:szCs w:val="28"/>
          <w:lang w:val="uk-UA"/>
        </w:rPr>
        <w:t xml:space="preserve">територіальної громади на Звіті </w:t>
      </w:r>
      <w:r w:rsidR="00C96FD0" w:rsidRPr="00221BC5">
        <w:rPr>
          <w:sz w:val="28"/>
          <w:szCs w:val="28"/>
          <w:lang w:val="uk-UA"/>
        </w:rPr>
        <w:t xml:space="preserve">та доводить до їх відома </w:t>
      </w:r>
      <w:r w:rsidR="0037776C" w:rsidRPr="00221BC5">
        <w:rPr>
          <w:sz w:val="28"/>
          <w:szCs w:val="28"/>
          <w:lang w:val="uk-UA"/>
        </w:rPr>
        <w:t xml:space="preserve">порядок </w:t>
      </w:r>
      <w:r w:rsidR="00C96FD0" w:rsidRPr="00221BC5">
        <w:rPr>
          <w:sz w:val="28"/>
          <w:szCs w:val="28"/>
          <w:lang w:val="uk-UA"/>
        </w:rPr>
        <w:t xml:space="preserve">проведення </w:t>
      </w:r>
      <w:r w:rsidR="00221BC5">
        <w:rPr>
          <w:sz w:val="28"/>
          <w:szCs w:val="28"/>
          <w:lang w:val="uk-UA"/>
        </w:rPr>
        <w:t>З</w:t>
      </w:r>
      <w:r w:rsidR="00C96FD0" w:rsidRPr="00221BC5">
        <w:rPr>
          <w:sz w:val="28"/>
          <w:szCs w:val="28"/>
          <w:lang w:val="uk-UA"/>
        </w:rPr>
        <w:t>віту</w:t>
      </w:r>
      <w:r w:rsidRPr="00221BC5">
        <w:rPr>
          <w:sz w:val="28"/>
          <w:szCs w:val="28"/>
          <w:lang w:val="uk-UA"/>
        </w:rPr>
        <w:t>.</w:t>
      </w:r>
    </w:p>
    <w:p w:rsidR="00B25BB1" w:rsidRPr="00221BC5" w:rsidRDefault="00B25BB1" w:rsidP="00221BC5">
      <w:pPr>
        <w:widowControl w:val="0"/>
        <w:tabs>
          <w:tab w:val="left" w:pos="993"/>
        </w:tabs>
        <w:autoSpaceDE w:val="0"/>
        <w:autoSpaceDN w:val="0"/>
        <w:adjustRightInd w:val="0"/>
        <w:ind w:firstLine="567"/>
        <w:jc w:val="both"/>
        <w:rPr>
          <w:sz w:val="28"/>
          <w:szCs w:val="28"/>
          <w:lang w:val="uk-UA"/>
        </w:rPr>
      </w:pPr>
      <w:r w:rsidRPr="00221BC5">
        <w:rPr>
          <w:sz w:val="28"/>
          <w:szCs w:val="28"/>
          <w:lang w:val="uk-UA"/>
        </w:rPr>
        <w:t xml:space="preserve">Від початку </w:t>
      </w:r>
      <w:r w:rsidR="00221BC5">
        <w:rPr>
          <w:sz w:val="28"/>
          <w:szCs w:val="28"/>
          <w:lang w:val="uk-UA"/>
        </w:rPr>
        <w:t>встановлюються наступні</w:t>
      </w:r>
      <w:r w:rsidRPr="00221BC5">
        <w:rPr>
          <w:sz w:val="28"/>
          <w:szCs w:val="28"/>
          <w:lang w:val="uk-UA"/>
        </w:rPr>
        <w:t xml:space="preserve"> </w:t>
      </w:r>
      <w:r w:rsidR="00221BC5">
        <w:rPr>
          <w:sz w:val="28"/>
          <w:szCs w:val="28"/>
          <w:lang w:val="uk-UA"/>
        </w:rPr>
        <w:t>процедурні моменти</w:t>
      </w:r>
      <w:r w:rsidR="00D5586E" w:rsidRPr="00221BC5">
        <w:rPr>
          <w:sz w:val="28"/>
          <w:szCs w:val="28"/>
          <w:lang w:val="uk-UA"/>
        </w:rPr>
        <w:t xml:space="preserve"> </w:t>
      </w:r>
      <w:r w:rsidRPr="00221BC5">
        <w:rPr>
          <w:sz w:val="28"/>
          <w:szCs w:val="28"/>
          <w:lang w:val="uk-UA"/>
        </w:rPr>
        <w:t xml:space="preserve">проведення </w:t>
      </w:r>
      <w:r w:rsidR="00221BC5">
        <w:rPr>
          <w:sz w:val="28"/>
          <w:szCs w:val="28"/>
          <w:lang w:val="uk-UA"/>
        </w:rPr>
        <w:t>З</w:t>
      </w:r>
      <w:r w:rsidRPr="00221BC5">
        <w:rPr>
          <w:sz w:val="28"/>
          <w:szCs w:val="28"/>
          <w:lang w:val="uk-UA"/>
        </w:rPr>
        <w:t>віту:</w:t>
      </w:r>
    </w:p>
    <w:p w:rsidR="00B25BB1" w:rsidRPr="00221BC5" w:rsidRDefault="00221BC5" w:rsidP="00B25BB1">
      <w:pPr>
        <w:pStyle w:val="a8"/>
        <w:numPr>
          <w:ilvl w:val="0"/>
          <w:numId w:val="5"/>
        </w:numPr>
        <w:jc w:val="both"/>
        <w:rPr>
          <w:sz w:val="28"/>
          <w:szCs w:val="28"/>
        </w:rPr>
      </w:pPr>
      <w:r>
        <w:rPr>
          <w:sz w:val="28"/>
          <w:szCs w:val="28"/>
          <w:lang w:val="uk-UA"/>
        </w:rPr>
        <w:t>виступ</w:t>
      </w:r>
      <w:r w:rsidR="00B25BB1" w:rsidRPr="00221BC5">
        <w:rPr>
          <w:sz w:val="28"/>
          <w:szCs w:val="28"/>
        </w:rPr>
        <w:t xml:space="preserve"> </w:t>
      </w:r>
      <w:proofErr w:type="spellStart"/>
      <w:r w:rsidR="00B25BB1" w:rsidRPr="00221BC5">
        <w:rPr>
          <w:sz w:val="28"/>
          <w:szCs w:val="28"/>
        </w:rPr>
        <w:t>міського</w:t>
      </w:r>
      <w:proofErr w:type="spellEnd"/>
      <w:r w:rsidR="00B25BB1" w:rsidRPr="00221BC5">
        <w:rPr>
          <w:sz w:val="28"/>
          <w:szCs w:val="28"/>
        </w:rPr>
        <w:t xml:space="preserve"> </w:t>
      </w:r>
      <w:proofErr w:type="spellStart"/>
      <w:r w:rsidR="00B25BB1" w:rsidRPr="00221BC5">
        <w:rPr>
          <w:sz w:val="28"/>
          <w:szCs w:val="28"/>
        </w:rPr>
        <w:t>голови</w:t>
      </w:r>
      <w:proofErr w:type="spellEnd"/>
      <w:r w:rsidR="00B25BB1" w:rsidRPr="00221BC5">
        <w:rPr>
          <w:sz w:val="28"/>
          <w:szCs w:val="28"/>
        </w:rPr>
        <w:t xml:space="preserve"> </w:t>
      </w:r>
      <w:r w:rsidR="00D5586E" w:rsidRPr="00221BC5">
        <w:rPr>
          <w:sz w:val="28"/>
          <w:szCs w:val="28"/>
          <w:lang w:val="uk-UA"/>
        </w:rPr>
        <w:t>до</w:t>
      </w:r>
      <w:r w:rsidR="00B25BB1" w:rsidRPr="00221BC5">
        <w:rPr>
          <w:sz w:val="28"/>
          <w:szCs w:val="28"/>
        </w:rPr>
        <w:t xml:space="preserve"> </w:t>
      </w:r>
      <w:r w:rsidR="00D5586E" w:rsidRPr="00221BC5">
        <w:rPr>
          <w:sz w:val="28"/>
          <w:szCs w:val="28"/>
          <w:lang w:val="uk-UA"/>
        </w:rPr>
        <w:t>1 години</w:t>
      </w:r>
      <w:r w:rsidR="00B25BB1" w:rsidRPr="00221BC5">
        <w:rPr>
          <w:sz w:val="28"/>
          <w:szCs w:val="28"/>
        </w:rPr>
        <w:t>;</w:t>
      </w:r>
    </w:p>
    <w:p w:rsidR="00B25BB1" w:rsidRPr="00221BC5" w:rsidRDefault="00B25BB1" w:rsidP="00B25BB1">
      <w:pPr>
        <w:pStyle w:val="a8"/>
        <w:numPr>
          <w:ilvl w:val="0"/>
          <w:numId w:val="5"/>
        </w:numPr>
        <w:jc w:val="both"/>
        <w:rPr>
          <w:sz w:val="28"/>
          <w:szCs w:val="28"/>
        </w:rPr>
      </w:pPr>
      <w:proofErr w:type="spellStart"/>
      <w:r w:rsidRPr="00221BC5">
        <w:rPr>
          <w:sz w:val="28"/>
          <w:szCs w:val="28"/>
        </w:rPr>
        <w:t>відповіді</w:t>
      </w:r>
      <w:proofErr w:type="spellEnd"/>
      <w:r w:rsidRPr="00221BC5">
        <w:rPr>
          <w:sz w:val="28"/>
          <w:szCs w:val="28"/>
        </w:rPr>
        <w:t xml:space="preserve"> на </w:t>
      </w:r>
      <w:proofErr w:type="spellStart"/>
      <w:r w:rsidRPr="00221BC5">
        <w:rPr>
          <w:sz w:val="28"/>
          <w:szCs w:val="28"/>
        </w:rPr>
        <w:t>запитання</w:t>
      </w:r>
      <w:proofErr w:type="spellEnd"/>
      <w:r w:rsidRPr="00221BC5">
        <w:rPr>
          <w:sz w:val="28"/>
          <w:szCs w:val="28"/>
        </w:rPr>
        <w:t xml:space="preserve"> </w:t>
      </w:r>
      <w:r w:rsidR="00D5586E" w:rsidRPr="00221BC5">
        <w:rPr>
          <w:sz w:val="28"/>
          <w:szCs w:val="28"/>
          <w:lang w:val="uk-UA"/>
        </w:rPr>
        <w:t xml:space="preserve">до </w:t>
      </w:r>
      <w:r w:rsidRPr="00221BC5">
        <w:rPr>
          <w:sz w:val="28"/>
          <w:szCs w:val="28"/>
        </w:rPr>
        <w:t>1 год</w:t>
      </w:r>
      <w:proofErr w:type="spellStart"/>
      <w:r w:rsidR="00D5586E" w:rsidRPr="00221BC5">
        <w:rPr>
          <w:sz w:val="28"/>
          <w:szCs w:val="28"/>
          <w:lang w:val="uk-UA"/>
        </w:rPr>
        <w:t>ини</w:t>
      </w:r>
      <w:proofErr w:type="spellEnd"/>
      <w:r w:rsidRPr="00221BC5">
        <w:rPr>
          <w:sz w:val="28"/>
          <w:szCs w:val="28"/>
        </w:rPr>
        <w:t>;</w:t>
      </w:r>
    </w:p>
    <w:p w:rsidR="00D5586E" w:rsidRPr="00221BC5" w:rsidRDefault="00D5586E" w:rsidP="00B25BB1">
      <w:pPr>
        <w:pStyle w:val="a8"/>
        <w:numPr>
          <w:ilvl w:val="0"/>
          <w:numId w:val="5"/>
        </w:numPr>
        <w:jc w:val="both"/>
        <w:rPr>
          <w:sz w:val="28"/>
          <w:szCs w:val="28"/>
        </w:rPr>
      </w:pPr>
      <w:proofErr w:type="spellStart"/>
      <w:r w:rsidRPr="00221BC5">
        <w:rPr>
          <w:sz w:val="28"/>
          <w:szCs w:val="28"/>
        </w:rPr>
        <w:t>запитання</w:t>
      </w:r>
      <w:proofErr w:type="spellEnd"/>
      <w:r w:rsidRPr="00221BC5">
        <w:rPr>
          <w:sz w:val="28"/>
          <w:szCs w:val="28"/>
        </w:rPr>
        <w:t xml:space="preserve"> у </w:t>
      </w:r>
      <w:proofErr w:type="spellStart"/>
      <w:r w:rsidRPr="00221BC5">
        <w:rPr>
          <w:sz w:val="28"/>
          <w:szCs w:val="28"/>
        </w:rPr>
        <w:t>письмовій</w:t>
      </w:r>
      <w:proofErr w:type="spellEnd"/>
      <w:r w:rsidRPr="00221BC5">
        <w:rPr>
          <w:sz w:val="28"/>
          <w:szCs w:val="28"/>
        </w:rPr>
        <w:t xml:space="preserve"> </w:t>
      </w:r>
      <w:proofErr w:type="spellStart"/>
      <w:r w:rsidRPr="00221BC5">
        <w:rPr>
          <w:sz w:val="28"/>
          <w:szCs w:val="28"/>
        </w:rPr>
        <w:t>формі</w:t>
      </w:r>
      <w:proofErr w:type="spellEnd"/>
      <w:r w:rsidRPr="00221BC5">
        <w:rPr>
          <w:sz w:val="28"/>
          <w:szCs w:val="28"/>
        </w:rPr>
        <w:t xml:space="preserve"> переда</w:t>
      </w:r>
      <w:proofErr w:type="spellStart"/>
      <w:r w:rsidRPr="00221BC5">
        <w:rPr>
          <w:sz w:val="28"/>
          <w:szCs w:val="28"/>
          <w:lang w:val="uk-UA"/>
        </w:rPr>
        <w:t>ються</w:t>
      </w:r>
      <w:proofErr w:type="spellEnd"/>
      <w:r w:rsidRPr="00221BC5">
        <w:rPr>
          <w:sz w:val="28"/>
          <w:szCs w:val="28"/>
        </w:rPr>
        <w:t xml:space="preserve"> </w:t>
      </w:r>
      <w:r w:rsidRPr="00221BC5">
        <w:rPr>
          <w:sz w:val="28"/>
          <w:szCs w:val="28"/>
          <w:lang w:val="uk-UA"/>
        </w:rPr>
        <w:t>модератору;</w:t>
      </w:r>
    </w:p>
    <w:p w:rsidR="00B25BB1" w:rsidRPr="00221BC5" w:rsidRDefault="00B25BB1" w:rsidP="00B25BB1">
      <w:pPr>
        <w:pStyle w:val="a8"/>
        <w:numPr>
          <w:ilvl w:val="0"/>
          <w:numId w:val="5"/>
        </w:numPr>
        <w:jc w:val="both"/>
        <w:rPr>
          <w:sz w:val="28"/>
          <w:szCs w:val="28"/>
        </w:rPr>
      </w:pPr>
      <w:proofErr w:type="spellStart"/>
      <w:r w:rsidRPr="00221BC5">
        <w:rPr>
          <w:sz w:val="28"/>
          <w:szCs w:val="28"/>
        </w:rPr>
        <w:t>від</w:t>
      </w:r>
      <w:proofErr w:type="spellEnd"/>
      <w:r w:rsidRPr="00221BC5">
        <w:rPr>
          <w:sz w:val="28"/>
          <w:szCs w:val="28"/>
        </w:rPr>
        <w:t xml:space="preserve"> </w:t>
      </w:r>
      <w:proofErr w:type="spellStart"/>
      <w:r w:rsidRPr="00221BC5">
        <w:rPr>
          <w:sz w:val="28"/>
          <w:szCs w:val="28"/>
        </w:rPr>
        <w:t>мікрофону</w:t>
      </w:r>
      <w:proofErr w:type="spellEnd"/>
      <w:r w:rsidRPr="00221BC5">
        <w:rPr>
          <w:sz w:val="28"/>
          <w:szCs w:val="28"/>
        </w:rPr>
        <w:t xml:space="preserve"> </w:t>
      </w:r>
      <w:proofErr w:type="spellStart"/>
      <w:r w:rsidRPr="00221BC5">
        <w:rPr>
          <w:sz w:val="28"/>
          <w:szCs w:val="28"/>
        </w:rPr>
        <w:t>від</w:t>
      </w:r>
      <w:proofErr w:type="spellEnd"/>
      <w:r w:rsidRPr="00221BC5">
        <w:rPr>
          <w:sz w:val="28"/>
          <w:szCs w:val="28"/>
        </w:rPr>
        <w:t xml:space="preserve"> </w:t>
      </w:r>
      <w:proofErr w:type="spellStart"/>
      <w:r w:rsidRPr="00221BC5">
        <w:rPr>
          <w:sz w:val="28"/>
          <w:szCs w:val="28"/>
        </w:rPr>
        <w:t>однієї</w:t>
      </w:r>
      <w:proofErr w:type="spellEnd"/>
      <w:r w:rsidRPr="00221BC5">
        <w:rPr>
          <w:sz w:val="28"/>
          <w:szCs w:val="28"/>
        </w:rPr>
        <w:t xml:space="preserve"> особи по одному </w:t>
      </w:r>
      <w:proofErr w:type="spellStart"/>
      <w:r w:rsidRPr="00221BC5">
        <w:rPr>
          <w:sz w:val="28"/>
          <w:szCs w:val="28"/>
        </w:rPr>
        <w:t>запитанню</w:t>
      </w:r>
      <w:proofErr w:type="spellEnd"/>
      <w:r w:rsidRPr="00221BC5">
        <w:rPr>
          <w:sz w:val="28"/>
          <w:szCs w:val="28"/>
        </w:rPr>
        <w:t>;</w:t>
      </w:r>
    </w:p>
    <w:p w:rsidR="00B25BB1" w:rsidRPr="00221BC5" w:rsidRDefault="00D5586E" w:rsidP="00B25BB1">
      <w:pPr>
        <w:pStyle w:val="a8"/>
        <w:numPr>
          <w:ilvl w:val="0"/>
          <w:numId w:val="5"/>
        </w:numPr>
        <w:jc w:val="both"/>
        <w:rPr>
          <w:sz w:val="28"/>
          <w:szCs w:val="28"/>
        </w:rPr>
      </w:pPr>
      <w:r w:rsidRPr="00221BC5">
        <w:rPr>
          <w:sz w:val="28"/>
          <w:szCs w:val="28"/>
          <w:lang w:val="uk-UA"/>
        </w:rPr>
        <w:t xml:space="preserve">відповіді на </w:t>
      </w:r>
      <w:proofErr w:type="spellStart"/>
      <w:r w:rsidR="00B25BB1" w:rsidRPr="00221BC5">
        <w:rPr>
          <w:sz w:val="28"/>
          <w:szCs w:val="28"/>
        </w:rPr>
        <w:t>запитання</w:t>
      </w:r>
      <w:proofErr w:type="spellEnd"/>
      <w:r w:rsidR="00B25BB1" w:rsidRPr="00221BC5">
        <w:rPr>
          <w:sz w:val="28"/>
          <w:szCs w:val="28"/>
        </w:rPr>
        <w:t xml:space="preserve"> </w:t>
      </w:r>
      <w:r w:rsidRPr="00221BC5">
        <w:rPr>
          <w:sz w:val="28"/>
          <w:szCs w:val="28"/>
          <w:lang w:val="uk-UA"/>
        </w:rPr>
        <w:t>по черзі</w:t>
      </w:r>
      <w:r w:rsidR="00716F98" w:rsidRPr="00221BC5">
        <w:rPr>
          <w:sz w:val="28"/>
          <w:szCs w:val="28"/>
          <w:lang w:val="uk-UA"/>
        </w:rPr>
        <w:t>:</w:t>
      </w:r>
      <w:r w:rsidRPr="00221BC5">
        <w:rPr>
          <w:sz w:val="28"/>
          <w:szCs w:val="28"/>
          <w:lang w:val="uk-UA"/>
        </w:rPr>
        <w:t xml:space="preserve"> від мікрофону </w:t>
      </w:r>
      <w:r w:rsidR="00716F98" w:rsidRPr="00221BC5">
        <w:rPr>
          <w:sz w:val="28"/>
          <w:szCs w:val="28"/>
          <w:lang w:val="uk-UA"/>
        </w:rPr>
        <w:t>–</w:t>
      </w:r>
      <w:r w:rsidRPr="00221BC5">
        <w:rPr>
          <w:sz w:val="28"/>
          <w:szCs w:val="28"/>
          <w:lang w:val="uk-UA"/>
        </w:rPr>
        <w:t xml:space="preserve"> </w:t>
      </w:r>
      <w:r w:rsidR="00716F98" w:rsidRPr="00221BC5">
        <w:rPr>
          <w:sz w:val="28"/>
          <w:szCs w:val="28"/>
          <w:lang w:val="uk-UA"/>
        </w:rPr>
        <w:t>в письмовому (електронному) вигляді</w:t>
      </w:r>
      <w:r w:rsidR="00B25BB1" w:rsidRPr="00221BC5">
        <w:rPr>
          <w:sz w:val="28"/>
          <w:szCs w:val="28"/>
        </w:rPr>
        <w:t>;</w:t>
      </w:r>
    </w:p>
    <w:p w:rsidR="00B25BB1" w:rsidRPr="00221BC5" w:rsidRDefault="00716F98" w:rsidP="00B25BB1">
      <w:pPr>
        <w:pStyle w:val="a8"/>
        <w:widowControl w:val="0"/>
        <w:numPr>
          <w:ilvl w:val="0"/>
          <w:numId w:val="5"/>
        </w:numPr>
        <w:autoSpaceDE w:val="0"/>
        <w:autoSpaceDN w:val="0"/>
        <w:adjustRightInd w:val="0"/>
        <w:jc w:val="both"/>
        <w:rPr>
          <w:sz w:val="28"/>
          <w:szCs w:val="28"/>
          <w:lang w:val="uk-UA"/>
        </w:rPr>
      </w:pPr>
      <w:r w:rsidRPr="00221BC5">
        <w:rPr>
          <w:sz w:val="28"/>
          <w:szCs w:val="28"/>
          <w:lang w:val="uk-UA"/>
        </w:rPr>
        <w:t>загальний час проведення звіту – 2 години</w:t>
      </w:r>
      <w:r w:rsidR="00B25BB1" w:rsidRPr="00221BC5">
        <w:rPr>
          <w:sz w:val="28"/>
          <w:szCs w:val="28"/>
        </w:rPr>
        <w:t>.</w:t>
      </w:r>
    </w:p>
    <w:p w:rsidR="00B25BB1" w:rsidRDefault="00221BC5" w:rsidP="00B25BB1">
      <w:pPr>
        <w:widowControl w:val="0"/>
        <w:autoSpaceDE w:val="0"/>
        <w:autoSpaceDN w:val="0"/>
        <w:adjustRightInd w:val="0"/>
        <w:ind w:firstLine="567"/>
        <w:jc w:val="both"/>
        <w:rPr>
          <w:sz w:val="28"/>
          <w:szCs w:val="28"/>
          <w:lang w:val="uk-UA"/>
        </w:rPr>
      </w:pPr>
      <w:r>
        <w:rPr>
          <w:sz w:val="28"/>
          <w:szCs w:val="28"/>
          <w:lang w:val="uk-UA"/>
        </w:rPr>
        <w:t>У випадку надходження інших пропозицій рішення щодо змін та доповнень до  процедури проведення Звіту приймається міським головою.</w:t>
      </w:r>
    </w:p>
    <w:p w:rsidR="00221BC5" w:rsidRPr="00221BC5" w:rsidRDefault="00221BC5" w:rsidP="00B25BB1">
      <w:pPr>
        <w:widowControl w:val="0"/>
        <w:autoSpaceDE w:val="0"/>
        <w:autoSpaceDN w:val="0"/>
        <w:adjustRightInd w:val="0"/>
        <w:ind w:firstLine="567"/>
        <w:jc w:val="both"/>
        <w:rPr>
          <w:sz w:val="28"/>
          <w:szCs w:val="28"/>
          <w:lang w:val="uk-UA"/>
        </w:rPr>
      </w:pPr>
    </w:p>
    <w:p w:rsidR="00E8557F" w:rsidRPr="00221BC5" w:rsidRDefault="00E8557F" w:rsidP="00E8557F">
      <w:pPr>
        <w:widowControl w:val="0"/>
        <w:autoSpaceDE w:val="0"/>
        <w:autoSpaceDN w:val="0"/>
        <w:adjustRightInd w:val="0"/>
        <w:ind w:firstLine="567"/>
        <w:jc w:val="both"/>
        <w:rPr>
          <w:sz w:val="28"/>
          <w:szCs w:val="28"/>
          <w:lang w:val="uk-UA"/>
        </w:rPr>
      </w:pPr>
      <w:r w:rsidRPr="00221BC5">
        <w:rPr>
          <w:sz w:val="28"/>
          <w:szCs w:val="28"/>
          <w:lang w:val="uk-UA"/>
        </w:rPr>
        <w:t>1</w:t>
      </w:r>
      <w:r w:rsidR="00716F98" w:rsidRPr="00221BC5">
        <w:rPr>
          <w:sz w:val="28"/>
          <w:szCs w:val="28"/>
          <w:lang w:val="uk-UA"/>
        </w:rPr>
        <w:t>2</w:t>
      </w:r>
      <w:r w:rsidRPr="00221BC5">
        <w:rPr>
          <w:sz w:val="28"/>
          <w:szCs w:val="28"/>
          <w:lang w:val="uk-UA"/>
        </w:rPr>
        <w:t>. Під час Звіту модератор та присутні на ньому не повинні зловживати правами, наданими їм відповідними законами.</w:t>
      </w:r>
    </w:p>
    <w:p w:rsidR="00E8557F" w:rsidRPr="00221BC5" w:rsidRDefault="00E8557F" w:rsidP="00E8557F">
      <w:pPr>
        <w:widowControl w:val="0"/>
        <w:autoSpaceDE w:val="0"/>
        <w:autoSpaceDN w:val="0"/>
        <w:adjustRightInd w:val="0"/>
        <w:ind w:firstLine="567"/>
        <w:jc w:val="both"/>
        <w:rPr>
          <w:sz w:val="28"/>
          <w:szCs w:val="28"/>
          <w:lang w:val="uk-UA"/>
        </w:rPr>
      </w:pPr>
      <w:r w:rsidRPr="00221BC5">
        <w:rPr>
          <w:sz w:val="28"/>
          <w:szCs w:val="28"/>
          <w:lang w:val="uk-UA"/>
        </w:rPr>
        <w:t xml:space="preserve"> Зловживанням своїми правами вважаються такі дії модератора або присутніх, які: </w:t>
      </w:r>
    </w:p>
    <w:p w:rsidR="00E8557F" w:rsidRPr="00221BC5" w:rsidRDefault="00E8557F" w:rsidP="00E8557F">
      <w:pPr>
        <w:widowControl w:val="0"/>
        <w:autoSpaceDE w:val="0"/>
        <w:autoSpaceDN w:val="0"/>
        <w:adjustRightInd w:val="0"/>
        <w:ind w:firstLine="567"/>
        <w:jc w:val="both"/>
        <w:rPr>
          <w:sz w:val="28"/>
          <w:szCs w:val="28"/>
          <w:lang w:val="uk-UA"/>
        </w:rPr>
      </w:pPr>
      <w:r w:rsidRPr="00221BC5">
        <w:rPr>
          <w:sz w:val="28"/>
          <w:szCs w:val="28"/>
          <w:lang w:val="uk-UA"/>
        </w:rPr>
        <w:t xml:space="preserve">1) обмежують такі ж права інших учасників Звіту; </w:t>
      </w:r>
    </w:p>
    <w:p w:rsidR="00E8557F" w:rsidRPr="00221BC5" w:rsidRDefault="00E8557F" w:rsidP="00E8557F">
      <w:pPr>
        <w:widowControl w:val="0"/>
        <w:autoSpaceDE w:val="0"/>
        <w:autoSpaceDN w:val="0"/>
        <w:adjustRightInd w:val="0"/>
        <w:ind w:firstLine="567"/>
        <w:jc w:val="both"/>
        <w:rPr>
          <w:sz w:val="28"/>
          <w:szCs w:val="28"/>
          <w:lang w:val="uk-UA"/>
        </w:rPr>
      </w:pPr>
      <w:r w:rsidRPr="00221BC5">
        <w:rPr>
          <w:sz w:val="28"/>
          <w:szCs w:val="28"/>
          <w:lang w:val="uk-UA"/>
        </w:rPr>
        <w:t xml:space="preserve">2) порушують норми цього Регламенту; </w:t>
      </w:r>
    </w:p>
    <w:p w:rsidR="00E8557F" w:rsidRPr="00221BC5" w:rsidRDefault="00E8557F" w:rsidP="00E8557F">
      <w:pPr>
        <w:widowControl w:val="0"/>
        <w:autoSpaceDE w:val="0"/>
        <w:autoSpaceDN w:val="0"/>
        <w:adjustRightInd w:val="0"/>
        <w:ind w:firstLine="567"/>
        <w:jc w:val="both"/>
        <w:rPr>
          <w:sz w:val="28"/>
          <w:szCs w:val="28"/>
          <w:lang w:val="uk-UA"/>
        </w:rPr>
      </w:pPr>
      <w:r w:rsidRPr="00221BC5">
        <w:rPr>
          <w:sz w:val="28"/>
          <w:szCs w:val="28"/>
          <w:lang w:val="uk-UA"/>
        </w:rPr>
        <w:t xml:space="preserve">3) заважати викладенню або сприйманню виступу іншим учасникам Звіту (вигуками, репліками, оплесками, вставанням тощо) </w:t>
      </w:r>
    </w:p>
    <w:p w:rsidR="00E8557F" w:rsidRPr="00221BC5" w:rsidRDefault="00E8557F" w:rsidP="00E8557F">
      <w:pPr>
        <w:widowControl w:val="0"/>
        <w:autoSpaceDE w:val="0"/>
        <w:autoSpaceDN w:val="0"/>
        <w:adjustRightInd w:val="0"/>
        <w:ind w:firstLine="567"/>
        <w:jc w:val="both"/>
        <w:rPr>
          <w:sz w:val="28"/>
          <w:szCs w:val="28"/>
          <w:lang w:val="uk-UA"/>
        </w:rPr>
      </w:pPr>
      <w:r w:rsidRPr="00221BC5">
        <w:rPr>
          <w:sz w:val="28"/>
          <w:szCs w:val="28"/>
          <w:lang w:val="uk-UA"/>
        </w:rPr>
        <w:t xml:space="preserve">4) вводять в оману присутніх наведенням неперевірених фактів, недостовірної інформації; </w:t>
      </w:r>
    </w:p>
    <w:p w:rsidR="00E8557F" w:rsidRPr="00221BC5" w:rsidRDefault="00E8557F" w:rsidP="00E8557F">
      <w:pPr>
        <w:widowControl w:val="0"/>
        <w:autoSpaceDE w:val="0"/>
        <w:autoSpaceDN w:val="0"/>
        <w:adjustRightInd w:val="0"/>
        <w:ind w:firstLine="567"/>
        <w:jc w:val="both"/>
        <w:rPr>
          <w:sz w:val="28"/>
          <w:szCs w:val="28"/>
          <w:lang w:val="uk-UA"/>
        </w:rPr>
      </w:pPr>
      <w:r w:rsidRPr="00221BC5">
        <w:rPr>
          <w:sz w:val="28"/>
          <w:szCs w:val="28"/>
          <w:lang w:val="uk-UA"/>
        </w:rPr>
        <w:t>5) ображають національну, професійну гідність присутніх у залі, їхні політичні, релігійні та інші погляди;</w:t>
      </w:r>
    </w:p>
    <w:p w:rsidR="00E8557F" w:rsidRPr="00221BC5" w:rsidRDefault="00E8557F" w:rsidP="00E8557F">
      <w:pPr>
        <w:widowControl w:val="0"/>
        <w:autoSpaceDE w:val="0"/>
        <w:autoSpaceDN w:val="0"/>
        <w:adjustRightInd w:val="0"/>
        <w:ind w:firstLine="567"/>
        <w:jc w:val="both"/>
        <w:rPr>
          <w:sz w:val="28"/>
          <w:szCs w:val="28"/>
          <w:lang w:val="uk-UA"/>
        </w:rPr>
      </w:pPr>
      <w:r w:rsidRPr="00221BC5">
        <w:rPr>
          <w:sz w:val="28"/>
          <w:szCs w:val="28"/>
          <w:lang w:val="uk-UA"/>
        </w:rPr>
        <w:t>6) порушують право на повагу до честі та гідності учасників Звіту</w:t>
      </w:r>
      <w:r w:rsidR="00B25BB1" w:rsidRPr="00221BC5">
        <w:rPr>
          <w:sz w:val="28"/>
          <w:szCs w:val="28"/>
          <w:lang w:val="uk-UA"/>
        </w:rPr>
        <w:t xml:space="preserve"> (поява на Звіті та виступи у стані алкогольного чи наркотичного сп’яніння, вживання грубих, образливих висловлювань, ненормативної лексики, навмисне псування майна тощо)</w:t>
      </w:r>
      <w:r w:rsidRPr="00221BC5">
        <w:rPr>
          <w:sz w:val="28"/>
          <w:szCs w:val="28"/>
          <w:lang w:val="uk-UA"/>
        </w:rPr>
        <w:t>.</w:t>
      </w:r>
    </w:p>
    <w:p w:rsidR="00E8557F" w:rsidRPr="00221BC5" w:rsidRDefault="00E8557F" w:rsidP="00E8557F">
      <w:pPr>
        <w:widowControl w:val="0"/>
        <w:autoSpaceDE w:val="0"/>
        <w:autoSpaceDN w:val="0"/>
        <w:adjustRightInd w:val="0"/>
        <w:ind w:firstLine="567"/>
        <w:jc w:val="both"/>
        <w:rPr>
          <w:sz w:val="28"/>
          <w:szCs w:val="28"/>
          <w:lang w:val="uk-UA"/>
        </w:rPr>
      </w:pPr>
      <w:r w:rsidRPr="00221BC5">
        <w:rPr>
          <w:sz w:val="28"/>
          <w:szCs w:val="28"/>
          <w:lang w:val="uk-UA"/>
        </w:rPr>
        <w:t xml:space="preserve"> </w:t>
      </w:r>
    </w:p>
    <w:p w:rsidR="00B25BB1" w:rsidRPr="00221BC5" w:rsidRDefault="00B25BB1" w:rsidP="00B25BB1">
      <w:pPr>
        <w:widowControl w:val="0"/>
        <w:autoSpaceDE w:val="0"/>
        <w:autoSpaceDN w:val="0"/>
        <w:adjustRightInd w:val="0"/>
        <w:ind w:firstLine="567"/>
        <w:jc w:val="both"/>
        <w:rPr>
          <w:sz w:val="28"/>
          <w:szCs w:val="28"/>
          <w:lang w:val="uk-UA"/>
        </w:rPr>
      </w:pPr>
      <w:r w:rsidRPr="00221BC5">
        <w:rPr>
          <w:sz w:val="28"/>
          <w:szCs w:val="28"/>
          <w:lang w:val="uk-UA"/>
        </w:rPr>
        <w:lastRenderedPageBreak/>
        <w:t>1</w:t>
      </w:r>
      <w:r w:rsidR="00716F98" w:rsidRPr="00221BC5">
        <w:rPr>
          <w:sz w:val="28"/>
          <w:szCs w:val="28"/>
          <w:lang w:val="uk-UA"/>
        </w:rPr>
        <w:t>3</w:t>
      </w:r>
      <w:r w:rsidRPr="00221BC5">
        <w:rPr>
          <w:sz w:val="28"/>
          <w:szCs w:val="28"/>
          <w:lang w:val="uk-UA"/>
        </w:rPr>
        <w:t xml:space="preserve">. У разі зазначених вище зловживань </w:t>
      </w:r>
      <w:r w:rsidR="00716F98" w:rsidRPr="00221BC5">
        <w:rPr>
          <w:sz w:val="28"/>
          <w:szCs w:val="28"/>
          <w:lang w:val="uk-UA"/>
        </w:rPr>
        <w:t>відповідну особу</w:t>
      </w:r>
      <w:r w:rsidRPr="00221BC5">
        <w:rPr>
          <w:sz w:val="28"/>
          <w:szCs w:val="28"/>
          <w:lang w:val="uk-UA"/>
        </w:rPr>
        <w:t xml:space="preserve"> може бути </w:t>
      </w:r>
      <w:proofErr w:type="spellStart"/>
      <w:r w:rsidRPr="00221BC5">
        <w:rPr>
          <w:sz w:val="28"/>
          <w:szCs w:val="28"/>
          <w:lang w:val="uk-UA"/>
        </w:rPr>
        <w:t>позбавлено</w:t>
      </w:r>
      <w:proofErr w:type="spellEnd"/>
      <w:r w:rsidRPr="00221BC5">
        <w:rPr>
          <w:sz w:val="28"/>
          <w:szCs w:val="28"/>
          <w:lang w:val="uk-UA"/>
        </w:rPr>
        <w:t xml:space="preserve"> права задавати запитання та запропоновано </w:t>
      </w:r>
      <w:r w:rsidR="00716F98" w:rsidRPr="00221BC5">
        <w:rPr>
          <w:sz w:val="28"/>
          <w:szCs w:val="28"/>
          <w:lang w:val="uk-UA"/>
        </w:rPr>
        <w:t>їй</w:t>
      </w:r>
      <w:r w:rsidRPr="00221BC5">
        <w:rPr>
          <w:sz w:val="28"/>
          <w:szCs w:val="28"/>
          <w:lang w:val="uk-UA"/>
        </w:rPr>
        <w:t xml:space="preserve"> залишити залу. У разі відмови порушника покинути приміщення де відбувається Звіт та продовження вчинення ним порушень він, за вказівкою міського голови,  може бути примусово виведений працівниками  правоохоронних органів із зали.</w:t>
      </w:r>
    </w:p>
    <w:p w:rsidR="0037776C" w:rsidRPr="00221BC5" w:rsidRDefault="0037776C" w:rsidP="00C96FD0">
      <w:pPr>
        <w:widowControl w:val="0"/>
        <w:autoSpaceDE w:val="0"/>
        <w:autoSpaceDN w:val="0"/>
        <w:adjustRightInd w:val="0"/>
        <w:ind w:firstLine="567"/>
        <w:jc w:val="both"/>
        <w:rPr>
          <w:sz w:val="28"/>
          <w:szCs w:val="28"/>
          <w:lang w:val="uk-UA"/>
        </w:rPr>
      </w:pPr>
    </w:p>
    <w:p w:rsidR="00C96FD0" w:rsidRPr="00221BC5" w:rsidRDefault="00B25BB1" w:rsidP="00C96FD0">
      <w:pPr>
        <w:widowControl w:val="0"/>
        <w:autoSpaceDE w:val="0"/>
        <w:autoSpaceDN w:val="0"/>
        <w:adjustRightInd w:val="0"/>
        <w:ind w:firstLine="567"/>
        <w:jc w:val="both"/>
        <w:rPr>
          <w:sz w:val="28"/>
          <w:szCs w:val="28"/>
          <w:lang w:val="uk-UA"/>
        </w:rPr>
      </w:pPr>
      <w:r w:rsidRPr="00221BC5">
        <w:rPr>
          <w:sz w:val="28"/>
          <w:szCs w:val="28"/>
          <w:lang w:val="uk-UA"/>
        </w:rPr>
        <w:t>1</w:t>
      </w:r>
      <w:r w:rsidR="00221BC5">
        <w:rPr>
          <w:sz w:val="28"/>
          <w:szCs w:val="28"/>
          <w:lang w:val="uk-UA"/>
        </w:rPr>
        <w:t>4</w:t>
      </w:r>
      <w:r w:rsidR="00C96FD0" w:rsidRPr="00221BC5">
        <w:rPr>
          <w:sz w:val="28"/>
          <w:szCs w:val="28"/>
          <w:lang w:val="uk-UA"/>
        </w:rPr>
        <w:t xml:space="preserve">. Якщо </w:t>
      </w:r>
      <w:r w:rsidR="00127150" w:rsidRPr="00221BC5">
        <w:rPr>
          <w:sz w:val="28"/>
          <w:szCs w:val="28"/>
          <w:lang w:val="uk-UA"/>
        </w:rPr>
        <w:t>учасник Звіту</w:t>
      </w:r>
      <w:r w:rsidR="00C96FD0" w:rsidRPr="00221BC5">
        <w:rPr>
          <w:sz w:val="28"/>
          <w:szCs w:val="28"/>
          <w:lang w:val="uk-UA"/>
        </w:rPr>
        <w:t xml:space="preserve"> перевищує час, відведений для </w:t>
      </w:r>
      <w:r w:rsidR="00127150" w:rsidRPr="00221BC5">
        <w:rPr>
          <w:sz w:val="28"/>
          <w:szCs w:val="28"/>
          <w:lang w:val="uk-UA"/>
        </w:rPr>
        <w:t>запитання</w:t>
      </w:r>
      <w:r w:rsidR="00C96FD0" w:rsidRPr="00221BC5">
        <w:rPr>
          <w:sz w:val="28"/>
          <w:szCs w:val="28"/>
          <w:lang w:val="uk-UA"/>
        </w:rPr>
        <w:t xml:space="preserve">, або </w:t>
      </w:r>
      <w:r w:rsidR="00127150" w:rsidRPr="00221BC5">
        <w:rPr>
          <w:sz w:val="28"/>
          <w:szCs w:val="28"/>
          <w:lang w:val="uk-UA"/>
        </w:rPr>
        <w:t xml:space="preserve">не формулює питання, а </w:t>
      </w:r>
      <w:r w:rsidR="00C96FD0" w:rsidRPr="00221BC5">
        <w:rPr>
          <w:sz w:val="28"/>
          <w:szCs w:val="28"/>
          <w:lang w:val="uk-UA"/>
        </w:rPr>
        <w:t>висловлюється з обговорюваного питання</w:t>
      </w:r>
      <w:r w:rsidR="00127150" w:rsidRPr="00221BC5">
        <w:rPr>
          <w:sz w:val="28"/>
          <w:szCs w:val="28"/>
          <w:lang w:val="uk-UA"/>
        </w:rPr>
        <w:t xml:space="preserve"> модератор може позбавити</w:t>
      </w:r>
      <w:r w:rsidR="00C96FD0" w:rsidRPr="00221BC5">
        <w:rPr>
          <w:sz w:val="28"/>
          <w:szCs w:val="28"/>
          <w:lang w:val="uk-UA"/>
        </w:rPr>
        <w:t xml:space="preserve"> його слова.</w:t>
      </w:r>
    </w:p>
    <w:p w:rsidR="00716F98" w:rsidRPr="00221BC5" w:rsidRDefault="00716F98" w:rsidP="00C96FD0">
      <w:pPr>
        <w:widowControl w:val="0"/>
        <w:autoSpaceDE w:val="0"/>
        <w:autoSpaceDN w:val="0"/>
        <w:adjustRightInd w:val="0"/>
        <w:ind w:firstLine="567"/>
        <w:jc w:val="both"/>
        <w:rPr>
          <w:sz w:val="28"/>
          <w:szCs w:val="28"/>
          <w:lang w:val="uk-UA"/>
        </w:rPr>
      </w:pPr>
    </w:p>
    <w:p w:rsidR="00221BC5" w:rsidRDefault="00221BC5" w:rsidP="00C96FD0">
      <w:pPr>
        <w:widowControl w:val="0"/>
        <w:autoSpaceDE w:val="0"/>
        <w:autoSpaceDN w:val="0"/>
        <w:adjustRightInd w:val="0"/>
        <w:ind w:firstLine="567"/>
        <w:jc w:val="both"/>
        <w:rPr>
          <w:sz w:val="28"/>
          <w:szCs w:val="28"/>
          <w:lang w:val="uk-UA"/>
        </w:rPr>
      </w:pPr>
      <w:r>
        <w:rPr>
          <w:sz w:val="28"/>
          <w:szCs w:val="28"/>
          <w:lang w:val="uk-UA"/>
        </w:rPr>
        <w:t>15</w:t>
      </w:r>
      <w:r w:rsidR="00716F98" w:rsidRPr="00221BC5">
        <w:rPr>
          <w:sz w:val="28"/>
          <w:szCs w:val="28"/>
          <w:lang w:val="uk-UA"/>
        </w:rPr>
        <w:t>. На  запитання, що надійшли в письмовому та електронному вигляді із зазначенням ПІБ та адреси, відповіді на які не було надано протягом часу проведення Звіту</w:t>
      </w:r>
      <w:r>
        <w:rPr>
          <w:sz w:val="28"/>
          <w:szCs w:val="28"/>
          <w:lang w:val="uk-UA"/>
        </w:rPr>
        <w:t>,</w:t>
      </w:r>
      <w:r w:rsidR="00716F98" w:rsidRPr="00221BC5">
        <w:rPr>
          <w:sz w:val="28"/>
          <w:szCs w:val="28"/>
          <w:lang w:val="uk-UA"/>
        </w:rPr>
        <w:t xml:space="preserve"> протягом місяця надаються письмові відповіді відповідно до Закону України «Про звернення громадян».</w:t>
      </w:r>
    </w:p>
    <w:p w:rsidR="00221BC5" w:rsidRDefault="00221BC5" w:rsidP="00C96FD0">
      <w:pPr>
        <w:widowControl w:val="0"/>
        <w:autoSpaceDE w:val="0"/>
        <w:autoSpaceDN w:val="0"/>
        <w:adjustRightInd w:val="0"/>
        <w:ind w:firstLine="567"/>
        <w:jc w:val="both"/>
        <w:rPr>
          <w:sz w:val="28"/>
          <w:szCs w:val="28"/>
          <w:lang w:val="uk-UA"/>
        </w:rPr>
      </w:pPr>
    </w:p>
    <w:p w:rsidR="00716F98" w:rsidRPr="00221BC5" w:rsidRDefault="00221BC5" w:rsidP="00C96FD0">
      <w:pPr>
        <w:widowControl w:val="0"/>
        <w:autoSpaceDE w:val="0"/>
        <w:autoSpaceDN w:val="0"/>
        <w:adjustRightInd w:val="0"/>
        <w:ind w:firstLine="567"/>
        <w:jc w:val="both"/>
        <w:rPr>
          <w:sz w:val="28"/>
          <w:szCs w:val="28"/>
          <w:lang w:val="uk-UA"/>
        </w:rPr>
      </w:pPr>
      <w:r>
        <w:rPr>
          <w:sz w:val="28"/>
          <w:szCs w:val="28"/>
          <w:lang w:val="uk-UA"/>
        </w:rPr>
        <w:t>16. Звіт закінчується виконанням Гімна України та Гімна міста Суми. На час їх виконання усі присутні у залі встають.</w:t>
      </w:r>
      <w:r w:rsidR="00716F98" w:rsidRPr="00221BC5">
        <w:rPr>
          <w:sz w:val="28"/>
          <w:szCs w:val="28"/>
          <w:lang w:val="uk-UA"/>
        </w:rPr>
        <w:t xml:space="preserve"> </w:t>
      </w:r>
    </w:p>
    <w:p w:rsidR="00127150" w:rsidRPr="00221BC5" w:rsidRDefault="00127150" w:rsidP="00C96FD0">
      <w:pPr>
        <w:widowControl w:val="0"/>
        <w:autoSpaceDE w:val="0"/>
        <w:autoSpaceDN w:val="0"/>
        <w:adjustRightInd w:val="0"/>
        <w:ind w:firstLine="567"/>
        <w:jc w:val="both"/>
        <w:rPr>
          <w:sz w:val="28"/>
          <w:szCs w:val="28"/>
          <w:lang w:val="uk-UA"/>
        </w:rPr>
      </w:pPr>
    </w:p>
    <w:p w:rsidR="00716F98" w:rsidRPr="00221BC5" w:rsidRDefault="00221BC5" w:rsidP="00C96FD0">
      <w:pPr>
        <w:widowControl w:val="0"/>
        <w:autoSpaceDE w:val="0"/>
        <w:autoSpaceDN w:val="0"/>
        <w:adjustRightInd w:val="0"/>
        <w:ind w:firstLine="567"/>
        <w:jc w:val="both"/>
        <w:rPr>
          <w:sz w:val="28"/>
          <w:szCs w:val="28"/>
          <w:lang w:val="uk-UA"/>
        </w:rPr>
      </w:pPr>
      <w:r>
        <w:rPr>
          <w:sz w:val="28"/>
          <w:szCs w:val="28"/>
          <w:lang w:val="uk-UA"/>
        </w:rPr>
        <w:t>17</w:t>
      </w:r>
      <w:r w:rsidR="00716F98" w:rsidRPr="00221BC5">
        <w:rPr>
          <w:sz w:val="28"/>
          <w:szCs w:val="28"/>
          <w:lang w:val="uk-UA"/>
        </w:rPr>
        <w:t>. Он-лайн трансляція Звіту відбувається на офіційному сайті Сумської міської ради. Після Звіту текст виступу міського голови розміщується на офіційному сайті Сумської міської ради.</w:t>
      </w:r>
    </w:p>
    <w:p w:rsidR="00C96FD0" w:rsidRPr="00221BC5" w:rsidRDefault="00C96FD0" w:rsidP="0007241B">
      <w:pPr>
        <w:widowControl w:val="0"/>
        <w:autoSpaceDE w:val="0"/>
        <w:autoSpaceDN w:val="0"/>
        <w:adjustRightInd w:val="0"/>
        <w:ind w:firstLine="567"/>
        <w:jc w:val="both"/>
        <w:rPr>
          <w:sz w:val="28"/>
          <w:szCs w:val="28"/>
          <w:lang w:val="uk-UA"/>
        </w:rPr>
      </w:pPr>
    </w:p>
    <w:p w:rsidR="00CD2ECD" w:rsidRDefault="00CD2ECD" w:rsidP="00CD2ECD">
      <w:pPr>
        <w:ind w:firstLine="708"/>
        <w:jc w:val="both"/>
        <w:rPr>
          <w:sz w:val="28"/>
          <w:szCs w:val="28"/>
          <w:lang w:val="uk-UA"/>
        </w:rPr>
      </w:pPr>
    </w:p>
    <w:p w:rsidR="006E75F0" w:rsidRPr="006E75F0" w:rsidRDefault="006E75F0" w:rsidP="00CD2ECD">
      <w:pPr>
        <w:ind w:firstLine="708"/>
        <w:jc w:val="both"/>
        <w:rPr>
          <w:sz w:val="28"/>
          <w:szCs w:val="28"/>
          <w:lang w:val="uk-UA"/>
        </w:rPr>
      </w:pPr>
    </w:p>
    <w:p w:rsidR="00CD2ECD" w:rsidRDefault="00CD2ECD" w:rsidP="00CD2ECD">
      <w:pPr>
        <w:ind w:firstLine="708"/>
        <w:jc w:val="both"/>
        <w:rPr>
          <w:sz w:val="28"/>
          <w:szCs w:val="28"/>
          <w:lang w:val="uk-UA"/>
        </w:rPr>
      </w:pPr>
    </w:p>
    <w:p w:rsidR="006E75F0" w:rsidRDefault="006E75F0" w:rsidP="00CD2ECD">
      <w:pPr>
        <w:ind w:firstLine="708"/>
        <w:jc w:val="both"/>
        <w:rPr>
          <w:sz w:val="28"/>
          <w:szCs w:val="28"/>
          <w:lang w:val="uk-UA"/>
        </w:rPr>
      </w:pPr>
    </w:p>
    <w:p w:rsidR="006E75F0" w:rsidRDefault="006E75F0" w:rsidP="00CD2ECD">
      <w:pPr>
        <w:ind w:firstLine="708"/>
        <w:jc w:val="both"/>
        <w:rPr>
          <w:sz w:val="28"/>
          <w:szCs w:val="28"/>
          <w:lang w:val="uk-UA"/>
        </w:rPr>
      </w:pPr>
    </w:p>
    <w:p w:rsidR="006E75F0" w:rsidRDefault="006E75F0" w:rsidP="00CD2ECD">
      <w:pPr>
        <w:ind w:firstLine="708"/>
        <w:jc w:val="both"/>
        <w:rPr>
          <w:sz w:val="28"/>
          <w:szCs w:val="28"/>
          <w:lang w:val="uk-UA"/>
        </w:rPr>
      </w:pPr>
    </w:p>
    <w:p w:rsidR="00CD2ECD" w:rsidRDefault="00CD2ECD" w:rsidP="00CD2ECD">
      <w:pPr>
        <w:jc w:val="both"/>
        <w:rPr>
          <w:b/>
          <w:sz w:val="28"/>
          <w:szCs w:val="28"/>
          <w:lang w:val="uk-UA"/>
        </w:rPr>
      </w:pPr>
      <w:r w:rsidRPr="00CD4978">
        <w:rPr>
          <w:b/>
          <w:sz w:val="28"/>
          <w:szCs w:val="28"/>
        </w:rPr>
        <w:t xml:space="preserve">Начальник </w:t>
      </w:r>
      <w:r>
        <w:rPr>
          <w:b/>
          <w:sz w:val="28"/>
          <w:szCs w:val="28"/>
          <w:lang w:val="uk-UA"/>
        </w:rPr>
        <w:t xml:space="preserve">відділу </w:t>
      </w:r>
    </w:p>
    <w:p w:rsidR="00CD2ECD" w:rsidRPr="00CD4978" w:rsidRDefault="00CD2ECD" w:rsidP="00CD2ECD">
      <w:pPr>
        <w:jc w:val="both"/>
        <w:rPr>
          <w:b/>
          <w:sz w:val="28"/>
          <w:szCs w:val="28"/>
        </w:rPr>
      </w:pPr>
      <w:proofErr w:type="spellStart"/>
      <w:r>
        <w:rPr>
          <w:b/>
          <w:sz w:val="28"/>
          <w:szCs w:val="28"/>
          <w:lang w:val="uk-UA"/>
        </w:rPr>
        <w:t>організаці</w:t>
      </w:r>
      <w:r w:rsidRPr="00CD4978">
        <w:rPr>
          <w:b/>
          <w:sz w:val="28"/>
          <w:szCs w:val="28"/>
        </w:rPr>
        <w:t>йно-кадрової</w:t>
      </w:r>
      <w:proofErr w:type="spellEnd"/>
      <w:r w:rsidRPr="00CD4978">
        <w:rPr>
          <w:b/>
          <w:sz w:val="28"/>
          <w:szCs w:val="28"/>
        </w:rPr>
        <w:t xml:space="preserve"> роботи</w:t>
      </w:r>
      <w:r w:rsidRPr="00CD4978">
        <w:rPr>
          <w:b/>
          <w:sz w:val="28"/>
          <w:szCs w:val="28"/>
        </w:rPr>
        <w:tab/>
      </w:r>
      <w:r w:rsidRPr="00CD4978">
        <w:rPr>
          <w:b/>
          <w:sz w:val="28"/>
          <w:szCs w:val="28"/>
        </w:rPr>
        <w:tab/>
      </w:r>
      <w:r w:rsidRPr="00CD4978">
        <w:rPr>
          <w:b/>
          <w:sz w:val="28"/>
          <w:szCs w:val="28"/>
        </w:rPr>
        <w:tab/>
      </w:r>
      <w:r w:rsidRPr="00CD4978">
        <w:rPr>
          <w:b/>
          <w:sz w:val="28"/>
          <w:szCs w:val="28"/>
        </w:rPr>
        <w:tab/>
      </w:r>
      <w:r w:rsidRPr="00CD4978">
        <w:rPr>
          <w:b/>
          <w:sz w:val="28"/>
          <w:szCs w:val="28"/>
        </w:rPr>
        <w:tab/>
        <w:t>А.Г. Антоненко</w:t>
      </w:r>
    </w:p>
    <w:p w:rsidR="00CD2ECD" w:rsidRDefault="00CD2ECD" w:rsidP="00CD2ECD">
      <w:pPr>
        <w:jc w:val="right"/>
      </w:pPr>
    </w:p>
    <w:p w:rsidR="00E8557F" w:rsidRDefault="00E8557F" w:rsidP="00CD2ECD">
      <w:pPr>
        <w:jc w:val="right"/>
      </w:pPr>
    </w:p>
    <w:p w:rsidR="00E8557F" w:rsidRDefault="00E8557F" w:rsidP="00CD2ECD">
      <w:pPr>
        <w:jc w:val="right"/>
      </w:pPr>
    </w:p>
    <w:sectPr w:rsidR="00E8557F" w:rsidSect="00334FBE">
      <w:footerReference w:type="even" r:id="rId9"/>
      <w:footerReference w:type="default" r:id="rId10"/>
      <w:pgSz w:w="11906" w:h="16838"/>
      <w:pgMar w:top="539" w:right="851" w:bottom="567"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C4" w:rsidRDefault="008123C4">
      <w:r>
        <w:separator/>
      </w:r>
    </w:p>
  </w:endnote>
  <w:endnote w:type="continuationSeparator" w:id="0">
    <w:p w:rsidR="008123C4" w:rsidRDefault="0081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BE" w:rsidRDefault="0037776C" w:rsidP="00334FB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4FBE" w:rsidRDefault="00B7689F" w:rsidP="00334FB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BE" w:rsidRDefault="00B7689F" w:rsidP="00334FB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C4" w:rsidRDefault="008123C4">
      <w:r>
        <w:separator/>
      </w:r>
    </w:p>
  </w:footnote>
  <w:footnote w:type="continuationSeparator" w:id="0">
    <w:p w:rsidR="008123C4" w:rsidRDefault="00812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4E31"/>
    <w:multiLevelType w:val="multilevel"/>
    <w:tmpl w:val="5588B038"/>
    <w:lvl w:ilvl="0">
      <w:start w:val="1"/>
      <w:numFmt w:val="decimal"/>
      <w:lvlText w:val="%1."/>
      <w:lvlJc w:val="left"/>
      <w:pPr>
        <w:tabs>
          <w:tab w:val="num" w:pos="720"/>
        </w:tabs>
        <w:ind w:left="720" w:hanging="360"/>
      </w:pPr>
      <w:rPr>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 w15:restartNumberingAfterBreak="0">
    <w:nsid w:val="48A82670"/>
    <w:multiLevelType w:val="hybridMultilevel"/>
    <w:tmpl w:val="37623176"/>
    <w:lvl w:ilvl="0" w:tplc="98163038">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FE5423"/>
    <w:multiLevelType w:val="hybridMultilevel"/>
    <w:tmpl w:val="FA1E058C"/>
    <w:lvl w:ilvl="0" w:tplc="7F62789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86DA1"/>
    <w:multiLevelType w:val="hybridMultilevel"/>
    <w:tmpl w:val="91502064"/>
    <w:lvl w:ilvl="0" w:tplc="D0E8F30A">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6EC82B06"/>
    <w:multiLevelType w:val="hybridMultilevel"/>
    <w:tmpl w:val="79C88036"/>
    <w:lvl w:ilvl="0" w:tplc="36A25348">
      <w:start w:val="17"/>
      <w:numFmt w:val="bullet"/>
      <w:lvlText w:val="-"/>
      <w:lvlJc w:val="left"/>
      <w:pPr>
        <w:tabs>
          <w:tab w:val="num" w:pos="3960"/>
        </w:tabs>
        <w:ind w:left="3960" w:hanging="360"/>
      </w:pPr>
      <w:rPr>
        <w:rFonts w:ascii="Times New Roman" w:eastAsia="Times New Roman" w:hAnsi="Times New Roman" w:cs="Times New Roman" w:hint="default"/>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CD"/>
    <w:rsid w:val="0007241B"/>
    <w:rsid w:val="000D5E65"/>
    <w:rsid w:val="00127150"/>
    <w:rsid w:val="00221BC5"/>
    <w:rsid w:val="0037776C"/>
    <w:rsid w:val="003F7D46"/>
    <w:rsid w:val="00431558"/>
    <w:rsid w:val="006D0E36"/>
    <w:rsid w:val="006E75F0"/>
    <w:rsid w:val="00716F98"/>
    <w:rsid w:val="00783CA1"/>
    <w:rsid w:val="008123C4"/>
    <w:rsid w:val="0086264A"/>
    <w:rsid w:val="00B25BB1"/>
    <w:rsid w:val="00B27CCB"/>
    <w:rsid w:val="00B73948"/>
    <w:rsid w:val="00B7689F"/>
    <w:rsid w:val="00C96FD0"/>
    <w:rsid w:val="00CD2ECD"/>
    <w:rsid w:val="00D5586E"/>
    <w:rsid w:val="00D9449A"/>
    <w:rsid w:val="00E8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72B4"/>
  <w15:chartTrackingRefBased/>
  <w15:docId w15:val="{A5E452B3-0C18-4B43-AD92-D8228B80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E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2ECD"/>
    <w:pPr>
      <w:tabs>
        <w:tab w:val="center" w:pos="4153"/>
        <w:tab w:val="right" w:pos="8306"/>
      </w:tabs>
    </w:pPr>
    <w:rPr>
      <w:sz w:val="20"/>
      <w:szCs w:val="20"/>
      <w:lang w:val="x-none"/>
    </w:rPr>
  </w:style>
  <w:style w:type="character" w:customStyle="1" w:styleId="a4">
    <w:name w:val="Верхний колонтитул Знак"/>
    <w:basedOn w:val="a0"/>
    <w:link w:val="a3"/>
    <w:rsid w:val="00CD2ECD"/>
    <w:rPr>
      <w:rFonts w:ascii="Times New Roman" w:eastAsia="Times New Roman" w:hAnsi="Times New Roman" w:cs="Times New Roman"/>
      <w:sz w:val="20"/>
      <w:szCs w:val="20"/>
      <w:lang w:val="x-none" w:eastAsia="ru-RU"/>
    </w:rPr>
  </w:style>
  <w:style w:type="paragraph" w:styleId="a5">
    <w:name w:val="footer"/>
    <w:basedOn w:val="a"/>
    <w:link w:val="a6"/>
    <w:rsid w:val="00CD2ECD"/>
    <w:pPr>
      <w:tabs>
        <w:tab w:val="center" w:pos="4677"/>
        <w:tab w:val="right" w:pos="9355"/>
      </w:tabs>
    </w:pPr>
    <w:rPr>
      <w:sz w:val="20"/>
      <w:szCs w:val="20"/>
      <w:lang w:val="x-none"/>
    </w:rPr>
  </w:style>
  <w:style w:type="character" w:customStyle="1" w:styleId="a6">
    <w:name w:val="Нижний колонтитул Знак"/>
    <w:basedOn w:val="a0"/>
    <w:link w:val="a5"/>
    <w:rsid w:val="00CD2ECD"/>
    <w:rPr>
      <w:rFonts w:ascii="Times New Roman" w:eastAsia="Times New Roman" w:hAnsi="Times New Roman" w:cs="Times New Roman"/>
      <w:sz w:val="20"/>
      <w:szCs w:val="20"/>
      <w:lang w:val="x-none" w:eastAsia="ru-RU"/>
    </w:rPr>
  </w:style>
  <w:style w:type="character" w:styleId="a7">
    <w:name w:val="page number"/>
    <w:rsid w:val="00CD2ECD"/>
  </w:style>
  <w:style w:type="paragraph" w:styleId="a8">
    <w:name w:val="List Paragraph"/>
    <w:basedOn w:val="a"/>
    <w:uiPriority w:val="34"/>
    <w:qFormat/>
    <w:rsid w:val="00CD2ECD"/>
    <w:pPr>
      <w:ind w:left="720"/>
      <w:contextualSpacing/>
    </w:pPr>
  </w:style>
  <w:style w:type="paragraph" w:styleId="2">
    <w:name w:val="Body Text 2"/>
    <w:basedOn w:val="a"/>
    <w:link w:val="20"/>
    <w:semiHidden/>
    <w:unhideWhenUsed/>
    <w:rsid w:val="00CD2ECD"/>
    <w:pPr>
      <w:jc w:val="center"/>
    </w:pPr>
    <w:rPr>
      <w:sz w:val="28"/>
      <w:szCs w:val="20"/>
      <w:lang w:val="uk-UA"/>
    </w:rPr>
  </w:style>
  <w:style w:type="character" w:customStyle="1" w:styleId="20">
    <w:name w:val="Основной текст 2 Знак"/>
    <w:basedOn w:val="a0"/>
    <w:link w:val="2"/>
    <w:semiHidden/>
    <w:rsid w:val="00CD2ECD"/>
    <w:rPr>
      <w:rFonts w:ascii="Times New Roman" w:eastAsia="Times New Roman" w:hAnsi="Times New Roman" w:cs="Times New Roman"/>
      <w:sz w:val="28"/>
      <w:szCs w:val="20"/>
      <w:lang w:val="uk-UA" w:eastAsia="ru-RU"/>
    </w:rPr>
  </w:style>
  <w:style w:type="paragraph" w:styleId="a9">
    <w:name w:val="Balloon Text"/>
    <w:basedOn w:val="a"/>
    <w:link w:val="aa"/>
    <w:uiPriority w:val="99"/>
    <w:semiHidden/>
    <w:unhideWhenUsed/>
    <w:rsid w:val="00221BC5"/>
    <w:rPr>
      <w:rFonts w:ascii="Segoe UI" w:hAnsi="Segoe UI" w:cs="Segoe UI"/>
      <w:sz w:val="18"/>
      <w:szCs w:val="18"/>
    </w:rPr>
  </w:style>
  <w:style w:type="character" w:customStyle="1" w:styleId="aa">
    <w:name w:val="Текст выноски Знак"/>
    <w:basedOn w:val="a0"/>
    <w:link w:val="a9"/>
    <w:uiPriority w:val="99"/>
    <w:semiHidden/>
    <w:rsid w:val="00221BC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6974-6F98-495B-8041-C231BF30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7</cp:revision>
  <cp:lastPrinted>2018-04-26T08:25:00Z</cp:lastPrinted>
  <dcterms:created xsi:type="dcterms:W3CDTF">2018-04-25T11:53:00Z</dcterms:created>
  <dcterms:modified xsi:type="dcterms:W3CDTF">2018-04-27T12:46:00Z</dcterms:modified>
</cp:coreProperties>
</file>