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16C8F5C7" w:rsidR="00837112" w:rsidRPr="004A7CF2" w:rsidRDefault="005F647C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57DD10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1901F12B" w:rsidR="00F43B2E" w:rsidRPr="00A42B7C" w:rsidRDefault="00F43B2E" w:rsidP="009B06C7">
            <w:pPr>
              <w:jc w:val="both"/>
              <w:rPr>
                <w:sz w:val="28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9B06C7">
              <w:rPr>
                <w:sz w:val="28"/>
                <w:lang w:val="uk-UA"/>
              </w:rPr>
              <w:t>31.03.2017</w:t>
            </w:r>
            <w:r>
              <w:rPr>
                <w:sz w:val="28"/>
                <w:lang w:val="uk-UA"/>
              </w:rPr>
              <w:t xml:space="preserve"> </w:t>
            </w:r>
            <w:r w:rsidRPr="008221B2">
              <w:rPr>
                <w:sz w:val="28"/>
                <w:lang w:val="uk-UA"/>
              </w:rPr>
              <w:t>№</w:t>
            </w:r>
            <w:r w:rsidR="009B06C7">
              <w:rPr>
                <w:sz w:val="28"/>
                <w:lang w:val="uk-UA"/>
              </w:rPr>
              <w:t xml:space="preserve"> 86-Р</w:t>
            </w:r>
            <w:r w:rsidRPr="008221B2">
              <w:rPr>
                <w:sz w:val="28"/>
                <w:lang w:val="uk-UA"/>
              </w:rPr>
              <w:t xml:space="preserve"> </w:t>
            </w:r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4E539C77" w:rsidR="00F43B2E" w:rsidRPr="008221B2" w:rsidRDefault="00F43B2E" w:rsidP="0080359F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0359F">
              <w:rPr>
                <w:b/>
                <w:sz w:val="28"/>
                <w:szCs w:val="28"/>
                <w:lang w:val="uk-UA"/>
              </w:rPr>
              <w:t>запуск</w:t>
            </w:r>
            <w:r>
              <w:rPr>
                <w:b/>
                <w:sz w:val="28"/>
                <w:szCs w:val="28"/>
                <w:lang w:val="uk-UA"/>
              </w:rPr>
              <w:t xml:space="preserve"> проект</w:t>
            </w:r>
            <w:r w:rsidR="00346576">
              <w:rPr>
                <w:b/>
                <w:sz w:val="28"/>
                <w:szCs w:val="28"/>
                <w:lang w:val="uk-UA"/>
              </w:rPr>
              <w:t>у</w:t>
            </w:r>
            <w:r w:rsidR="0080359F">
              <w:rPr>
                <w:b/>
                <w:sz w:val="28"/>
                <w:szCs w:val="28"/>
                <w:lang w:val="uk-UA"/>
              </w:rPr>
              <w:t xml:space="preserve"> «Система електронного документообігу» у виконавчих органах Сумської міської ради</w:t>
            </w:r>
          </w:p>
        </w:tc>
      </w:tr>
    </w:tbl>
    <w:p w14:paraId="7686B650" w14:textId="77777777" w:rsidR="00F43B2E" w:rsidRPr="0080359F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14:paraId="7686B651" w14:textId="1F8F7EEE" w:rsidR="00F43B2E" w:rsidRPr="002A7CD2" w:rsidRDefault="00F43B2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="0080359F">
        <w:rPr>
          <w:sz w:val="28"/>
          <w:szCs w:val="28"/>
          <w:lang w:val="uk-UA"/>
        </w:rPr>
        <w:t xml:space="preserve">початку робіт над впровадженням системи електронного документообігу у </w:t>
      </w:r>
      <w:r w:rsidR="0080359F">
        <w:rPr>
          <w:sz w:val="28"/>
          <w:szCs w:val="21"/>
          <w:shd w:val="clear" w:color="auto" w:fill="FFFFFF"/>
          <w:lang w:val="uk-UA"/>
        </w:rPr>
        <w:t xml:space="preserve">виконавчих органах Сумської міської ради </w:t>
      </w:r>
      <w:r w:rsidR="00892BCF">
        <w:rPr>
          <w:sz w:val="28"/>
          <w:szCs w:val="21"/>
          <w:shd w:val="clear" w:color="auto" w:fill="FFFFFF"/>
          <w:lang w:val="uk-UA"/>
        </w:rPr>
        <w:t>із використанням проектного</w:t>
      </w:r>
      <w:r w:rsidR="00C717F0">
        <w:rPr>
          <w:sz w:val="28"/>
          <w:szCs w:val="21"/>
          <w:shd w:val="clear" w:color="auto" w:fill="FFFFFF"/>
          <w:lang w:val="uk-UA"/>
        </w:rPr>
        <w:t xml:space="preserve"> підходу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053D24DD" w14:textId="77777777" w:rsidR="00524A91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CC7BE9" w14:textId="4E2C810D" w:rsidR="00346576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3B2E">
        <w:rPr>
          <w:rFonts w:ascii="Times New Roman" w:hAnsi="Times New Roman"/>
          <w:sz w:val="28"/>
          <w:szCs w:val="28"/>
          <w:lang w:val="uk-UA"/>
        </w:rPr>
        <w:t>Зап</w:t>
      </w:r>
      <w:r>
        <w:rPr>
          <w:rFonts w:ascii="Times New Roman" w:hAnsi="Times New Roman"/>
          <w:sz w:val="28"/>
          <w:szCs w:val="28"/>
          <w:lang w:val="uk-UA"/>
        </w:rPr>
        <w:t xml:space="preserve">устити 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Pr="00524A91">
        <w:rPr>
          <w:rFonts w:ascii="Times New Roman" w:hAnsi="Times New Roman"/>
          <w:sz w:val="28"/>
          <w:szCs w:val="28"/>
          <w:lang w:val="uk-UA"/>
        </w:rPr>
        <w:t>«Система електронного документообігу» у виконавчих органах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4E74893" w14:textId="17D82C76" w:rsidR="00524A91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14871F" w14:textId="1C2CD5C9" w:rsidR="00FF1689" w:rsidRDefault="00524A9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E1455">
        <w:rPr>
          <w:rFonts w:ascii="Times New Roman" w:hAnsi="Times New Roman"/>
          <w:sz w:val="28"/>
          <w:szCs w:val="28"/>
          <w:lang w:val="uk-UA"/>
        </w:rPr>
        <w:t>Покласти ведення проекту на відділ «</w:t>
      </w:r>
      <w:r w:rsidR="00DF2B1B">
        <w:rPr>
          <w:rFonts w:ascii="Times New Roman" w:hAnsi="Times New Roman"/>
          <w:sz w:val="28"/>
          <w:szCs w:val="28"/>
          <w:lang w:val="uk-UA"/>
        </w:rPr>
        <w:t>П</w:t>
      </w:r>
      <w:r w:rsidR="00FE1455">
        <w:rPr>
          <w:rFonts w:ascii="Times New Roman" w:hAnsi="Times New Roman"/>
          <w:sz w:val="28"/>
          <w:szCs w:val="28"/>
          <w:lang w:val="uk-UA"/>
        </w:rPr>
        <w:t>роектний офіс»</w:t>
      </w:r>
      <w:r w:rsidR="00D723D1" w:rsidRPr="00D7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3D1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FE1455">
        <w:rPr>
          <w:rFonts w:ascii="Times New Roman" w:hAnsi="Times New Roman"/>
          <w:sz w:val="28"/>
          <w:szCs w:val="28"/>
          <w:lang w:val="uk-UA"/>
        </w:rPr>
        <w:t>.</w:t>
      </w:r>
    </w:p>
    <w:p w14:paraId="5B2E6469" w14:textId="77B8E788" w:rsidR="00524A91" w:rsidRDefault="00FF1689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FE1455">
        <w:rPr>
          <w:rFonts w:ascii="Times New Roman" w:hAnsi="Times New Roman"/>
          <w:sz w:val="28"/>
          <w:szCs w:val="28"/>
          <w:lang w:val="uk-UA"/>
        </w:rPr>
        <w:t>До призначення керівника відділу «</w:t>
      </w:r>
      <w:r w:rsidR="00DF2B1B">
        <w:rPr>
          <w:rFonts w:ascii="Times New Roman" w:hAnsi="Times New Roman"/>
          <w:sz w:val="28"/>
          <w:szCs w:val="28"/>
          <w:lang w:val="uk-UA"/>
        </w:rPr>
        <w:t>П</w:t>
      </w:r>
      <w:r w:rsidR="00FE1455">
        <w:rPr>
          <w:rFonts w:ascii="Times New Roman" w:hAnsi="Times New Roman"/>
          <w:sz w:val="28"/>
          <w:szCs w:val="28"/>
          <w:lang w:val="uk-UA"/>
        </w:rPr>
        <w:t>роектний офіс»</w:t>
      </w:r>
      <w:r w:rsidR="00D723D1" w:rsidRPr="00D7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3D1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FE1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3D1">
        <w:rPr>
          <w:rFonts w:ascii="Times New Roman" w:hAnsi="Times New Roman"/>
          <w:sz w:val="28"/>
          <w:szCs w:val="28"/>
          <w:lang w:val="uk-UA"/>
        </w:rPr>
        <w:t xml:space="preserve">тимчасово </w:t>
      </w:r>
      <w:r w:rsidR="004B34D6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D723D1">
        <w:rPr>
          <w:rFonts w:ascii="Times New Roman" w:hAnsi="Times New Roman"/>
          <w:sz w:val="28"/>
          <w:szCs w:val="28"/>
          <w:lang w:val="uk-UA"/>
        </w:rPr>
        <w:t>відділу інформаційних технологій та комп’ютерного забезпечення</w:t>
      </w:r>
      <w:r w:rsidR="00D723D1" w:rsidRPr="00E57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23D1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4B34D6">
        <w:rPr>
          <w:rFonts w:ascii="Times New Roman" w:hAnsi="Times New Roman"/>
          <w:sz w:val="28"/>
          <w:szCs w:val="28"/>
          <w:lang w:val="uk-UA"/>
        </w:rPr>
        <w:t xml:space="preserve"> виконання функцій по веденню проекту</w:t>
      </w:r>
      <w:r w:rsidR="00D723D1">
        <w:rPr>
          <w:rFonts w:ascii="Times New Roman" w:hAnsi="Times New Roman"/>
          <w:sz w:val="28"/>
          <w:szCs w:val="28"/>
          <w:lang w:val="uk-UA"/>
        </w:rPr>
        <w:t>.</w:t>
      </w:r>
    </w:p>
    <w:p w14:paraId="4DA55D37" w14:textId="5BF5D68E" w:rsidR="00D723D1" w:rsidRDefault="00D723D1" w:rsidP="00892BCF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4DBAF" w14:textId="55C33A11" w:rsidR="00D723D1" w:rsidRDefault="00D723D1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553C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изначити керівником проекту </w:t>
      </w:r>
      <w:r w:rsidR="00BE1FE0" w:rsidRPr="00524A91">
        <w:rPr>
          <w:rFonts w:ascii="Times New Roman" w:hAnsi="Times New Roman"/>
          <w:sz w:val="28"/>
          <w:szCs w:val="28"/>
          <w:lang w:val="uk-UA"/>
        </w:rPr>
        <w:t>«Система електронного документообігу»</w:t>
      </w:r>
      <w:r w:rsidR="00880782" w:rsidRPr="00880782">
        <w:rPr>
          <w:rFonts w:ascii="Times New Roman" w:hAnsi="Times New Roman"/>
          <w:sz w:val="28"/>
          <w:szCs w:val="28"/>
        </w:rPr>
        <w:t xml:space="preserve"> </w:t>
      </w:r>
      <w:r w:rsidR="00880782">
        <w:rPr>
          <w:rFonts w:ascii="Times New Roman" w:hAnsi="Times New Roman"/>
          <w:sz w:val="28"/>
          <w:szCs w:val="28"/>
          <w:lang w:val="uk-UA"/>
        </w:rPr>
        <w:t xml:space="preserve">члена </w:t>
      </w:r>
      <w:r w:rsidR="008D064E" w:rsidRPr="008D064E">
        <w:rPr>
          <w:rFonts w:ascii="Times New Roman" w:hAnsi="Times New Roman"/>
          <w:sz w:val="28"/>
          <w:szCs w:val="28"/>
          <w:lang w:val="uk-UA"/>
        </w:rPr>
        <w:t>робочої групи з питань запровадження електронних сервісів в м. Суми</w:t>
      </w:r>
      <w:r w:rsidR="00BE1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2B1B" w:rsidRPr="00DF2B1B">
        <w:rPr>
          <w:rFonts w:ascii="Times New Roman" w:hAnsi="Times New Roman"/>
          <w:sz w:val="28"/>
          <w:szCs w:val="28"/>
          <w:lang w:val="uk-UA"/>
        </w:rPr>
        <w:t>Хмаренка</w:t>
      </w:r>
      <w:proofErr w:type="spellEnd"/>
      <w:r w:rsidR="00DF2B1B" w:rsidRPr="00DF2B1B">
        <w:rPr>
          <w:rFonts w:ascii="Times New Roman" w:hAnsi="Times New Roman"/>
          <w:sz w:val="28"/>
          <w:szCs w:val="28"/>
          <w:lang w:val="uk-UA"/>
        </w:rPr>
        <w:t xml:space="preserve"> Євгена Валентиновича</w:t>
      </w:r>
      <w:r w:rsidR="00BE1FE0">
        <w:rPr>
          <w:rFonts w:ascii="Times New Roman" w:hAnsi="Times New Roman"/>
          <w:sz w:val="28"/>
          <w:szCs w:val="28"/>
          <w:lang w:val="uk-UA"/>
        </w:rPr>
        <w:t>.</w:t>
      </w:r>
    </w:p>
    <w:p w14:paraId="3AD9C8D1" w14:textId="4FF9CBAC" w:rsidR="00BE1FE0" w:rsidRDefault="00BE1FE0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765D8" w14:textId="034AA387" w:rsidR="00BE1FE0" w:rsidRDefault="00BE1FE0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74EC1">
        <w:rPr>
          <w:rFonts w:ascii="Times New Roman" w:hAnsi="Times New Roman"/>
          <w:sz w:val="28"/>
          <w:szCs w:val="28"/>
          <w:lang w:val="uk-UA"/>
        </w:rPr>
        <w:t>Визначити учасниками проекту:</w:t>
      </w:r>
    </w:p>
    <w:p w14:paraId="61702F68" w14:textId="5A4C2BD7" w:rsidR="00574EC1" w:rsidRDefault="009B06C7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FD6174">
        <w:rPr>
          <w:rFonts w:ascii="Times New Roman" w:hAnsi="Times New Roman"/>
          <w:sz w:val="28"/>
          <w:szCs w:val="28"/>
          <w:lang w:val="uk-UA"/>
        </w:rPr>
        <w:t>департамент комунікацій та інформаційної політики Сумської міської ради;</w:t>
      </w:r>
    </w:p>
    <w:p w14:paraId="7DC06C1A" w14:textId="468ABE4B" w:rsidR="00FD6174" w:rsidRDefault="009B06C7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FD6174">
        <w:rPr>
          <w:rFonts w:ascii="Times New Roman" w:hAnsi="Times New Roman"/>
          <w:sz w:val="28"/>
          <w:szCs w:val="28"/>
          <w:lang w:val="uk-UA"/>
        </w:rPr>
        <w:t xml:space="preserve"> департамент соціального захисту населення Сумської міської ради;</w:t>
      </w:r>
    </w:p>
    <w:p w14:paraId="3A364B15" w14:textId="13E31B0B" w:rsidR="00FD6174" w:rsidRDefault="009B06C7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="00FD6174">
        <w:rPr>
          <w:rFonts w:ascii="Times New Roman" w:hAnsi="Times New Roman"/>
          <w:sz w:val="28"/>
          <w:szCs w:val="28"/>
          <w:lang w:val="uk-UA"/>
        </w:rPr>
        <w:t xml:space="preserve">управління «Центр надання </w:t>
      </w:r>
      <w:r w:rsidR="00F47487">
        <w:rPr>
          <w:rFonts w:ascii="Times New Roman" w:hAnsi="Times New Roman"/>
          <w:sz w:val="28"/>
          <w:szCs w:val="28"/>
          <w:lang w:val="uk-UA"/>
        </w:rPr>
        <w:t>адміністративних послуг у м. Суми» Сумської міської ради;</w:t>
      </w:r>
    </w:p>
    <w:p w14:paraId="1DA8254F" w14:textId="1DEDFC67" w:rsidR="00FD6174" w:rsidRDefault="009B06C7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</w:t>
      </w:r>
      <w:r w:rsidR="00FD6174">
        <w:rPr>
          <w:rFonts w:ascii="Times New Roman" w:hAnsi="Times New Roman"/>
          <w:sz w:val="28"/>
          <w:szCs w:val="28"/>
          <w:lang w:val="uk-UA"/>
        </w:rPr>
        <w:t xml:space="preserve"> відділ з організації діяльності ради Сумської міської ради;</w:t>
      </w:r>
    </w:p>
    <w:p w14:paraId="1D0A6AEA" w14:textId="7A81955F" w:rsidR="00076725" w:rsidRDefault="009B06C7" w:rsidP="00076725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4.5. </w:t>
      </w:r>
      <w:r w:rsidR="00F47487">
        <w:rPr>
          <w:rFonts w:ascii="Times New Roman" w:hAnsi="Times New Roman"/>
          <w:sz w:val="28"/>
          <w:szCs w:val="28"/>
          <w:lang w:val="uk-UA"/>
        </w:rPr>
        <w:t>відділ протокольної роботи та</w:t>
      </w:r>
      <w:r w:rsidR="00076725">
        <w:rPr>
          <w:rFonts w:ascii="Times New Roman" w:hAnsi="Times New Roman"/>
          <w:sz w:val="28"/>
          <w:szCs w:val="28"/>
          <w:lang w:val="uk-UA"/>
        </w:rPr>
        <w:t xml:space="preserve"> контролю Сумської міської ради;</w:t>
      </w:r>
    </w:p>
    <w:p w14:paraId="48B26F20" w14:textId="1875ED9F" w:rsidR="00076725" w:rsidRPr="00076725" w:rsidRDefault="009B06C7" w:rsidP="00076725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4.6.</w:t>
      </w:r>
      <w:r w:rsidR="00076725">
        <w:rPr>
          <w:rFonts w:ascii="Times New Roman" w:hAnsi="Times New Roman"/>
          <w:sz w:val="28"/>
          <w:szCs w:val="28"/>
          <w:lang w:val="uk-UA"/>
        </w:rPr>
        <w:t xml:space="preserve"> відділ організаційно-кадрової роботи Сумської міської ради.</w:t>
      </w:r>
    </w:p>
    <w:p w14:paraId="7ECD7680" w14:textId="2B480057" w:rsidR="00AC7C28" w:rsidRDefault="00AC7C28" w:rsidP="00BE1FE0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ACEE23" w14:textId="0383808E" w:rsidR="00685431" w:rsidRDefault="00AC7C28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Керівникам виконавчих органів Сумської міської ради, визначених в п.4 даного розпорядження до </w:t>
      </w:r>
      <w:r w:rsidR="00A13925" w:rsidRPr="00A13925">
        <w:rPr>
          <w:rFonts w:ascii="Times New Roman" w:hAnsi="Times New Roman"/>
          <w:sz w:val="28"/>
          <w:szCs w:val="28"/>
        </w:rPr>
        <w:t>2</w:t>
      </w:r>
      <w:r w:rsidR="009B06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B06C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.2017 </w:t>
      </w:r>
      <w:r w:rsidR="00B553C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изначити осіб, відповідальних за </w:t>
      </w:r>
      <w:r w:rsidR="003A2B1E">
        <w:rPr>
          <w:rFonts w:ascii="Times New Roman" w:hAnsi="Times New Roman"/>
          <w:sz w:val="28"/>
          <w:szCs w:val="28"/>
          <w:lang w:val="uk-UA"/>
        </w:rPr>
        <w:t xml:space="preserve">документування бізнес-процесів </w:t>
      </w:r>
      <w:r w:rsidR="00AC3A1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85431">
        <w:rPr>
          <w:rFonts w:ascii="Times New Roman" w:hAnsi="Times New Roman"/>
          <w:sz w:val="28"/>
          <w:szCs w:val="28"/>
          <w:lang w:val="uk-UA"/>
        </w:rPr>
        <w:t>включення до команди проекту.</w:t>
      </w:r>
    </w:p>
    <w:p w14:paraId="690F2054" w14:textId="77777777" w:rsidR="00685431" w:rsidRDefault="00685431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31D6B084" w:rsidR="00F43B2E" w:rsidRPr="00264329" w:rsidRDefault="00223D6E" w:rsidP="00685431">
      <w:pPr>
        <w:pStyle w:val="a6"/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43B2E"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7686B65A" w14:textId="77777777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7686B65B" w14:textId="49C92E4F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46026D95" w14:textId="6632C1A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443BD2F3" w14:textId="77777777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7686B65C" w14:textId="0F5DF3AD" w:rsidR="00F43B2E" w:rsidRPr="008A77BD" w:rsidRDefault="00F43B2E" w:rsidP="002A7CD2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 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14:paraId="7686B65E" w14:textId="46187F5B" w:rsidR="00F43B2E" w:rsidRDefault="00F43B2E" w:rsidP="002A7CD2">
      <w:pPr>
        <w:ind w:left="4536"/>
        <w:jc w:val="center"/>
        <w:rPr>
          <w:lang w:val="uk-UA"/>
        </w:rPr>
      </w:pPr>
    </w:p>
    <w:p w14:paraId="34DAA00C" w14:textId="77777777" w:rsidR="0096796F" w:rsidRDefault="0096796F" w:rsidP="002A7CD2">
      <w:pPr>
        <w:ind w:left="4536"/>
        <w:jc w:val="center"/>
        <w:rPr>
          <w:lang w:val="uk-UA"/>
        </w:rPr>
      </w:pPr>
    </w:p>
    <w:p w14:paraId="7686B65F" w14:textId="143E8EA6" w:rsidR="00F43B2E" w:rsidRPr="008C1D41" w:rsidRDefault="00084D22" w:rsidP="002A7CD2">
      <w:pPr>
        <w:pBdr>
          <w:bottom w:val="single" w:sz="12" w:space="1" w:color="auto"/>
        </w:pBdr>
        <w:jc w:val="both"/>
        <w:rPr>
          <w:szCs w:val="28"/>
          <w:lang w:val="uk-UA"/>
        </w:rPr>
      </w:pPr>
      <w:r w:rsidRPr="008C1D41">
        <w:rPr>
          <w:szCs w:val="28"/>
          <w:lang w:val="uk-UA"/>
        </w:rPr>
        <w:t>Бєломар</w:t>
      </w:r>
      <w:r w:rsidR="00223D6E" w:rsidRPr="008C1D41">
        <w:rPr>
          <w:szCs w:val="28"/>
          <w:lang w:val="uk-UA"/>
        </w:rPr>
        <w:t xml:space="preserve"> </w:t>
      </w:r>
      <w:r w:rsidRPr="008C1D41">
        <w:rPr>
          <w:szCs w:val="28"/>
          <w:lang w:val="uk-UA"/>
        </w:rPr>
        <w:t>70</w:t>
      </w:r>
      <w:r w:rsidR="00F43B2E" w:rsidRPr="008C1D41">
        <w:rPr>
          <w:szCs w:val="28"/>
          <w:lang w:val="uk-UA"/>
        </w:rPr>
        <w:t>0</w:t>
      </w:r>
      <w:r w:rsidRPr="008C1D41">
        <w:rPr>
          <w:szCs w:val="28"/>
          <w:lang w:val="uk-UA"/>
        </w:rPr>
        <w:t>-</w:t>
      </w:r>
      <w:r w:rsidR="00F43B2E" w:rsidRPr="008C1D41">
        <w:rPr>
          <w:szCs w:val="28"/>
          <w:lang w:val="uk-UA"/>
        </w:rPr>
        <w:t>5</w:t>
      </w:r>
      <w:r w:rsidRPr="008C1D41">
        <w:rPr>
          <w:szCs w:val="28"/>
          <w:lang w:val="uk-UA"/>
        </w:rPr>
        <w:t>72</w:t>
      </w:r>
    </w:p>
    <w:p w14:paraId="7686B660" w14:textId="7F8C40A1" w:rsidR="00772946" w:rsidRPr="008C1D41" w:rsidRDefault="00F43B2E" w:rsidP="00E21801">
      <w:pPr>
        <w:rPr>
          <w:szCs w:val="28"/>
          <w:lang w:val="uk-UA"/>
        </w:rPr>
      </w:pPr>
      <w:r w:rsidRPr="008C1D41">
        <w:rPr>
          <w:szCs w:val="28"/>
          <w:lang w:val="uk-UA"/>
        </w:rPr>
        <w:t xml:space="preserve">Розіслати: </w:t>
      </w:r>
      <w:r w:rsidR="00FE5EB7" w:rsidRPr="008C1D41">
        <w:rPr>
          <w:szCs w:val="28"/>
          <w:lang w:val="uk-UA"/>
        </w:rPr>
        <w:t xml:space="preserve">Баранов, </w:t>
      </w:r>
      <w:proofErr w:type="spellStart"/>
      <w:r w:rsidR="00FE5EB7" w:rsidRPr="008C1D41">
        <w:rPr>
          <w:szCs w:val="28"/>
          <w:lang w:val="uk-UA"/>
        </w:rPr>
        <w:t>Бєломар</w:t>
      </w:r>
      <w:proofErr w:type="spellEnd"/>
      <w:r w:rsidR="00FE5EB7" w:rsidRPr="008C1D41">
        <w:rPr>
          <w:szCs w:val="28"/>
          <w:lang w:val="uk-UA"/>
        </w:rPr>
        <w:t xml:space="preserve">, </w:t>
      </w:r>
      <w:proofErr w:type="spellStart"/>
      <w:r w:rsidR="00FE5EB7" w:rsidRPr="008C1D41">
        <w:rPr>
          <w:szCs w:val="28"/>
          <w:lang w:val="uk-UA"/>
        </w:rPr>
        <w:t>Масік</w:t>
      </w:r>
      <w:proofErr w:type="spellEnd"/>
      <w:r w:rsidR="00FE5EB7" w:rsidRPr="008C1D41">
        <w:rPr>
          <w:szCs w:val="28"/>
          <w:lang w:val="uk-UA"/>
        </w:rPr>
        <w:t>,</w:t>
      </w:r>
      <w:r w:rsidR="008C1D41" w:rsidRPr="008C1D41">
        <w:rPr>
          <w:szCs w:val="28"/>
          <w:lang w:val="uk-UA"/>
        </w:rPr>
        <w:t xml:space="preserve"> Кохан</w:t>
      </w:r>
      <w:r w:rsidR="00FE5EB7" w:rsidRPr="008C1D41">
        <w:rPr>
          <w:szCs w:val="28"/>
          <w:lang w:val="uk-UA"/>
        </w:rPr>
        <w:t xml:space="preserve"> </w:t>
      </w:r>
      <w:proofErr w:type="spellStart"/>
      <w:r w:rsidR="00FE5EB7" w:rsidRPr="008C1D41">
        <w:rPr>
          <w:szCs w:val="28"/>
          <w:lang w:val="uk-UA"/>
        </w:rPr>
        <w:t>Стрижова</w:t>
      </w:r>
      <w:proofErr w:type="spellEnd"/>
      <w:r w:rsidR="00FE5EB7" w:rsidRPr="008C1D41">
        <w:rPr>
          <w:szCs w:val="28"/>
          <w:lang w:val="uk-UA"/>
        </w:rPr>
        <w:t xml:space="preserve">, </w:t>
      </w:r>
      <w:proofErr w:type="spellStart"/>
      <w:r w:rsidR="00FE5EB7" w:rsidRPr="008C1D41">
        <w:rPr>
          <w:szCs w:val="28"/>
          <w:lang w:val="uk-UA"/>
        </w:rPr>
        <w:t>Божко</w:t>
      </w:r>
      <w:proofErr w:type="spellEnd"/>
      <w:r w:rsidR="00FE5EB7" w:rsidRPr="008C1D41">
        <w:rPr>
          <w:szCs w:val="28"/>
          <w:lang w:val="uk-UA"/>
        </w:rPr>
        <w:t>, Моша, Антоненко</w:t>
      </w:r>
    </w:p>
    <w:p w14:paraId="7686B6A0" w14:textId="6C5838D3" w:rsidR="00F43B2E" w:rsidRDefault="00F43B2E" w:rsidP="008E190B">
      <w:pPr>
        <w:rPr>
          <w:sz w:val="28"/>
          <w:szCs w:val="28"/>
        </w:rPr>
      </w:pPr>
      <w:bookmarkStart w:id="0" w:name="n16"/>
      <w:bookmarkStart w:id="1" w:name="n17"/>
      <w:bookmarkStart w:id="2" w:name="n18"/>
      <w:bookmarkStart w:id="3" w:name="n19"/>
      <w:bookmarkStart w:id="4" w:name="n20"/>
      <w:bookmarkStart w:id="5" w:name="n34"/>
      <w:bookmarkStart w:id="6" w:name="n35"/>
      <w:bookmarkStart w:id="7" w:name="n36"/>
      <w:bookmarkStart w:id="8" w:name="n37"/>
      <w:bookmarkStart w:id="9" w:name="n38"/>
      <w:bookmarkStart w:id="10" w:name="n43"/>
      <w:bookmarkStart w:id="11" w:name="n44"/>
      <w:bookmarkStart w:id="12" w:name="n48"/>
      <w:bookmarkStart w:id="13" w:name="n49"/>
      <w:bookmarkStart w:id="14" w:name="n50"/>
      <w:bookmarkStart w:id="15" w:name="n51"/>
      <w:bookmarkStart w:id="16" w:name="n52"/>
      <w:bookmarkStart w:id="17" w:name="n53"/>
      <w:bookmarkStart w:id="18" w:name="n54"/>
      <w:bookmarkStart w:id="19" w:name="n33"/>
      <w:bookmarkStart w:id="20" w:name="n39"/>
      <w:bookmarkStart w:id="21" w:name="n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F88DEF5" w14:textId="2A85C8C7" w:rsidR="00EB6DBA" w:rsidRDefault="00EB6DBA" w:rsidP="008E190B">
      <w:pPr>
        <w:rPr>
          <w:sz w:val="28"/>
          <w:szCs w:val="28"/>
        </w:rPr>
      </w:pPr>
      <w:bookmarkStart w:id="22" w:name="_GoBack"/>
      <w:bookmarkEnd w:id="22"/>
    </w:p>
    <w:sectPr w:rsidR="00EB6DBA" w:rsidSect="008E190B">
      <w:headerReference w:type="even" r:id="rId13"/>
      <w:headerReference w:type="default" r:id="rId14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099C8" w14:textId="77777777" w:rsidR="00AA23A0" w:rsidRDefault="00AA23A0" w:rsidP="001A5043">
      <w:r>
        <w:separator/>
      </w:r>
    </w:p>
  </w:endnote>
  <w:endnote w:type="continuationSeparator" w:id="0">
    <w:p w14:paraId="3DB723B4" w14:textId="77777777" w:rsidR="00AA23A0" w:rsidRDefault="00AA23A0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B0066" w14:textId="77777777" w:rsidR="00AA23A0" w:rsidRDefault="00AA23A0" w:rsidP="001A5043">
      <w:r>
        <w:separator/>
      </w:r>
    </w:p>
  </w:footnote>
  <w:footnote w:type="continuationSeparator" w:id="0">
    <w:p w14:paraId="034971B1" w14:textId="77777777" w:rsidR="00AA23A0" w:rsidRDefault="00AA23A0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2"/>
    <w:rsid w:val="00021637"/>
    <w:rsid w:val="000665D4"/>
    <w:rsid w:val="00076725"/>
    <w:rsid w:val="00084D22"/>
    <w:rsid w:val="0009013A"/>
    <w:rsid w:val="000C7A21"/>
    <w:rsid w:val="000F494F"/>
    <w:rsid w:val="00135610"/>
    <w:rsid w:val="00197B45"/>
    <w:rsid w:val="001A5043"/>
    <w:rsid w:val="001E49B4"/>
    <w:rsid w:val="001F087A"/>
    <w:rsid w:val="00223D6E"/>
    <w:rsid w:val="002266B3"/>
    <w:rsid w:val="00264329"/>
    <w:rsid w:val="00266A94"/>
    <w:rsid w:val="00275C23"/>
    <w:rsid w:val="002A7CD2"/>
    <w:rsid w:val="002B5E7B"/>
    <w:rsid w:val="002C26BB"/>
    <w:rsid w:val="002F1BC6"/>
    <w:rsid w:val="0033727C"/>
    <w:rsid w:val="00340C8B"/>
    <w:rsid w:val="00345158"/>
    <w:rsid w:val="00346576"/>
    <w:rsid w:val="003959E5"/>
    <w:rsid w:val="003A2B1E"/>
    <w:rsid w:val="004068CB"/>
    <w:rsid w:val="00410C74"/>
    <w:rsid w:val="00420571"/>
    <w:rsid w:val="0043772D"/>
    <w:rsid w:val="00486CB9"/>
    <w:rsid w:val="004A7CF2"/>
    <w:rsid w:val="004B34D6"/>
    <w:rsid w:val="004B6EE0"/>
    <w:rsid w:val="004D29BF"/>
    <w:rsid w:val="00521250"/>
    <w:rsid w:val="00524A91"/>
    <w:rsid w:val="005366A9"/>
    <w:rsid w:val="0054236C"/>
    <w:rsid w:val="00551C3E"/>
    <w:rsid w:val="00574BA9"/>
    <w:rsid w:val="00574EC1"/>
    <w:rsid w:val="005F647C"/>
    <w:rsid w:val="00617195"/>
    <w:rsid w:val="006173E1"/>
    <w:rsid w:val="006629CF"/>
    <w:rsid w:val="006823C8"/>
    <w:rsid w:val="00685431"/>
    <w:rsid w:val="006A2252"/>
    <w:rsid w:val="006D26D8"/>
    <w:rsid w:val="006D4943"/>
    <w:rsid w:val="0070330F"/>
    <w:rsid w:val="00772946"/>
    <w:rsid w:val="007A309E"/>
    <w:rsid w:val="007E41FF"/>
    <w:rsid w:val="007F37E8"/>
    <w:rsid w:val="007F7727"/>
    <w:rsid w:val="0080359F"/>
    <w:rsid w:val="00815CAA"/>
    <w:rsid w:val="00820304"/>
    <w:rsid w:val="008221B2"/>
    <w:rsid w:val="00837112"/>
    <w:rsid w:val="008703C7"/>
    <w:rsid w:val="00880782"/>
    <w:rsid w:val="00892BCF"/>
    <w:rsid w:val="008A564E"/>
    <w:rsid w:val="008A77BD"/>
    <w:rsid w:val="008C1D41"/>
    <w:rsid w:val="008D064E"/>
    <w:rsid w:val="008E190B"/>
    <w:rsid w:val="008F3945"/>
    <w:rsid w:val="0096796F"/>
    <w:rsid w:val="009729CC"/>
    <w:rsid w:val="00972EDB"/>
    <w:rsid w:val="009B06C7"/>
    <w:rsid w:val="009D68F8"/>
    <w:rsid w:val="00A04A02"/>
    <w:rsid w:val="00A10447"/>
    <w:rsid w:val="00A13925"/>
    <w:rsid w:val="00A13B25"/>
    <w:rsid w:val="00A42B7C"/>
    <w:rsid w:val="00A80A43"/>
    <w:rsid w:val="00A8449E"/>
    <w:rsid w:val="00AA23A0"/>
    <w:rsid w:val="00AA2E7C"/>
    <w:rsid w:val="00AC3A1E"/>
    <w:rsid w:val="00AC7C28"/>
    <w:rsid w:val="00AF7DFB"/>
    <w:rsid w:val="00B0086F"/>
    <w:rsid w:val="00B173CD"/>
    <w:rsid w:val="00B337C3"/>
    <w:rsid w:val="00B553CE"/>
    <w:rsid w:val="00BA100C"/>
    <w:rsid w:val="00BD37F5"/>
    <w:rsid w:val="00BE1FE0"/>
    <w:rsid w:val="00C24ACB"/>
    <w:rsid w:val="00C64B52"/>
    <w:rsid w:val="00C67AB3"/>
    <w:rsid w:val="00C717F0"/>
    <w:rsid w:val="00C746B3"/>
    <w:rsid w:val="00C76DD7"/>
    <w:rsid w:val="00CA06FE"/>
    <w:rsid w:val="00CB5152"/>
    <w:rsid w:val="00CF3E24"/>
    <w:rsid w:val="00D2103E"/>
    <w:rsid w:val="00D21EDF"/>
    <w:rsid w:val="00D70A10"/>
    <w:rsid w:val="00D723D1"/>
    <w:rsid w:val="00D761B5"/>
    <w:rsid w:val="00DF2B1B"/>
    <w:rsid w:val="00DF3628"/>
    <w:rsid w:val="00DF6199"/>
    <w:rsid w:val="00E12643"/>
    <w:rsid w:val="00E12A82"/>
    <w:rsid w:val="00E1649C"/>
    <w:rsid w:val="00E21801"/>
    <w:rsid w:val="00E21A06"/>
    <w:rsid w:val="00E5744B"/>
    <w:rsid w:val="00E633F5"/>
    <w:rsid w:val="00E676D8"/>
    <w:rsid w:val="00E92A6E"/>
    <w:rsid w:val="00EB6DBA"/>
    <w:rsid w:val="00EC2884"/>
    <w:rsid w:val="00ED6F40"/>
    <w:rsid w:val="00F43B2E"/>
    <w:rsid w:val="00F47487"/>
    <w:rsid w:val="00F5750D"/>
    <w:rsid w:val="00F62585"/>
    <w:rsid w:val="00FD6174"/>
    <w:rsid w:val="00FE1455"/>
    <w:rsid w:val="00FE5EB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EB6DB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EB6DBA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EB6DB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EB6DB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E604A-2503-4435-96E6-242116B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Лебідь Ірина Олександрівна</cp:lastModifiedBy>
  <cp:revision>5</cp:revision>
  <cp:lastPrinted>2017-02-15T14:43:00Z</cp:lastPrinted>
  <dcterms:created xsi:type="dcterms:W3CDTF">2017-03-18T14:05:00Z</dcterms:created>
  <dcterms:modified xsi:type="dcterms:W3CDTF">2017-05-03T12:58:00Z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