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09E" w:rsidRPr="00842ED3" w:rsidRDefault="00AC209E" w:rsidP="000A68B7">
      <w:pPr>
        <w:rPr>
          <w:sz w:val="28"/>
          <w:szCs w:val="28"/>
        </w:rPr>
      </w:pPr>
      <w:r w:rsidRPr="00842ED3">
        <w:rPr>
          <w:sz w:val="28"/>
          <w:szCs w:val="28"/>
        </w:rPr>
        <w:t xml:space="preserve">                                                             </w:t>
      </w:r>
      <w:r w:rsidR="0096356B">
        <w:rPr>
          <w:noProof/>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2.75pt;visibility:visible">
            <v:imagedata r:id="rId7" o:title=""/>
          </v:shape>
        </w:pict>
      </w:r>
      <w:r w:rsidRPr="00842ED3">
        <w:rPr>
          <w:sz w:val="28"/>
          <w:szCs w:val="28"/>
        </w:rPr>
        <w:t xml:space="preserve">                              </w:t>
      </w:r>
    </w:p>
    <w:p w:rsidR="00AC209E" w:rsidRPr="008A6A79" w:rsidRDefault="00AC209E" w:rsidP="000A68B7">
      <w:pPr>
        <w:tabs>
          <w:tab w:val="left" w:pos="7453"/>
        </w:tabs>
        <w:rPr>
          <w:sz w:val="16"/>
          <w:szCs w:val="16"/>
        </w:rPr>
      </w:pPr>
      <w:r w:rsidRPr="00842ED3">
        <w:tab/>
      </w:r>
    </w:p>
    <w:p w:rsidR="00AC209E" w:rsidRPr="00842ED3" w:rsidRDefault="00AC209E" w:rsidP="000A68B7">
      <w:pPr>
        <w:jc w:val="center"/>
        <w:rPr>
          <w:b/>
          <w:bCs/>
          <w:sz w:val="36"/>
          <w:szCs w:val="36"/>
        </w:rPr>
      </w:pPr>
      <w:r w:rsidRPr="00842ED3">
        <w:rPr>
          <w:b/>
          <w:bCs/>
          <w:sz w:val="36"/>
          <w:szCs w:val="36"/>
        </w:rPr>
        <w:t>РОЗПОРЯДЖЕННЯ</w:t>
      </w:r>
    </w:p>
    <w:p w:rsidR="00AC209E" w:rsidRPr="00842ED3" w:rsidRDefault="00AC209E" w:rsidP="000A68B7">
      <w:pPr>
        <w:jc w:val="center"/>
        <w:rPr>
          <w:sz w:val="32"/>
          <w:szCs w:val="32"/>
        </w:rPr>
      </w:pPr>
      <w:r w:rsidRPr="00842ED3">
        <w:rPr>
          <w:sz w:val="32"/>
          <w:szCs w:val="32"/>
        </w:rPr>
        <w:t>МІСЬКОГО ГОЛОВИ</w:t>
      </w:r>
    </w:p>
    <w:p w:rsidR="00AC209E" w:rsidRPr="00842ED3" w:rsidRDefault="00AC209E" w:rsidP="000A68B7">
      <w:pPr>
        <w:jc w:val="center"/>
        <w:rPr>
          <w:sz w:val="32"/>
          <w:szCs w:val="32"/>
        </w:rPr>
      </w:pPr>
      <w:r w:rsidRPr="00842ED3">
        <w:rPr>
          <w:sz w:val="32"/>
          <w:szCs w:val="32"/>
        </w:rPr>
        <w:t xml:space="preserve">м. Суми </w:t>
      </w:r>
    </w:p>
    <w:p w:rsidR="00AC209E" w:rsidRPr="00B23CBD" w:rsidRDefault="00AC209E" w:rsidP="000A68B7">
      <w:pPr>
        <w:jc w:val="center"/>
        <w:rPr>
          <w:sz w:val="16"/>
          <w:szCs w:val="1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tblGrid>
      <w:tr w:rsidR="00AC209E" w:rsidRPr="00842ED3">
        <w:tc>
          <w:tcPr>
            <w:tcW w:w="3969" w:type="dxa"/>
            <w:tcBorders>
              <w:top w:val="nil"/>
              <w:left w:val="nil"/>
              <w:bottom w:val="nil"/>
              <w:right w:val="nil"/>
            </w:tcBorders>
          </w:tcPr>
          <w:p w:rsidR="00AC209E" w:rsidRPr="00842ED3" w:rsidRDefault="00AC209E" w:rsidP="000A68B7">
            <w:pPr>
              <w:pStyle w:val="a4"/>
              <w:ind w:right="-216"/>
              <w:rPr>
                <w:rFonts w:ascii="Times New Roman" w:hAnsi="Times New Roman" w:cs="Times New Roman"/>
                <w:sz w:val="28"/>
                <w:szCs w:val="28"/>
                <w:lang w:eastAsia="en-US"/>
              </w:rPr>
            </w:pPr>
            <w:r w:rsidRPr="00842ED3">
              <w:rPr>
                <w:rFonts w:ascii="Times New Roman" w:hAnsi="Times New Roman" w:cs="Times New Roman"/>
                <w:sz w:val="28"/>
                <w:szCs w:val="28"/>
                <w:lang w:eastAsia="en-US"/>
              </w:rPr>
              <w:t xml:space="preserve">від </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08.04.2016</w:t>
            </w:r>
            <w:r>
              <w:rPr>
                <w:rFonts w:ascii="Times New Roman" w:hAnsi="Times New Roman" w:cs="Times New Roman"/>
                <w:sz w:val="28"/>
                <w:szCs w:val="28"/>
                <w:lang w:val="en-US" w:eastAsia="en-US"/>
              </w:rPr>
              <w:t xml:space="preserve">  </w:t>
            </w:r>
            <w:r w:rsidRPr="00842ED3">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96-Р</w:t>
            </w:r>
            <w:r w:rsidRPr="00842ED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p>
        </w:tc>
      </w:tr>
      <w:tr w:rsidR="00AC209E" w:rsidRPr="00842ED3">
        <w:tc>
          <w:tcPr>
            <w:tcW w:w="3969" w:type="dxa"/>
            <w:tcBorders>
              <w:top w:val="nil"/>
              <w:left w:val="nil"/>
              <w:bottom w:val="nil"/>
              <w:right w:val="nil"/>
            </w:tcBorders>
          </w:tcPr>
          <w:p w:rsidR="00AC209E" w:rsidRPr="008A6A79" w:rsidRDefault="00AC209E" w:rsidP="008C3155">
            <w:pPr>
              <w:pStyle w:val="a4"/>
              <w:ind w:right="72"/>
              <w:rPr>
                <w:rFonts w:cs="Times New Roman"/>
                <w:b/>
                <w:bCs/>
                <w:sz w:val="16"/>
                <w:szCs w:val="16"/>
                <w:lang w:eastAsia="en-US"/>
              </w:rPr>
            </w:pPr>
          </w:p>
        </w:tc>
      </w:tr>
      <w:tr w:rsidR="00AC209E" w:rsidRPr="00842ED3">
        <w:tc>
          <w:tcPr>
            <w:tcW w:w="3969" w:type="dxa"/>
            <w:tcBorders>
              <w:top w:val="nil"/>
              <w:left w:val="nil"/>
              <w:bottom w:val="nil"/>
              <w:right w:val="nil"/>
            </w:tcBorders>
          </w:tcPr>
          <w:p w:rsidR="00AC209E" w:rsidRPr="000A68B7" w:rsidRDefault="00AC209E" w:rsidP="008C3155">
            <w:pPr>
              <w:rPr>
                <w:b/>
                <w:bCs/>
                <w:sz w:val="28"/>
                <w:szCs w:val="28"/>
                <w:lang w:val="ru-RU"/>
              </w:rPr>
            </w:pPr>
            <w:r w:rsidRPr="000A68B7">
              <w:rPr>
                <w:b/>
                <w:bCs/>
                <w:sz w:val="28"/>
                <w:szCs w:val="28"/>
              </w:rPr>
              <w:t>Про відзначення</w:t>
            </w:r>
            <w:r w:rsidRPr="000A68B7">
              <w:rPr>
                <w:b/>
                <w:bCs/>
                <w:sz w:val="28"/>
                <w:szCs w:val="28"/>
                <w:lang w:val="ru-RU"/>
              </w:rPr>
              <w:t xml:space="preserve"> </w:t>
            </w:r>
            <w:r w:rsidRPr="000A68B7">
              <w:rPr>
                <w:b/>
                <w:bCs/>
                <w:sz w:val="28"/>
                <w:szCs w:val="28"/>
              </w:rPr>
              <w:t>у</w:t>
            </w:r>
            <w:r w:rsidRPr="000A68B7">
              <w:rPr>
                <w:b/>
                <w:bCs/>
                <w:sz w:val="28"/>
                <w:szCs w:val="28"/>
                <w:lang w:val="ru-RU"/>
              </w:rPr>
              <w:t xml:space="preserve"> 2016 </w:t>
            </w:r>
            <w:proofErr w:type="spellStart"/>
            <w:r w:rsidRPr="000A68B7">
              <w:rPr>
                <w:b/>
                <w:bCs/>
                <w:sz w:val="28"/>
                <w:szCs w:val="28"/>
                <w:lang w:val="ru-RU"/>
              </w:rPr>
              <w:t>році</w:t>
            </w:r>
            <w:proofErr w:type="spellEnd"/>
            <w:r w:rsidRPr="000A68B7">
              <w:rPr>
                <w:b/>
                <w:bCs/>
                <w:sz w:val="28"/>
                <w:szCs w:val="28"/>
                <w:lang w:val="ru-RU"/>
              </w:rPr>
              <w:t xml:space="preserve"> </w:t>
            </w:r>
            <w:r w:rsidRPr="000A68B7">
              <w:rPr>
                <w:b/>
                <w:bCs/>
                <w:sz w:val="28"/>
                <w:szCs w:val="28"/>
              </w:rPr>
              <w:t xml:space="preserve"> Міжнародно</w:t>
            </w:r>
            <w:r w:rsidRPr="000A68B7">
              <w:rPr>
                <w:b/>
                <w:bCs/>
                <w:sz w:val="28"/>
                <w:szCs w:val="28"/>
              </w:rPr>
              <w:softHyphen/>
              <w:t>го</w:t>
            </w:r>
            <w:r w:rsidRPr="000A68B7">
              <w:rPr>
                <w:b/>
                <w:bCs/>
                <w:sz w:val="28"/>
                <w:szCs w:val="28"/>
                <w:lang w:val="ru-RU"/>
              </w:rPr>
              <w:t xml:space="preserve"> </w:t>
            </w:r>
            <w:r w:rsidRPr="000A68B7">
              <w:rPr>
                <w:b/>
                <w:bCs/>
                <w:sz w:val="28"/>
                <w:szCs w:val="28"/>
              </w:rPr>
              <w:t>дня визволення в’язнів фашистських концтаборів</w:t>
            </w:r>
          </w:p>
        </w:tc>
      </w:tr>
    </w:tbl>
    <w:p w:rsidR="00AC209E" w:rsidRPr="00B23CBD" w:rsidRDefault="00AC209E" w:rsidP="000A68B7">
      <w:pPr>
        <w:ind w:firstLine="709"/>
        <w:rPr>
          <w:sz w:val="16"/>
          <w:szCs w:val="16"/>
        </w:rPr>
      </w:pPr>
    </w:p>
    <w:p w:rsidR="00AC209E" w:rsidRPr="00842ED3" w:rsidRDefault="00AC209E" w:rsidP="000A68B7">
      <w:pPr>
        <w:ind w:firstLine="708"/>
        <w:rPr>
          <w:sz w:val="28"/>
          <w:szCs w:val="28"/>
        </w:rPr>
      </w:pPr>
      <w:r w:rsidRPr="000A68B7">
        <w:rPr>
          <w:sz w:val="28"/>
          <w:szCs w:val="28"/>
        </w:rPr>
        <w:t xml:space="preserve">На виконання листа Глави Адміністрації Президента України </w:t>
      </w:r>
      <w:r w:rsidRPr="000A68B7">
        <w:rPr>
          <w:sz w:val="28"/>
          <w:szCs w:val="28"/>
        </w:rPr>
        <w:br/>
        <w:t>від 28.03.2016 № 02-01/1145, з нагоди відзначення 11 квітня Міжнародного дня визволення в’язнів фашистських концтаборів, з метою належного вшанування громадян, які в роки Другої світової війни постраждали від нацистських переслідувань, увічнення пам’яті про загиблих</w:t>
      </w:r>
      <w:r>
        <w:rPr>
          <w:sz w:val="28"/>
          <w:szCs w:val="28"/>
        </w:rPr>
        <w:t>, згідно з пунктом</w:t>
      </w:r>
      <w:r w:rsidRPr="00842ED3">
        <w:rPr>
          <w:sz w:val="28"/>
          <w:szCs w:val="28"/>
        </w:rPr>
        <w:t xml:space="preserve"> 3.1.9 Положення про цільовий фонд Сумської міської ради, затвердженого рішенням Сумської міської ради від 25 вересня 2013 року №</w:t>
      </w:r>
      <w:r>
        <w:rPr>
          <w:sz w:val="28"/>
          <w:szCs w:val="28"/>
        </w:rPr>
        <w:t xml:space="preserve"> </w:t>
      </w:r>
      <w:r w:rsidRPr="00842ED3">
        <w:rPr>
          <w:sz w:val="28"/>
          <w:szCs w:val="28"/>
        </w:rPr>
        <w:t>2705-МР</w:t>
      </w:r>
      <w:r w:rsidRPr="00842ED3">
        <w:rPr>
          <w:color w:val="000000"/>
          <w:sz w:val="28"/>
          <w:szCs w:val="28"/>
        </w:rPr>
        <w:t>,</w:t>
      </w:r>
      <w:r w:rsidRPr="00842ED3">
        <w:rPr>
          <w:sz w:val="28"/>
          <w:szCs w:val="28"/>
        </w:rPr>
        <w:t xml:space="preserve"> керуючись пунктом 20 частини 4 статті 42 Закону України «Про місцеве самоврядування в Україні»:</w:t>
      </w:r>
    </w:p>
    <w:p w:rsidR="00AC209E" w:rsidRPr="00B23CBD" w:rsidRDefault="00AC209E" w:rsidP="000A68B7">
      <w:pPr>
        <w:ind w:firstLine="708"/>
        <w:rPr>
          <w:sz w:val="16"/>
          <w:szCs w:val="16"/>
        </w:rPr>
      </w:pPr>
    </w:p>
    <w:p w:rsidR="00AC209E" w:rsidRPr="00842ED3" w:rsidRDefault="00AC209E" w:rsidP="000A68B7">
      <w:pPr>
        <w:ind w:firstLine="709"/>
        <w:rPr>
          <w:sz w:val="28"/>
          <w:szCs w:val="28"/>
        </w:rPr>
      </w:pPr>
      <w:r w:rsidRPr="00842ED3">
        <w:rPr>
          <w:b/>
          <w:bCs/>
          <w:sz w:val="28"/>
          <w:szCs w:val="28"/>
        </w:rPr>
        <w:t>1.</w:t>
      </w:r>
      <w:r w:rsidRPr="00842ED3">
        <w:rPr>
          <w:sz w:val="28"/>
          <w:szCs w:val="28"/>
        </w:rPr>
        <w:t xml:space="preserve"> Провести заходи щодо</w:t>
      </w:r>
      <w:r>
        <w:rPr>
          <w:sz w:val="28"/>
          <w:szCs w:val="28"/>
        </w:rPr>
        <w:t xml:space="preserve"> відзначення у 2016 році </w:t>
      </w:r>
      <w:r w:rsidRPr="000A68B7">
        <w:rPr>
          <w:sz w:val="28"/>
          <w:szCs w:val="28"/>
        </w:rPr>
        <w:t>Міжнародного дня визволення в’язнів фашистських концтаборів</w:t>
      </w:r>
      <w:r w:rsidRPr="00842ED3">
        <w:rPr>
          <w:sz w:val="28"/>
          <w:szCs w:val="28"/>
        </w:rPr>
        <w:t xml:space="preserve"> (додаються).</w:t>
      </w:r>
    </w:p>
    <w:p w:rsidR="00AC209E" w:rsidRPr="00B23CBD" w:rsidRDefault="00AC209E" w:rsidP="000A68B7">
      <w:pPr>
        <w:ind w:firstLine="709"/>
        <w:rPr>
          <w:sz w:val="16"/>
          <w:szCs w:val="16"/>
        </w:rPr>
      </w:pPr>
    </w:p>
    <w:p w:rsidR="00AC209E" w:rsidRDefault="00AC209E" w:rsidP="000A68B7">
      <w:pPr>
        <w:ind w:firstLine="709"/>
        <w:rPr>
          <w:sz w:val="28"/>
          <w:szCs w:val="28"/>
        </w:rPr>
      </w:pPr>
      <w:r w:rsidRPr="00842ED3">
        <w:rPr>
          <w:b/>
          <w:bCs/>
          <w:sz w:val="28"/>
          <w:szCs w:val="28"/>
        </w:rPr>
        <w:t>2.</w:t>
      </w:r>
      <w:r w:rsidRPr="00842ED3">
        <w:rPr>
          <w:sz w:val="28"/>
          <w:szCs w:val="28"/>
        </w:rPr>
        <w:t xml:space="preserve"> Департаменту фінансів, економіки та бюджетних відносин Сумської міської ради (Липова С.А.) </w:t>
      </w:r>
      <w:r w:rsidRPr="00842ED3">
        <w:rPr>
          <w:color w:val="000000"/>
          <w:sz w:val="28"/>
          <w:szCs w:val="28"/>
        </w:rPr>
        <w:t xml:space="preserve">забезпечити фінансування з цільового фонду Сумської міської ради за КТКВК 240900 «Цільові фонди, утворені Верховною радою Автономної Республіки Крим, органами місцевого самоврядування і місцевими органами виконавчої влади» </w:t>
      </w:r>
      <w:r w:rsidRPr="00842ED3">
        <w:rPr>
          <w:sz w:val="28"/>
          <w:szCs w:val="28"/>
        </w:rPr>
        <w:t xml:space="preserve">для придбання квіткової продукції </w:t>
      </w:r>
      <w:r w:rsidRPr="00842ED3">
        <w:rPr>
          <w:color w:val="000000"/>
          <w:sz w:val="28"/>
          <w:szCs w:val="28"/>
        </w:rPr>
        <w:t>на</w:t>
      </w:r>
      <w:r>
        <w:rPr>
          <w:sz w:val="28"/>
          <w:szCs w:val="28"/>
        </w:rPr>
        <w:t xml:space="preserve"> суму </w:t>
      </w:r>
      <w:r>
        <w:rPr>
          <w:sz w:val="28"/>
          <w:szCs w:val="28"/>
          <w:lang w:val="ru-RU"/>
        </w:rPr>
        <w:t>9</w:t>
      </w:r>
      <w:r>
        <w:rPr>
          <w:sz w:val="28"/>
          <w:szCs w:val="28"/>
        </w:rPr>
        <w:t>00,00 грн. (</w:t>
      </w:r>
      <w:proofErr w:type="spellStart"/>
      <w:r>
        <w:rPr>
          <w:sz w:val="28"/>
          <w:szCs w:val="28"/>
          <w:lang w:val="ru-RU"/>
        </w:rPr>
        <w:t>дев'ятсот</w:t>
      </w:r>
      <w:proofErr w:type="spellEnd"/>
      <w:r w:rsidRPr="00842ED3">
        <w:rPr>
          <w:sz w:val="28"/>
          <w:szCs w:val="28"/>
        </w:rPr>
        <w:t xml:space="preserve"> гривень 00 коп.) для покладання до</w:t>
      </w:r>
      <w:r>
        <w:rPr>
          <w:sz w:val="28"/>
          <w:szCs w:val="28"/>
        </w:rPr>
        <w:t xml:space="preserve"> пам’ятників та пам’ятних знаків жертвам нацистських концтаборів.</w:t>
      </w:r>
      <w:r w:rsidRPr="00842ED3">
        <w:rPr>
          <w:sz w:val="28"/>
          <w:szCs w:val="28"/>
        </w:rPr>
        <w:t xml:space="preserve"> </w:t>
      </w:r>
    </w:p>
    <w:p w:rsidR="00AC209E" w:rsidRPr="00B23CBD" w:rsidRDefault="00AC209E" w:rsidP="000A68B7">
      <w:pPr>
        <w:ind w:firstLine="709"/>
        <w:rPr>
          <w:sz w:val="16"/>
          <w:szCs w:val="16"/>
        </w:rPr>
      </w:pPr>
    </w:p>
    <w:p w:rsidR="00AC209E" w:rsidRDefault="00AC209E" w:rsidP="000A68B7">
      <w:pPr>
        <w:ind w:firstLine="709"/>
        <w:rPr>
          <w:sz w:val="28"/>
          <w:szCs w:val="28"/>
        </w:rPr>
      </w:pPr>
      <w:r w:rsidRPr="00842ED3">
        <w:rPr>
          <w:b/>
          <w:bCs/>
          <w:sz w:val="28"/>
          <w:szCs w:val="28"/>
        </w:rPr>
        <w:t>3</w:t>
      </w:r>
      <w:r w:rsidRPr="00842ED3">
        <w:rPr>
          <w:sz w:val="28"/>
          <w:szCs w:val="28"/>
        </w:rPr>
        <w:t>. Відділу бухгалтерського обліку та звітності виконавчого комітету Сумської міської ради (Костенко О.А.) здійснити розрахунок згідно</w:t>
      </w:r>
      <w:r w:rsidRPr="00846F91">
        <w:rPr>
          <w:sz w:val="28"/>
          <w:szCs w:val="28"/>
        </w:rPr>
        <w:t xml:space="preserve"> з</w:t>
      </w:r>
      <w:r w:rsidRPr="00842ED3">
        <w:rPr>
          <w:sz w:val="28"/>
          <w:szCs w:val="28"/>
        </w:rPr>
        <w:t xml:space="preserve"> надан</w:t>
      </w:r>
      <w:r>
        <w:rPr>
          <w:sz w:val="28"/>
          <w:szCs w:val="28"/>
        </w:rPr>
        <w:t>им</w:t>
      </w:r>
      <w:r w:rsidRPr="00842ED3">
        <w:rPr>
          <w:sz w:val="28"/>
          <w:szCs w:val="28"/>
        </w:rPr>
        <w:t xml:space="preserve"> рахунк</w:t>
      </w:r>
      <w:r>
        <w:rPr>
          <w:sz w:val="28"/>
          <w:szCs w:val="28"/>
        </w:rPr>
        <w:t>ом</w:t>
      </w:r>
      <w:r w:rsidRPr="00842ED3">
        <w:rPr>
          <w:sz w:val="28"/>
          <w:szCs w:val="28"/>
        </w:rPr>
        <w:t xml:space="preserve">. </w:t>
      </w:r>
    </w:p>
    <w:p w:rsidR="00AC209E" w:rsidRPr="00B23CBD" w:rsidRDefault="00AC209E" w:rsidP="000A68B7">
      <w:pPr>
        <w:ind w:firstLine="709"/>
        <w:rPr>
          <w:sz w:val="16"/>
          <w:szCs w:val="16"/>
        </w:rPr>
      </w:pPr>
    </w:p>
    <w:p w:rsidR="00AC209E" w:rsidRDefault="00AC209E" w:rsidP="00B23CBD">
      <w:pPr>
        <w:ind w:firstLine="708"/>
        <w:rPr>
          <w:sz w:val="28"/>
          <w:szCs w:val="28"/>
        </w:rPr>
      </w:pPr>
      <w:r w:rsidRPr="00842ED3">
        <w:rPr>
          <w:b/>
          <w:bCs/>
          <w:sz w:val="28"/>
          <w:szCs w:val="28"/>
        </w:rPr>
        <w:t>4.</w:t>
      </w:r>
      <w:r w:rsidRPr="00842ED3">
        <w:rPr>
          <w:sz w:val="28"/>
          <w:szCs w:val="28"/>
        </w:rPr>
        <w:t xml:space="preserve"> Відділу з питань взаємодії з правоохоронними органами та оборонної роботи С</w:t>
      </w:r>
      <w:r>
        <w:rPr>
          <w:sz w:val="28"/>
          <w:szCs w:val="28"/>
        </w:rPr>
        <w:t>умської міської ради (</w:t>
      </w:r>
      <w:proofErr w:type="spellStart"/>
      <w:r w:rsidRPr="00846A89">
        <w:rPr>
          <w:sz w:val="28"/>
          <w:szCs w:val="28"/>
        </w:rPr>
        <w:t>Брязкун</w:t>
      </w:r>
      <w:proofErr w:type="spellEnd"/>
      <w:r w:rsidRPr="00846A89">
        <w:rPr>
          <w:sz w:val="28"/>
          <w:szCs w:val="28"/>
        </w:rPr>
        <w:t xml:space="preserve"> Г.В.</w:t>
      </w:r>
      <w:r w:rsidRPr="00842ED3">
        <w:rPr>
          <w:sz w:val="28"/>
          <w:szCs w:val="28"/>
        </w:rPr>
        <w:t>) забезпечити охорону громадського поряд</w:t>
      </w:r>
      <w:r>
        <w:rPr>
          <w:sz w:val="28"/>
          <w:szCs w:val="28"/>
        </w:rPr>
        <w:t xml:space="preserve">ку під час проведення заходів 11 квітня </w:t>
      </w:r>
      <w:r w:rsidRPr="00842ED3">
        <w:rPr>
          <w:sz w:val="28"/>
          <w:szCs w:val="28"/>
        </w:rPr>
        <w:t>2016</w:t>
      </w:r>
      <w:r>
        <w:rPr>
          <w:sz w:val="28"/>
          <w:szCs w:val="28"/>
        </w:rPr>
        <w:t xml:space="preserve"> р</w:t>
      </w:r>
      <w:r w:rsidRPr="00842ED3">
        <w:rPr>
          <w:sz w:val="28"/>
          <w:szCs w:val="28"/>
        </w:rPr>
        <w:t>.</w:t>
      </w:r>
    </w:p>
    <w:p w:rsidR="00AC209E" w:rsidRPr="00B23CBD" w:rsidRDefault="00AC209E" w:rsidP="00B23CBD">
      <w:pPr>
        <w:ind w:firstLine="708"/>
        <w:rPr>
          <w:sz w:val="16"/>
          <w:szCs w:val="16"/>
        </w:rPr>
      </w:pPr>
    </w:p>
    <w:p w:rsidR="00AC209E" w:rsidRDefault="00AC209E" w:rsidP="00B23CBD">
      <w:pPr>
        <w:pStyle w:val="a3"/>
        <w:tabs>
          <w:tab w:val="left" w:pos="1134"/>
        </w:tabs>
        <w:spacing w:before="0" w:beforeAutospacing="0" w:after="0" w:afterAutospacing="0"/>
        <w:ind w:firstLine="709"/>
        <w:rPr>
          <w:color w:val="auto"/>
          <w:sz w:val="28"/>
          <w:szCs w:val="28"/>
          <w:lang w:val="uk-UA"/>
        </w:rPr>
      </w:pPr>
      <w:r>
        <w:rPr>
          <w:b/>
          <w:bCs/>
          <w:color w:val="auto"/>
          <w:sz w:val="28"/>
          <w:szCs w:val="28"/>
          <w:lang w:val="uk-UA"/>
        </w:rPr>
        <w:t>5</w:t>
      </w:r>
      <w:r w:rsidRPr="00842ED3">
        <w:rPr>
          <w:b/>
          <w:bCs/>
          <w:color w:val="auto"/>
          <w:sz w:val="28"/>
          <w:szCs w:val="28"/>
          <w:lang w:val="uk-UA"/>
        </w:rPr>
        <w:t>.</w:t>
      </w:r>
      <w:r w:rsidRPr="00842ED3">
        <w:rPr>
          <w:color w:val="auto"/>
          <w:sz w:val="28"/>
          <w:szCs w:val="28"/>
          <w:lang w:val="uk-UA"/>
        </w:rPr>
        <w:t xml:space="preserve"> Організацію виконання даного розпорядження покласти на заступника міського голови, керуючого справами виконавчого комітету </w:t>
      </w:r>
      <w:proofErr w:type="spellStart"/>
      <w:r w:rsidRPr="00842ED3">
        <w:rPr>
          <w:color w:val="auto"/>
          <w:sz w:val="28"/>
          <w:szCs w:val="28"/>
          <w:lang w:val="uk-UA"/>
        </w:rPr>
        <w:t>Волонтирця</w:t>
      </w:r>
      <w:proofErr w:type="spellEnd"/>
      <w:r w:rsidRPr="00842ED3">
        <w:rPr>
          <w:color w:val="auto"/>
          <w:sz w:val="28"/>
          <w:szCs w:val="28"/>
          <w:lang w:val="uk-UA"/>
        </w:rPr>
        <w:t xml:space="preserve"> В.М. </w:t>
      </w:r>
    </w:p>
    <w:p w:rsidR="00AC209E" w:rsidRPr="00D126C8" w:rsidRDefault="00AC209E" w:rsidP="00B23CBD">
      <w:pPr>
        <w:pStyle w:val="a3"/>
        <w:tabs>
          <w:tab w:val="left" w:pos="1134"/>
        </w:tabs>
        <w:spacing w:before="0" w:beforeAutospacing="0" w:after="0" w:afterAutospacing="0"/>
        <w:ind w:firstLine="709"/>
        <w:rPr>
          <w:color w:val="auto"/>
          <w:sz w:val="52"/>
          <w:szCs w:val="52"/>
          <w:lang w:val="uk-UA"/>
        </w:rPr>
      </w:pPr>
    </w:p>
    <w:p w:rsidR="00AC209E" w:rsidRPr="00842ED3" w:rsidRDefault="00AC209E" w:rsidP="008A6A79">
      <w:pPr>
        <w:tabs>
          <w:tab w:val="left" w:pos="7655"/>
        </w:tabs>
        <w:ind w:right="-171"/>
        <w:rPr>
          <w:b/>
          <w:bCs/>
          <w:sz w:val="28"/>
          <w:szCs w:val="28"/>
        </w:rPr>
      </w:pPr>
      <w:r>
        <w:rPr>
          <w:b/>
          <w:bCs/>
          <w:sz w:val="28"/>
          <w:szCs w:val="28"/>
        </w:rPr>
        <w:t>В.о. міського голови з виконавчої роботи</w:t>
      </w:r>
      <w:r w:rsidRPr="00842ED3">
        <w:rPr>
          <w:b/>
          <w:bCs/>
          <w:sz w:val="28"/>
          <w:szCs w:val="28"/>
        </w:rPr>
        <w:t xml:space="preserve">                  </w:t>
      </w:r>
      <w:r>
        <w:rPr>
          <w:b/>
          <w:bCs/>
          <w:sz w:val="28"/>
          <w:szCs w:val="28"/>
        </w:rPr>
        <w:t xml:space="preserve">                В.В. Войтенко</w:t>
      </w:r>
      <w:r w:rsidRPr="00842ED3">
        <w:rPr>
          <w:b/>
          <w:bCs/>
          <w:sz w:val="28"/>
          <w:szCs w:val="28"/>
        </w:rPr>
        <w:t xml:space="preserve">                         </w:t>
      </w:r>
      <w:r>
        <w:rPr>
          <w:b/>
          <w:bCs/>
          <w:sz w:val="28"/>
          <w:szCs w:val="28"/>
        </w:rPr>
        <w:t xml:space="preserve">               </w:t>
      </w:r>
    </w:p>
    <w:p w:rsidR="00AC209E" w:rsidRPr="00D126C8" w:rsidRDefault="00AC209E" w:rsidP="000A68B7">
      <w:pPr>
        <w:rPr>
          <w:sz w:val="36"/>
          <w:szCs w:val="36"/>
        </w:rPr>
      </w:pPr>
    </w:p>
    <w:p w:rsidR="00AC209E" w:rsidRPr="00842ED3" w:rsidRDefault="00AC209E" w:rsidP="000A68B7">
      <w:r w:rsidRPr="00842ED3">
        <w:t>Кохан 700-561</w:t>
      </w:r>
    </w:p>
    <w:p w:rsidR="00AC209E" w:rsidRDefault="00AC209E" w:rsidP="000A68B7">
      <w:pPr>
        <w:pBdr>
          <w:top w:val="single" w:sz="4" w:space="1" w:color="auto"/>
        </w:pBdr>
        <w:jc w:val="left"/>
      </w:pPr>
      <w:r w:rsidRPr="00842ED3">
        <w:t>Розіслати: згідно зі списком</w:t>
      </w:r>
    </w:p>
    <w:p w:rsidR="00AC209E" w:rsidRPr="00D126C8" w:rsidRDefault="00AC209E" w:rsidP="000A68B7">
      <w:pPr>
        <w:pBdr>
          <w:top w:val="single" w:sz="4" w:space="1" w:color="auto"/>
        </w:pBdr>
        <w:jc w:val="left"/>
        <w:rPr>
          <w:sz w:val="16"/>
          <w:szCs w:val="16"/>
        </w:rPr>
      </w:pPr>
    </w:p>
    <w:p w:rsidR="00AC209E" w:rsidRPr="00842ED3" w:rsidRDefault="00AC209E" w:rsidP="000A68B7">
      <w:pPr>
        <w:pBdr>
          <w:top w:val="single" w:sz="4" w:space="1" w:color="auto"/>
        </w:pBdr>
        <w:jc w:val="left"/>
      </w:pPr>
      <w:bookmarkStart w:id="0" w:name="_GoBack"/>
      <w:bookmarkEnd w:id="0"/>
      <w:r>
        <w:br w:type="page"/>
      </w:r>
    </w:p>
    <w:p w:rsidR="00AC209E" w:rsidRPr="00842ED3" w:rsidRDefault="00AC209E" w:rsidP="000A68B7">
      <w:pPr>
        <w:ind w:left="6804" w:firstLine="276"/>
      </w:pPr>
      <w:r w:rsidRPr="00842ED3">
        <w:t>Додаток</w:t>
      </w:r>
    </w:p>
    <w:p w:rsidR="00AC209E" w:rsidRPr="00842ED3" w:rsidRDefault="00AC209E" w:rsidP="00DD046B">
      <w:pPr>
        <w:ind w:left="5529" w:firstLine="283"/>
      </w:pPr>
      <w:r w:rsidRPr="00842ED3">
        <w:t>до розпорядження міського</w:t>
      </w:r>
      <w:r>
        <w:t xml:space="preserve"> голови</w:t>
      </w:r>
      <w:r w:rsidRPr="00842ED3">
        <w:t xml:space="preserve">                           </w:t>
      </w:r>
    </w:p>
    <w:p w:rsidR="00AC209E" w:rsidRPr="00842ED3" w:rsidRDefault="00AC209E" w:rsidP="000A68B7">
      <w:pPr>
        <w:ind w:left="5103" w:hanging="141"/>
      </w:pPr>
      <w:r w:rsidRPr="00842ED3">
        <w:t xml:space="preserve">              від                 №  </w:t>
      </w:r>
    </w:p>
    <w:p w:rsidR="00AC209E" w:rsidRPr="00842ED3" w:rsidRDefault="00AC209E" w:rsidP="000A68B7">
      <w:pPr>
        <w:pStyle w:val="a6"/>
        <w:ind w:left="5760" w:firstLine="720"/>
        <w:rPr>
          <w:sz w:val="16"/>
          <w:szCs w:val="16"/>
          <w:lang w:val="uk-UA"/>
        </w:rPr>
      </w:pPr>
    </w:p>
    <w:p w:rsidR="00AC209E" w:rsidRDefault="00AC209E" w:rsidP="000A68B7">
      <w:pPr>
        <w:pStyle w:val="a6"/>
        <w:jc w:val="center"/>
        <w:rPr>
          <w:b/>
          <w:bCs/>
          <w:sz w:val="16"/>
          <w:szCs w:val="16"/>
          <w:lang w:val="uk-UA"/>
        </w:rPr>
      </w:pPr>
    </w:p>
    <w:p w:rsidR="00AC209E" w:rsidRDefault="00AC209E" w:rsidP="000A68B7">
      <w:pPr>
        <w:pStyle w:val="a6"/>
        <w:jc w:val="center"/>
        <w:rPr>
          <w:b/>
          <w:bCs/>
          <w:sz w:val="16"/>
          <w:szCs w:val="16"/>
          <w:lang w:val="uk-UA"/>
        </w:rPr>
      </w:pPr>
    </w:p>
    <w:p w:rsidR="00AC209E" w:rsidRDefault="00AC209E" w:rsidP="000A68B7">
      <w:pPr>
        <w:pStyle w:val="a6"/>
        <w:jc w:val="center"/>
        <w:rPr>
          <w:b/>
          <w:bCs/>
          <w:sz w:val="16"/>
          <w:szCs w:val="16"/>
          <w:lang w:val="uk-UA"/>
        </w:rPr>
      </w:pPr>
    </w:p>
    <w:p w:rsidR="00AC209E" w:rsidRDefault="00AC209E" w:rsidP="000A68B7">
      <w:pPr>
        <w:pStyle w:val="a6"/>
        <w:jc w:val="center"/>
        <w:rPr>
          <w:b/>
          <w:bCs/>
          <w:sz w:val="16"/>
          <w:szCs w:val="16"/>
          <w:lang w:val="uk-UA"/>
        </w:rPr>
      </w:pPr>
    </w:p>
    <w:p w:rsidR="00AC209E" w:rsidRPr="00842ED3" w:rsidRDefault="00AC209E" w:rsidP="000A68B7">
      <w:pPr>
        <w:pStyle w:val="a6"/>
        <w:jc w:val="center"/>
        <w:rPr>
          <w:b/>
          <w:bCs/>
          <w:sz w:val="16"/>
          <w:szCs w:val="16"/>
          <w:lang w:val="uk-UA"/>
        </w:rPr>
      </w:pPr>
    </w:p>
    <w:p w:rsidR="00AC209E" w:rsidRPr="00842ED3" w:rsidRDefault="00AC209E" w:rsidP="000A68B7">
      <w:pPr>
        <w:pStyle w:val="a6"/>
        <w:jc w:val="center"/>
        <w:rPr>
          <w:b/>
          <w:bCs/>
          <w:lang w:val="uk-UA"/>
        </w:rPr>
      </w:pPr>
      <w:r w:rsidRPr="00842ED3">
        <w:rPr>
          <w:b/>
          <w:bCs/>
          <w:lang w:val="uk-UA"/>
        </w:rPr>
        <w:t>ЗАХОДИ</w:t>
      </w:r>
    </w:p>
    <w:p w:rsidR="00AC209E" w:rsidRDefault="00AC209E" w:rsidP="000A68B7">
      <w:pPr>
        <w:jc w:val="center"/>
        <w:rPr>
          <w:b/>
          <w:bCs/>
          <w:sz w:val="28"/>
          <w:szCs w:val="28"/>
        </w:rPr>
      </w:pPr>
      <w:r w:rsidRPr="000A68B7">
        <w:rPr>
          <w:b/>
          <w:bCs/>
          <w:sz w:val="28"/>
          <w:szCs w:val="28"/>
        </w:rPr>
        <w:t>відзначення</w:t>
      </w:r>
      <w:r w:rsidRPr="000A68B7">
        <w:rPr>
          <w:b/>
          <w:bCs/>
          <w:sz w:val="28"/>
          <w:szCs w:val="28"/>
          <w:lang w:val="ru-RU"/>
        </w:rPr>
        <w:t xml:space="preserve"> </w:t>
      </w:r>
      <w:r w:rsidRPr="000A68B7">
        <w:rPr>
          <w:b/>
          <w:bCs/>
          <w:sz w:val="28"/>
          <w:szCs w:val="28"/>
        </w:rPr>
        <w:t>у</w:t>
      </w:r>
      <w:r w:rsidRPr="000A68B7">
        <w:rPr>
          <w:b/>
          <w:bCs/>
          <w:sz w:val="28"/>
          <w:szCs w:val="28"/>
          <w:lang w:val="ru-RU"/>
        </w:rPr>
        <w:t xml:space="preserve"> 2016 </w:t>
      </w:r>
      <w:proofErr w:type="spellStart"/>
      <w:r w:rsidRPr="000A68B7">
        <w:rPr>
          <w:b/>
          <w:bCs/>
          <w:sz w:val="28"/>
          <w:szCs w:val="28"/>
          <w:lang w:val="ru-RU"/>
        </w:rPr>
        <w:t>році</w:t>
      </w:r>
      <w:proofErr w:type="spellEnd"/>
      <w:r w:rsidRPr="000A68B7">
        <w:rPr>
          <w:b/>
          <w:bCs/>
          <w:sz w:val="28"/>
          <w:szCs w:val="28"/>
          <w:lang w:val="ru-RU"/>
        </w:rPr>
        <w:t xml:space="preserve"> </w:t>
      </w:r>
      <w:r w:rsidRPr="000A68B7">
        <w:rPr>
          <w:b/>
          <w:bCs/>
          <w:sz w:val="28"/>
          <w:szCs w:val="28"/>
        </w:rPr>
        <w:t xml:space="preserve"> Міжнародно</w:t>
      </w:r>
      <w:r w:rsidRPr="000A68B7">
        <w:rPr>
          <w:b/>
          <w:bCs/>
          <w:sz w:val="28"/>
          <w:szCs w:val="28"/>
        </w:rPr>
        <w:softHyphen/>
        <w:t>го</w:t>
      </w:r>
      <w:r w:rsidRPr="000A68B7">
        <w:rPr>
          <w:b/>
          <w:bCs/>
          <w:sz w:val="28"/>
          <w:szCs w:val="28"/>
          <w:lang w:val="ru-RU"/>
        </w:rPr>
        <w:t xml:space="preserve"> </w:t>
      </w:r>
      <w:r w:rsidRPr="000A68B7">
        <w:rPr>
          <w:b/>
          <w:bCs/>
          <w:sz w:val="28"/>
          <w:szCs w:val="28"/>
        </w:rPr>
        <w:t>дня визволення в’язнів фашистських концтаборів</w:t>
      </w:r>
    </w:p>
    <w:p w:rsidR="00AC209E" w:rsidRDefault="00AC209E" w:rsidP="000A68B7">
      <w:pPr>
        <w:jc w:val="center"/>
        <w:rPr>
          <w:b/>
          <w:bCs/>
          <w:sz w:val="28"/>
          <w:szCs w:val="28"/>
        </w:rPr>
      </w:pPr>
    </w:p>
    <w:p w:rsidR="00AC209E" w:rsidRPr="00842ED3" w:rsidRDefault="00AC209E" w:rsidP="000A68B7">
      <w:pPr>
        <w:jc w:val="center"/>
        <w:rPr>
          <w:b/>
          <w:bCs/>
          <w:sz w:val="28"/>
          <w:szCs w:val="28"/>
        </w:rPr>
      </w:pPr>
    </w:p>
    <w:p w:rsidR="00AC209E" w:rsidRPr="00B23CBD" w:rsidRDefault="00AC209E" w:rsidP="00B23CBD">
      <w:pPr>
        <w:widowControl w:val="0"/>
        <w:tabs>
          <w:tab w:val="left" w:pos="851"/>
          <w:tab w:val="left" w:pos="1311"/>
        </w:tabs>
        <w:ind w:firstLine="684"/>
        <w:rPr>
          <w:sz w:val="28"/>
          <w:szCs w:val="28"/>
        </w:rPr>
      </w:pPr>
      <w:r w:rsidRPr="00B23CBD">
        <w:rPr>
          <w:sz w:val="28"/>
          <w:szCs w:val="28"/>
        </w:rPr>
        <w:t>1.</w:t>
      </w:r>
      <w:r>
        <w:rPr>
          <w:sz w:val="28"/>
          <w:szCs w:val="28"/>
        </w:rPr>
        <w:t xml:space="preserve"> </w:t>
      </w:r>
      <w:r w:rsidRPr="00B23CBD">
        <w:rPr>
          <w:sz w:val="28"/>
          <w:szCs w:val="28"/>
        </w:rPr>
        <w:t>Провести «Годину пам’яті», присвячену Міжнародно</w:t>
      </w:r>
      <w:r w:rsidRPr="00B23CBD">
        <w:rPr>
          <w:sz w:val="28"/>
          <w:szCs w:val="28"/>
        </w:rPr>
        <w:softHyphen/>
        <w:t>му</w:t>
      </w:r>
      <w:r w:rsidRPr="00B23CBD">
        <w:rPr>
          <w:sz w:val="28"/>
          <w:szCs w:val="28"/>
          <w:lang w:val="ru-RU"/>
        </w:rPr>
        <w:t xml:space="preserve"> </w:t>
      </w:r>
      <w:r w:rsidRPr="00B23CBD">
        <w:rPr>
          <w:sz w:val="28"/>
          <w:szCs w:val="28"/>
        </w:rPr>
        <w:t>дню визволення в’язнів фашистських концтаборів:</w:t>
      </w:r>
    </w:p>
    <w:p w:rsidR="00AC209E" w:rsidRPr="001C71CF" w:rsidRDefault="00AC209E" w:rsidP="00B23CBD">
      <w:pPr>
        <w:ind w:firstLine="684"/>
        <w:rPr>
          <w:sz w:val="16"/>
          <w:szCs w:val="16"/>
        </w:rPr>
      </w:pPr>
    </w:p>
    <w:p w:rsidR="00AC209E" w:rsidRPr="00846A89" w:rsidRDefault="00AC209E" w:rsidP="00B23CBD">
      <w:pPr>
        <w:ind w:firstLine="684"/>
        <w:rPr>
          <w:sz w:val="28"/>
          <w:szCs w:val="28"/>
        </w:rPr>
      </w:pPr>
      <w:r w:rsidRPr="00846A89">
        <w:rPr>
          <w:sz w:val="28"/>
          <w:szCs w:val="28"/>
        </w:rPr>
        <w:t xml:space="preserve">1.1. </w:t>
      </w:r>
      <w:r>
        <w:rPr>
          <w:sz w:val="28"/>
          <w:szCs w:val="28"/>
        </w:rPr>
        <w:t xml:space="preserve">Мітинг-реквієм, </w:t>
      </w:r>
      <w:proofErr w:type="spellStart"/>
      <w:r>
        <w:rPr>
          <w:sz w:val="28"/>
          <w:szCs w:val="28"/>
        </w:rPr>
        <w:t>молебен</w:t>
      </w:r>
      <w:proofErr w:type="spellEnd"/>
      <w:r>
        <w:rPr>
          <w:sz w:val="28"/>
          <w:szCs w:val="28"/>
        </w:rPr>
        <w:t>, покладання квітів до пам’ятного знаку жертвам нацистських концтаборів.</w:t>
      </w:r>
    </w:p>
    <w:p w:rsidR="00AC209E" w:rsidRDefault="00AC209E" w:rsidP="00B23CBD">
      <w:pPr>
        <w:ind w:firstLine="68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В</w:t>
      </w:r>
      <w:r w:rsidRPr="00842ED3">
        <w:rPr>
          <w:sz w:val="28"/>
          <w:szCs w:val="28"/>
        </w:rPr>
        <w:t xml:space="preserve">ідділ організаційно-кадрової роботи,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2ED3">
        <w:rPr>
          <w:sz w:val="28"/>
          <w:szCs w:val="28"/>
        </w:rPr>
        <w:t>управління</w:t>
      </w:r>
      <w:r>
        <w:rPr>
          <w:sz w:val="28"/>
          <w:szCs w:val="28"/>
        </w:rPr>
        <w:t>: освіти і науки,</w:t>
      </w:r>
      <w:r w:rsidRPr="00842ED3">
        <w:rPr>
          <w:sz w:val="28"/>
          <w:szCs w:val="28"/>
        </w:rPr>
        <w:t xml:space="preserve"> з господарських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2ED3">
        <w:rPr>
          <w:sz w:val="28"/>
          <w:szCs w:val="28"/>
        </w:rPr>
        <w:t xml:space="preserve">та загальних питань, департамент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2ED3">
        <w:rPr>
          <w:sz w:val="28"/>
          <w:szCs w:val="28"/>
        </w:rPr>
        <w:t>комунікацій та інформаційної політики</w:t>
      </w:r>
    </w:p>
    <w:p w:rsidR="00AC209E" w:rsidRDefault="00AC209E" w:rsidP="00B23CBD">
      <w:pPr>
        <w:ind w:firstLine="68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11 квітня 2016 року, 11:00</w:t>
      </w:r>
    </w:p>
    <w:p w:rsidR="00AC209E" w:rsidRDefault="00AC209E" w:rsidP="00B23CBD">
      <w:pPr>
        <w:ind w:firstLine="68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вул. Троїцька (біля ЗОШ №</w:t>
      </w:r>
      <w:r w:rsidRPr="00332F12">
        <w:rPr>
          <w:sz w:val="28"/>
          <w:szCs w:val="28"/>
        </w:rPr>
        <w:t xml:space="preserve"> </w:t>
      </w:r>
      <w:r>
        <w:rPr>
          <w:sz w:val="28"/>
          <w:szCs w:val="28"/>
        </w:rPr>
        <w:t>8)</w:t>
      </w:r>
    </w:p>
    <w:p w:rsidR="00AC209E" w:rsidRPr="001C71CF" w:rsidRDefault="00AC209E" w:rsidP="00B23CBD">
      <w:pPr>
        <w:ind w:firstLine="684"/>
        <w:rPr>
          <w:sz w:val="16"/>
          <w:szCs w:val="16"/>
        </w:rPr>
      </w:pPr>
    </w:p>
    <w:p w:rsidR="00AC209E" w:rsidRDefault="00AC209E" w:rsidP="00B23CBD">
      <w:pPr>
        <w:ind w:firstLine="684"/>
        <w:rPr>
          <w:sz w:val="28"/>
          <w:szCs w:val="28"/>
        </w:rPr>
      </w:pPr>
      <w:r w:rsidRPr="00846A89">
        <w:rPr>
          <w:sz w:val="28"/>
          <w:szCs w:val="28"/>
        </w:rPr>
        <w:t xml:space="preserve">1.2. </w:t>
      </w:r>
      <w:r>
        <w:rPr>
          <w:sz w:val="28"/>
          <w:szCs w:val="28"/>
        </w:rPr>
        <w:t>Покладання квітів до пам’ятного знаку жертвам нацизму.</w:t>
      </w:r>
    </w:p>
    <w:p w:rsidR="00AC209E" w:rsidRDefault="00AC209E" w:rsidP="00EA0BC5">
      <w:pPr>
        <w:ind w:firstLine="68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В</w:t>
      </w:r>
      <w:r w:rsidRPr="00842ED3">
        <w:rPr>
          <w:sz w:val="28"/>
          <w:szCs w:val="28"/>
        </w:rPr>
        <w:t xml:space="preserve">ідділ організаційно-кадрової роботи,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2ED3">
        <w:rPr>
          <w:sz w:val="28"/>
          <w:szCs w:val="28"/>
        </w:rPr>
        <w:t>управління</w:t>
      </w:r>
      <w:r>
        <w:rPr>
          <w:sz w:val="28"/>
          <w:szCs w:val="28"/>
        </w:rPr>
        <w:t>: освіти і науки,</w:t>
      </w:r>
      <w:r w:rsidRPr="00842ED3">
        <w:rPr>
          <w:sz w:val="28"/>
          <w:szCs w:val="28"/>
        </w:rPr>
        <w:t xml:space="preserve"> з господарських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2ED3">
        <w:rPr>
          <w:sz w:val="28"/>
          <w:szCs w:val="28"/>
        </w:rPr>
        <w:t>та загальних</w:t>
      </w:r>
      <w:r>
        <w:rPr>
          <w:sz w:val="28"/>
          <w:szCs w:val="28"/>
        </w:rPr>
        <w:t xml:space="preserve"> п</w:t>
      </w:r>
      <w:r w:rsidRPr="00842ED3">
        <w:rPr>
          <w:sz w:val="28"/>
          <w:szCs w:val="28"/>
        </w:rPr>
        <w:t xml:space="preserve">итань, департамент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2ED3">
        <w:rPr>
          <w:sz w:val="28"/>
          <w:szCs w:val="28"/>
        </w:rPr>
        <w:t>комунікацій та інформаційної політики</w:t>
      </w:r>
    </w:p>
    <w:p w:rsidR="00AC209E" w:rsidRDefault="00AC209E" w:rsidP="00B23CBD">
      <w:pPr>
        <w:ind w:firstLine="68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11 квітня 2016 року, 11:45</w:t>
      </w:r>
    </w:p>
    <w:p w:rsidR="00AC209E" w:rsidRPr="00846A89" w:rsidRDefault="00AC209E" w:rsidP="00B23CBD">
      <w:pPr>
        <w:ind w:firstLine="68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перехрестя вул. Супруна та вул. Горького</w:t>
      </w:r>
    </w:p>
    <w:p w:rsidR="00AC209E" w:rsidRPr="001C71CF" w:rsidRDefault="00AC209E" w:rsidP="00B23CBD">
      <w:pPr>
        <w:ind w:firstLine="684"/>
        <w:rPr>
          <w:sz w:val="16"/>
          <w:szCs w:val="16"/>
        </w:rPr>
      </w:pPr>
    </w:p>
    <w:p w:rsidR="00AC209E" w:rsidRDefault="00AC209E" w:rsidP="00B23CBD">
      <w:pPr>
        <w:ind w:firstLine="684"/>
        <w:rPr>
          <w:sz w:val="28"/>
          <w:szCs w:val="28"/>
        </w:rPr>
      </w:pPr>
      <w:r w:rsidRPr="00846A89">
        <w:rPr>
          <w:sz w:val="28"/>
          <w:szCs w:val="28"/>
        </w:rPr>
        <w:t>1.3.</w:t>
      </w:r>
      <w:r>
        <w:rPr>
          <w:sz w:val="28"/>
          <w:szCs w:val="28"/>
        </w:rPr>
        <w:t xml:space="preserve"> </w:t>
      </w:r>
      <w:proofErr w:type="spellStart"/>
      <w:r>
        <w:rPr>
          <w:sz w:val="28"/>
          <w:szCs w:val="28"/>
        </w:rPr>
        <w:t>Молебен</w:t>
      </w:r>
      <w:proofErr w:type="spellEnd"/>
      <w:r>
        <w:rPr>
          <w:sz w:val="28"/>
          <w:szCs w:val="28"/>
        </w:rPr>
        <w:t xml:space="preserve"> та покладання квітів до пам’ятника в’язням концтаборів.</w:t>
      </w:r>
    </w:p>
    <w:p w:rsidR="00AC209E" w:rsidRDefault="00AC209E" w:rsidP="00981F04">
      <w:pPr>
        <w:ind w:firstLine="68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В</w:t>
      </w:r>
      <w:r w:rsidRPr="00842ED3">
        <w:rPr>
          <w:sz w:val="28"/>
          <w:szCs w:val="28"/>
        </w:rPr>
        <w:t xml:space="preserve">ідділ організаційно-кадрової роботи,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2ED3">
        <w:rPr>
          <w:sz w:val="28"/>
          <w:szCs w:val="28"/>
        </w:rPr>
        <w:t>управління</w:t>
      </w:r>
      <w:r>
        <w:rPr>
          <w:sz w:val="28"/>
          <w:szCs w:val="28"/>
        </w:rPr>
        <w:t>: освіти і науки,</w:t>
      </w:r>
      <w:r w:rsidRPr="00842ED3">
        <w:rPr>
          <w:sz w:val="28"/>
          <w:szCs w:val="28"/>
        </w:rPr>
        <w:t xml:space="preserve"> з господарських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2ED3">
        <w:rPr>
          <w:sz w:val="28"/>
          <w:szCs w:val="28"/>
        </w:rPr>
        <w:t>та загальних</w:t>
      </w:r>
      <w:r>
        <w:rPr>
          <w:sz w:val="28"/>
          <w:szCs w:val="28"/>
        </w:rPr>
        <w:t xml:space="preserve"> п</w:t>
      </w:r>
      <w:r w:rsidRPr="00842ED3">
        <w:rPr>
          <w:sz w:val="28"/>
          <w:szCs w:val="28"/>
        </w:rPr>
        <w:t xml:space="preserve">итань, департамент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2ED3">
        <w:rPr>
          <w:sz w:val="28"/>
          <w:szCs w:val="28"/>
        </w:rPr>
        <w:t>комунікацій та інформаційної політики</w:t>
      </w:r>
    </w:p>
    <w:p w:rsidR="00AC209E" w:rsidRDefault="00AC209E" w:rsidP="00981F04">
      <w:pPr>
        <w:ind w:firstLine="68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11 квітня 2016 року, 12:30</w:t>
      </w:r>
    </w:p>
    <w:p w:rsidR="00AC209E" w:rsidRDefault="00AC209E" w:rsidP="00981F04">
      <w:pPr>
        <w:ind w:firstLine="68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вул. </w:t>
      </w:r>
      <w:proofErr w:type="spellStart"/>
      <w:r>
        <w:rPr>
          <w:sz w:val="28"/>
          <w:szCs w:val="28"/>
        </w:rPr>
        <w:t>Кондратьєва</w:t>
      </w:r>
      <w:proofErr w:type="spellEnd"/>
      <w:r>
        <w:rPr>
          <w:sz w:val="28"/>
          <w:szCs w:val="28"/>
        </w:rPr>
        <w:t xml:space="preserve"> (біля магазину «Еко-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маркет»</w:t>
      </w:r>
    </w:p>
    <w:p w:rsidR="00AC209E" w:rsidRPr="00631E73" w:rsidRDefault="00AC209E" w:rsidP="00981F04">
      <w:pPr>
        <w:ind w:firstLine="684"/>
        <w:rPr>
          <w:sz w:val="32"/>
          <w:szCs w:val="32"/>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C209E" w:rsidRDefault="00AC209E" w:rsidP="00743963">
      <w:pPr>
        <w:ind w:firstLine="684"/>
        <w:rPr>
          <w:sz w:val="28"/>
          <w:szCs w:val="28"/>
        </w:rPr>
      </w:pPr>
      <w:r>
        <w:rPr>
          <w:sz w:val="28"/>
          <w:szCs w:val="28"/>
        </w:rPr>
        <w:t>2. Організувати виступ хорової капели «Гармонія» у приміщенні Сумської обласної філармонії.</w:t>
      </w:r>
    </w:p>
    <w:p w:rsidR="00AC209E" w:rsidRDefault="00AC209E" w:rsidP="00743963">
      <w:pPr>
        <w:ind w:firstLine="68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Відділ культури та туризму</w:t>
      </w:r>
    </w:p>
    <w:p w:rsidR="00AC209E" w:rsidRDefault="00AC209E" w:rsidP="00743963">
      <w:pPr>
        <w:ind w:firstLine="68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11 квітня 2016 року, 17:30</w:t>
      </w:r>
    </w:p>
    <w:p w:rsidR="00AC209E" w:rsidRDefault="00AC209E" w:rsidP="00743963">
      <w:pPr>
        <w:ind w:firstLine="684"/>
        <w:rPr>
          <w:sz w:val="28"/>
          <w:szCs w:val="28"/>
        </w:rPr>
      </w:pPr>
    </w:p>
    <w:p w:rsidR="00AC209E" w:rsidRPr="00743963" w:rsidRDefault="00AC209E" w:rsidP="00743963">
      <w:pPr>
        <w:ind w:firstLine="684"/>
        <w:rPr>
          <w:sz w:val="28"/>
          <w:szCs w:val="28"/>
        </w:rPr>
      </w:pPr>
    </w:p>
    <w:p w:rsidR="00AC209E" w:rsidRPr="00631E73" w:rsidRDefault="00AC209E" w:rsidP="00743963">
      <w:pPr>
        <w:ind w:firstLine="684"/>
        <w:rPr>
          <w:sz w:val="32"/>
          <w:szCs w:val="32"/>
        </w:rPr>
      </w:pPr>
    </w:p>
    <w:p w:rsidR="00AC209E" w:rsidRDefault="00AC209E" w:rsidP="00743963">
      <w:pPr>
        <w:ind w:firstLine="684"/>
        <w:rPr>
          <w:sz w:val="28"/>
          <w:szCs w:val="28"/>
        </w:rPr>
      </w:pPr>
    </w:p>
    <w:p w:rsidR="00AC209E" w:rsidRDefault="00AC209E" w:rsidP="00743963">
      <w:pPr>
        <w:ind w:firstLine="684"/>
        <w:rPr>
          <w:sz w:val="28"/>
          <w:szCs w:val="28"/>
        </w:rPr>
      </w:pPr>
    </w:p>
    <w:p w:rsidR="00AC209E" w:rsidRDefault="00AC209E" w:rsidP="00743963">
      <w:pPr>
        <w:ind w:firstLine="684"/>
        <w:rPr>
          <w:sz w:val="28"/>
          <w:szCs w:val="28"/>
        </w:rPr>
      </w:pPr>
    </w:p>
    <w:p w:rsidR="00AC209E" w:rsidRDefault="00AC209E" w:rsidP="00743963">
      <w:pPr>
        <w:ind w:firstLine="684"/>
        <w:rPr>
          <w:sz w:val="28"/>
          <w:szCs w:val="28"/>
        </w:rPr>
      </w:pPr>
      <w:r>
        <w:rPr>
          <w:sz w:val="28"/>
          <w:szCs w:val="28"/>
        </w:rPr>
        <w:t xml:space="preserve">3. Організувати перегляд вистави «Остання сповідь», присвяченій </w:t>
      </w:r>
      <w:r w:rsidRPr="00B23CBD">
        <w:rPr>
          <w:sz w:val="28"/>
          <w:szCs w:val="28"/>
        </w:rPr>
        <w:t>Міжнародно</w:t>
      </w:r>
      <w:r w:rsidRPr="00B23CBD">
        <w:rPr>
          <w:sz w:val="28"/>
          <w:szCs w:val="28"/>
        </w:rPr>
        <w:softHyphen/>
        <w:t>му</w:t>
      </w:r>
      <w:r w:rsidRPr="00BB4A47">
        <w:rPr>
          <w:sz w:val="28"/>
          <w:szCs w:val="28"/>
        </w:rPr>
        <w:t xml:space="preserve"> </w:t>
      </w:r>
      <w:r w:rsidRPr="00B23CBD">
        <w:rPr>
          <w:sz w:val="28"/>
          <w:szCs w:val="28"/>
        </w:rPr>
        <w:t>дню визволення в’язнів фашистських концтаборів</w:t>
      </w:r>
      <w:r>
        <w:rPr>
          <w:sz w:val="28"/>
          <w:szCs w:val="28"/>
        </w:rPr>
        <w:t xml:space="preserve"> в театрі     ім. </w:t>
      </w:r>
      <w:proofErr w:type="spellStart"/>
      <w:r>
        <w:rPr>
          <w:sz w:val="28"/>
          <w:szCs w:val="28"/>
        </w:rPr>
        <w:t>Щепкіна</w:t>
      </w:r>
      <w:proofErr w:type="spellEnd"/>
      <w:r>
        <w:rPr>
          <w:sz w:val="28"/>
          <w:szCs w:val="28"/>
        </w:rPr>
        <w:t>.</w:t>
      </w:r>
    </w:p>
    <w:p w:rsidR="00AC209E" w:rsidRPr="00B515CA" w:rsidRDefault="00AC209E" w:rsidP="00BB4A47">
      <w:pPr>
        <w:ind w:firstLine="68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Відділ </w:t>
      </w:r>
      <w:r w:rsidRPr="00B515CA">
        <w:rPr>
          <w:sz w:val="28"/>
          <w:szCs w:val="28"/>
        </w:rPr>
        <w:t>організаційно-</w:t>
      </w:r>
      <w:r>
        <w:rPr>
          <w:sz w:val="28"/>
          <w:szCs w:val="28"/>
        </w:rPr>
        <w:t>кадрової роботи</w:t>
      </w:r>
      <w:r w:rsidRPr="00B515CA">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2ED3">
        <w:rPr>
          <w:sz w:val="28"/>
          <w:szCs w:val="28"/>
        </w:rPr>
        <w:t xml:space="preserve">департамент комунікацій та інформаційної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2ED3">
        <w:rPr>
          <w:sz w:val="28"/>
          <w:szCs w:val="28"/>
        </w:rPr>
        <w:t>політики</w:t>
      </w:r>
    </w:p>
    <w:p w:rsidR="00AC209E" w:rsidRPr="00743963" w:rsidRDefault="00AC209E" w:rsidP="00BB4A47">
      <w:pPr>
        <w:ind w:firstLine="68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12 квітня 2016 року, 17:30</w:t>
      </w:r>
    </w:p>
    <w:p w:rsidR="00AC209E" w:rsidRDefault="00AC209E" w:rsidP="00BB4A47">
      <w:pPr>
        <w:ind w:firstLine="684"/>
        <w:rPr>
          <w:sz w:val="28"/>
          <w:szCs w:val="28"/>
        </w:rPr>
      </w:pPr>
    </w:p>
    <w:p w:rsidR="00AC209E" w:rsidRDefault="00AC209E" w:rsidP="00743963">
      <w:pPr>
        <w:ind w:firstLine="684"/>
        <w:rPr>
          <w:sz w:val="28"/>
          <w:szCs w:val="28"/>
        </w:rPr>
      </w:pPr>
      <w:r>
        <w:rPr>
          <w:sz w:val="28"/>
          <w:szCs w:val="28"/>
        </w:rPr>
        <w:t xml:space="preserve">4. </w:t>
      </w:r>
      <w:r w:rsidRPr="00A42897">
        <w:rPr>
          <w:sz w:val="28"/>
          <w:szCs w:val="28"/>
        </w:rPr>
        <w:t>Організувати проведення тематичних виховних заходів у загальноосвітніх навчальних закладах</w:t>
      </w:r>
      <w:r>
        <w:rPr>
          <w:sz w:val="28"/>
          <w:szCs w:val="28"/>
        </w:rPr>
        <w:t xml:space="preserve"> та бібліотеках міста.</w:t>
      </w:r>
    </w:p>
    <w:p w:rsidR="00AC209E" w:rsidRPr="00A42897" w:rsidRDefault="00AC209E" w:rsidP="00743963">
      <w:pPr>
        <w:ind w:firstLine="684"/>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У</w:t>
      </w:r>
      <w:r w:rsidRPr="00842ED3">
        <w:rPr>
          <w:sz w:val="28"/>
          <w:szCs w:val="28"/>
        </w:rPr>
        <w:t>правління</w:t>
      </w:r>
      <w:r>
        <w:rPr>
          <w:sz w:val="28"/>
          <w:szCs w:val="28"/>
        </w:rPr>
        <w:t xml:space="preserve"> освіти і науки, </w:t>
      </w:r>
    </w:p>
    <w:p w:rsidR="00AC209E" w:rsidRDefault="00AC209E" w:rsidP="00743963">
      <w:pPr>
        <w:ind w:firstLine="684"/>
      </w:pPr>
      <w:r>
        <w:rPr>
          <w:sz w:val="28"/>
          <w:szCs w:val="28"/>
        </w:rPr>
        <w:tab/>
      </w:r>
      <w:r>
        <w:rPr>
          <w:sz w:val="28"/>
          <w:szCs w:val="28"/>
        </w:rPr>
        <w:tab/>
      </w:r>
      <w:r>
        <w:rPr>
          <w:sz w:val="28"/>
          <w:szCs w:val="28"/>
        </w:rPr>
        <w:tab/>
      </w:r>
      <w:r>
        <w:rPr>
          <w:sz w:val="28"/>
          <w:szCs w:val="28"/>
        </w:rPr>
        <w:tab/>
      </w:r>
      <w:r>
        <w:rPr>
          <w:sz w:val="28"/>
          <w:szCs w:val="28"/>
        </w:rPr>
        <w:tab/>
      </w:r>
      <w:r>
        <w:rPr>
          <w:sz w:val="28"/>
          <w:szCs w:val="28"/>
        </w:rPr>
        <w:tab/>
        <w:t>в</w:t>
      </w:r>
      <w:r w:rsidRPr="00842ED3">
        <w:rPr>
          <w:sz w:val="28"/>
          <w:szCs w:val="28"/>
        </w:rPr>
        <w:t xml:space="preserve">ідділ </w:t>
      </w:r>
      <w:r>
        <w:rPr>
          <w:sz w:val="28"/>
          <w:szCs w:val="28"/>
        </w:rPr>
        <w:t xml:space="preserve">культури та туризму </w:t>
      </w:r>
    </w:p>
    <w:p w:rsidR="00AC209E" w:rsidRDefault="00AC209E" w:rsidP="00743963">
      <w:pPr>
        <w:widowControl w:val="0"/>
        <w:tabs>
          <w:tab w:val="left" w:pos="851"/>
          <w:tab w:val="left" w:pos="1311"/>
        </w:tabs>
        <w:ind w:firstLine="684"/>
        <w:rPr>
          <w:sz w:val="28"/>
          <w:szCs w:val="28"/>
        </w:rPr>
      </w:pPr>
      <w:r>
        <w:tab/>
      </w:r>
      <w:r>
        <w:tab/>
      </w:r>
      <w:r>
        <w:tab/>
      </w:r>
      <w:r>
        <w:tab/>
      </w:r>
      <w:r>
        <w:tab/>
      </w:r>
      <w:r>
        <w:tab/>
      </w:r>
      <w:r>
        <w:tab/>
      </w:r>
      <w:r>
        <w:rPr>
          <w:sz w:val="28"/>
          <w:szCs w:val="28"/>
        </w:rPr>
        <w:t>к</w:t>
      </w:r>
      <w:r w:rsidRPr="00743963">
        <w:rPr>
          <w:sz w:val="28"/>
          <w:szCs w:val="28"/>
        </w:rPr>
        <w:t>вітень 2016 року</w:t>
      </w:r>
    </w:p>
    <w:p w:rsidR="00AC209E" w:rsidRDefault="00AC209E" w:rsidP="00743963">
      <w:pPr>
        <w:widowControl w:val="0"/>
        <w:tabs>
          <w:tab w:val="left" w:pos="851"/>
          <w:tab w:val="left" w:pos="1311"/>
        </w:tabs>
        <w:ind w:firstLine="684"/>
        <w:rPr>
          <w:sz w:val="28"/>
          <w:szCs w:val="28"/>
        </w:rPr>
      </w:pPr>
    </w:p>
    <w:p w:rsidR="00AC209E" w:rsidRPr="00842ED3" w:rsidRDefault="00AC209E" w:rsidP="002B4F53">
      <w:pPr>
        <w:ind w:firstLine="708"/>
        <w:rPr>
          <w:sz w:val="28"/>
          <w:szCs w:val="28"/>
        </w:rPr>
      </w:pPr>
      <w:r>
        <w:rPr>
          <w:sz w:val="28"/>
          <w:szCs w:val="28"/>
        </w:rPr>
        <w:t>5. З</w:t>
      </w:r>
      <w:r w:rsidRPr="002B4F53">
        <w:rPr>
          <w:sz w:val="28"/>
          <w:szCs w:val="28"/>
        </w:rPr>
        <w:t>абезпечити облаштування і благоустрій меморіалів та місць поховань жертв нацизму</w:t>
      </w:r>
      <w:r>
        <w:rPr>
          <w:sz w:val="28"/>
          <w:szCs w:val="28"/>
        </w:rPr>
        <w:t>.</w:t>
      </w:r>
    </w:p>
    <w:p w:rsidR="00AC209E" w:rsidRPr="00842ED3" w:rsidRDefault="00AC209E" w:rsidP="002B4F53">
      <w:pPr>
        <w:widowControl w:val="0"/>
        <w:tabs>
          <w:tab w:val="left" w:pos="1311"/>
        </w:tabs>
        <w:ind w:left="4248"/>
        <w:rPr>
          <w:sz w:val="28"/>
          <w:szCs w:val="28"/>
        </w:rPr>
      </w:pPr>
      <w:r>
        <w:rPr>
          <w:sz w:val="28"/>
          <w:szCs w:val="28"/>
        </w:rPr>
        <w:t>Д</w:t>
      </w:r>
      <w:r w:rsidRPr="00842ED3">
        <w:rPr>
          <w:sz w:val="28"/>
          <w:szCs w:val="28"/>
        </w:rPr>
        <w:t>епартамент інфраструктури міста, управління «Інспек</w:t>
      </w:r>
      <w:r>
        <w:rPr>
          <w:sz w:val="28"/>
          <w:szCs w:val="28"/>
        </w:rPr>
        <w:t>ція з благоустрою міста Суми»</w:t>
      </w:r>
    </w:p>
    <w:p w:rsidR="00AC209E" w:rsidRPr="00842ED3" w:rsidRDefault="00AC209E" w:rsidP="002B4F53">
      <w:pPr>
        <w:widowControl w:val="0"/>
        <w:tabs>
          <w:tab w:val="left" w:pos="1311"/>
        </w:tabs>
        <w:ind w:left="4248"/>
        <w:rPr>
          <w:sz w:val="28"/>
          <w:szCs w:val="28"/>
        </w:rPr>
      </w:pPr>
      <w:r>
        <w:rPr>
          <w:sz w:val="28"/>
          <w:szCs w:val="28"/>
        </w:rPr>
        <w:t xml:space="preserve">до 11 квітня </w:t>
      </w:r>
      <w:r w:rsidRPr="00842ED3">
        <w:rPr>
          <w:sz w:val="28"/>
          <w:szCs w:val="28"/>
        </w:rPr>
        <w:t xml:space="preserve"> 2016 року</w:t>
      </w:r>
    </w:p>
    <w:p w:rsidR="00AC209E" w:rsidRPr="00B23CBD" w:rsidRDefault="00AC209E" w:rsidP="00743963">
      <w:pPr>
        <w:widowControl w:val="0"/>
        <w:tabs>
          <w:tab w:val="left" w:pos="851"/>
          <w:tab w:val="left" w:pos="1311"/>
        </w:tabs>
        <w:ind w:firstLine="684"/>
        <w:rPr>
          <w:sz w:val="28"/>
          <w:szCs w:val="28"/>
        </w:rPr>
      </w:pPr>
    </w:p>
    <w:p w:rsidR="00AC209E" w:rsidRPr="002B4F53" w:rsidRDefault="00AC209E" w:rsidP="000A68B7">
      <w:pPr>
        <w:widowControl w:val="0"/>
        <w:tabs>
          <w:tab w:val="left" w:pos="851"/>
          <w:tab w:val="left" w:pos="1311"/>
        </w:tabs>
        <w:ind w:firstLine="684"/>
        <w:rPr>
          <w:sz w:val="28"/>
          <w:szCs w:val="28"/>
        </w:rPr>
      </w:pPr>
      <w:r>
        <w:rPr>
          <w:sz w:val="28"/>
          <w:szCs w:val="28"/>
        </w:rPr>
        <w:t xml:space="preserve">6. </w:t>
      </w:r>
      <w:r w:rsidRPr="002B4F53">
        <w:rPr>
          <w:sz w:val="28"/>
          <w:szCs w:val="28"/>
        </w:rPr>
        <w:t>Сприяти здійсненню громадськими організаціями запланованих заходів до Міжнародного дня визволення в’язнів фашистських концтаборів</w:t>
      </w:r>
      <w:r>
        <w:rPr>
          <w:sz w:val="28"/>
          <w:szCs w:val="28"/>
        </w:rPr>
        <w:t>.</w:t>
      </w:r>
    </w:p>
    <w:p w:rsidR="00AC209E" w:rsidRDefault="00AC209E" w:rsidP="000A68B7">
      <w:pPr>
        <w:widowControl w:val="0"/>
        <w:tabs>
          <w:tab w:val="left" w:pos="851"/>
          <w:tab w:val="left" w:pos="1311"/>
        </w:tabs>
        <w:ind w:firstLine="68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Д</w:t>
      </w:r>
      <w:r w:rsidRPr="00842ED3">
        <w:rPr>
          <w:sz w:val="28"/>
          <w:szCs w:val="28"/>
        </w:rPr>
        <w:t>епартамент</w:t>
      </w:r>
      <w:r>
        <w:rPr>
          <w:sz w:val="28"/>
          <w:szCs w:val="28"/>
        </w:rPr>
        <w:t xml:space="preserve"> </w:t>
      </w:r>
      <w:r w:rsidRPr="00842ED3">
        <w:rPr>
          <w:sz w:val="28"/>
          <w:szCs w:val="28"/>
        </w:rPr>
        <w:t xml:space="preserve">комунікацій та інформаційної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2ED3">
        <w:rPr>
          <w:sz w:val="28"/>
          <w:szCs w:val="28"/>
        </w:rPr>
        <w:t>політики</w:t>
      </w:r>
    </w:p>
    <w:p w:rsidR="00AC209E" w:rsidRDefault="00AC209E" w:rsidP="000A68B7">
      <w:pPr>
        <w:widowControl w:val="0"/>
        <w:tabs>
          <w:tab w:val="left" w:pos="851"/>
          <w:tab w:val="left" w:pos="1311"/>
        </w:tabs>
        <w:ind w:firstLine="68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w:t>
      </w:r>
      <w:r w:rsidRPr="00743963">
        <w:rPr>
          <w:sz w:val="28"/>
          <w:szCs w:val="28"/>
        </w:rPr>
        <w:t>вітень 2016 року</w:t>
      </w:r>
    </w:p>
    <w:p w:rsidR="00AC209E" w:rsidRPr="00842ED3" w:rsidRDefault="00AC209E" w:rsidP="000A68B7">
      <w:pPr>
        <w:widowControl w:val="0"/>
        <w:tabs>
          <w:tab w:val="left" w:pos="851"/>
          <w:tab w:val="left" w:pos="1311"/>
        </w:tabs>
        <w:ind w:firstLine="684"/>
        <w:rPr>
          <w:sz w:val="28"/>
          <w:szCs w:val="28"/>
        </w:rPr>
      </w:pPr>
    </w:p>
    <w:p w:rsidR="00AC209E" w:rsidRPr="002B4F53" w:rsidRDefault="00AC209E" w:rsidP="000A68B7">
      <w:pPr>
        <w:widowControl w:val="0"/>
        <w:tabs>
          <w:tab w:val="left" w:pos="1311"/>
        </w:tabs>
        <w:ind w:firstLine="684"/>
        <w:rPr>
          <w:sz w:val="28"/>
          <w:szCs w:val="28"/>
        </w:rPr>
      </w:pPr>
      <w:r>
        <w:rPr>
          <w:sz w:val="28"/>
          <w:szCs w:val="28"/>
        </w:rPr>
        <w:t>7</w:t>
      </w:r>
      <w:r w:rsidRPr="00842ED3">
        <w:rPr>
          <w:sz w:val="28"/>
          <w:szCs w:val="28"/>
        </w:rPr>
        <w:t xml:space="preserve">. </w:t>
      </w:r>
      <w:r w:rsidRPr="002B4F53">
        <w:rPr>
          <w:sz w:val="28"/>
          <w:szCs w:val="28"/>
        </w:rPr>
        <w:t>Сприяти широкому висвітленню в засобах масової інформації подвигу та трагедії борців антифашистського опору, в’язнів концтаборів, гетто та інших місць примусового тримання</w:t>
      </w:r>
      <w:r>
        <w:rPr>
          <w:sz w:val="28"/>
          <w:szCs w:val="28"/>
        </w:rPr>
        <w:t>.</w:t>
      </w:r>
      <w:r w:rsidRPr="002B4F53">
        <w:rPr>
          <w:sz w:val="28"/>
          <w:szCs w:val="28"/>
        </w:rPr>
        <w:t xml:space="preserve"> </w:t>
      </w:r>
    </w:p>
    <w:p w:rsidR="00AC209E" w:rsidRPr="00842ED3" w:rsidRDefault="00AC209E" w:rsidP="000A68B7">
      <w:pPr>
        <w:widowControl w:val="0"/>
        <w:ind w:left="4251"/>
        <w:rPr>
          <w:sz w:val="28"/>
          <w:szCs w:val="28"/>
        </w:rPr>
      </w:pPr>
      <w:r>
        <w:rPr>
          <w:sz w:val="28"/>
          <w:szCs w:val="28"/>
        </w:rPr>
        <w:t>Д</w:t>
      </w:r>
      <w:r w:rsidRPr="00842ED3">
        <w:rPr>
          <w:sz w:val="28"/>
          <w:szCs w:val="28"/>
        </w:rPr>
        <w:t>епартамент комунікацій та інформаційної політики</w:t>
      </w:r>
    </w:p>
    <w:p w:rsidR="00AC209E" w:rsidRPr="00842ED3" w:rsidRDefault="00AC209E" w:rsidP="000A68B7">
      <w:pPr>
        <w:widowControl w:val="0"/>
        <w:spacing w:after="240"/>
        <w:ind w:left="4251"/>
        <w:rPr>
          <w:sz w:val="28"/>
          <w:szCs w:val="28"/>
        </w:rPr>
      </w:pPr>
      <w:r>
        <w:rPr>
          <w:sz w:val="28"/>
          <w:szCs w:val="28"/>
        </w:rPr>
        <w:t>с</w:t>
      </w:r>
      <w:r w:rsidRPr="00842ED3">
        <w:rPr>
          <w:sz w:val="28"/>
          <w:szCs w:val="28"/>
        </w:rPr>
        <w:t>ічень 2016</w:t>
      </w:r>
      <w:r>
        <w:rPr>
          <w:sz w:val="28"/>
          <w:szCs w:val="28"/>
        </w:rPr>
        <w:t xml:space="preserve"> року</w:t>
      </w:r>
    </w:p>
    <w:p w:rsidR="00AC209E" w:rsidRPr="00842ED3" w:rsidRDefault="00AC209E" w:rsidP="000A68B7">
      <w:pPr>
        <w:widowControl w:val="0"/>
        <w:spacing w:after="240"/>
        <w:ind w:left="4251"/>
        <w:rPr>
          <w:sz w:val="18"/>
          <w:szCs w:val="18"/>
        </w:rPr>
      </w:pPr>
    </w:p>
    <w:p w:rsidR="00AC209E" w:rsidRPr="00842ED3" w:rsidRDefault="00AC209E" w:rsidP="000A68B7">
      <w:pPr>
        <w:widowControl w:val="0"/>
        <w:spacing w:after="240"/>
        <w:ind w:left="4251"/>
        <w:rPr>
          <w:sz w:val="18"/>
          <w:szCs w:val="18"/>
        </w:rPr>
      </w:pPr>
    </w:p>
    <w:p w:rsidR="00AC209E" w:rsidRPr="00842ED3" w:rsidRDefault="00AC209E" w:rsidP="000A68B7">
      <w:pPr>
        <w:pStyle w:val="a6"/>
        <w:rPr>
          <w:b/>
          <w:bCs/>
          <w:lang w:val="uk-UA"/>
        </w:rPr>
      </w:pPr>
      <w:r w:rsidRPr="00842ED3">
        <w:rPr>
          <w:b/>
          <w:bCs/>
          <w:lang w:val="uk-UA"/>
        </w:rPr>
        <w:t xml:space="preserve">Директор департаменту комунікацій </w:t>
      </w:r>
    </w:p>
    <w:p w:rsidR="00AC209E" w:rsidRPr="00842ED3" w:rsidRDefault="00AC209E" w:rsidP="000A68B7">
      <w:pPr>
        <w:pStyle w:val="a6"/>
        <w:rPr>
          <w:lang w:val="uk-UA"/>
        </w:rPr>
      </w:pPr>
      <w:r w:rsidRPr="00842ED3">
        <w:rPr>
          <w:b/>
          <w:bCs/>
          <w:lang w:val="uk-UA"/>
        </w:rPr>
        <w:t>та інформаційної політики                                                                  А.І. Кохан</w:t>
      </w:r>
    </w:p>
    <w:p w:rsidR="00AC209E" w:rsidRDefault="00AC209E"/>
    <w:sectPr w:rsidR="00AC209E" w:rsidSect="008A6A79">
      <w:headerReference w:type="default" r:id="rId8"/>
      <w:pgSz w:w="11906" w:h="16838"/>
      <w:pgMar w:top="709" w:right="566" w:bottom="284" w:left="164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56B" w:rsidRDefault="0096356B" w:rsidP="00DD046B">
      <w:r>
        <w:separator/>
      </w:r>
    </w:p>
  </w:endnote>
  <w:endnote w:type="continuationSeparator" w:id="0">
    <w:p w:rsidR="0096356B" w:rsidRDefault="0096356B" w:rsidP="00DD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56B" w:rsidRDefault="0096356B" w:rsidP="00DD046B">
      <w:r>
        <w:separator/>
      </w:r>
    </w:p>
  </w:footnote>
  <w:footnote w:type="continuationSeparator" w:id="0">
    <w:p w:rsidR="0096356B" w:rsidRDefault="0096356B" w:rsidP="00DD0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09E" w:rsidRPr="00DD046B" w:rsidRDefault="00AC209E" w:rsidP="00DD046B">
    <w:pPr>
      <w:pStyle w:val="a4"/>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E6FAD"/>
    <w:multiLevelType w:val="multilevel"/>
    <w:tmpl w:val="F9A27A0E"/>
    <w:lvl w:ilvl="0">
      <w:start w:val="1"/>
      <w:numFmt w:val="decimal"/>
      <w:lvlText w:val="%1."/>
      <w:lvlJc w:val="left"/>
      <w:pPr>
        <w:ind w:left="360" w:hanging="360"/>
      </w:pPr>
      <w:rPr>
        <w:rFonts w:hint="default"/>
      </w:rPr>
    </w:lvl>
    <w:lvl w:ilvl="1">
      <w:start w:val="1"/>
      <w:numFmt w:val="decimal"/>
      <w:lvlText w:val="%1.%2."/>
      <w:lvlJc w:val="left"/>
      <w:pPr>
        <w:ind w:left="1044" w:hanging="36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7272" w:hanging="1800"/>
      </w:pPr>
      <w:rPr>
        <w:rFonts w:hint="default"/>
      </w:rPr>
    </w:lvl>
  </w:abstractNum>
  <w:abstractNum w:abstractNumId="1">
    <w:nsid w:val="2CD0592F"/>
    <w:multiLevelType w:val="hybridMultilevel"/>
    <w:tmpl w:val="5B100B4E"/>
    <w:lvl w:ilvl="0" w:tplc="23283F14">
      <w:start w:val="1"/>
      <w:numFmt w:val="decimal"/>
      <w:lvlText w:val="%1."/>
      <w:lvlJc w:val="left"/>
      <w:pPr>
        <w:ind w:left="1824" w:hanging="1140"/>
      </w:pPr>
      <w:rPr>
        <w:rFonts w:hint="default"/>
      </w:rPr>
    </w:lvl>
    <w:lvl w:ilvl="1" w:tplc="04190019">
      <w:start w:val="1"/>
      <w:numFmt w:val="lowerLetter"/>
      <w:lvlText w:val="%2."/>
      <w:lvlJc w:val="left"/>
      <w:pPr>
        <w:ind w:left="1764" w:hanging="360"/>
      </w:pPr>
    </w:lvl>
    <w:lvl w:ilvl="2" w:tplc="0419001B">
      <w:start w:val="1"/>
      <w:numFmt w:val="lowerRoman"/>
      <w:lvlText w:val="%3."/>
      <w:lvlJc w:val="right"/>
      <w:pPr>
        <w:ind w:left="2484" w:hanging="180"/>
      </w:pPr>
    </w:lvl>
    <w:lvl w:ilvl="3" w:tplc="0419000F">
      <w:start w:val="1"/>
      <w:numFmt w:val="decimal"/>
      <w:lvlText w:val="%4."/>
      <w:lvlJc w:val="left"/>
      <w:pPr>
        <w:ind w:left="3204" w:hanging="360"/>
      </w:pPr>
    </w:lvl>
    <w:lvl w:ilvl="4" w:tplc="04190019">
      <w:start w:val="1"/>
      <w:numFmt w:val="lowerLetter"/>
      <w:lvlText w:val="%5."/>
      <w:lvlJc w:val="left"/>
      <w:pPr>
        <w:ind w:left="3924" w:hanging="360"/>
      </w:pPr>
    </w:lvl>
    <w:lvl w:ilvl="5" w:tplc="0419001B">
      <w:start w:val="1"/>
      <w:numFmt w:val="lowerRoman"/>
      <w:lvlText w:val="%6."/>
      <w:lvlJc w:val="right"/>
      <w:pPr>
        <w:ind w:left="4644" w:hanging="180"/>
      </w:pPr>
    </w:lvl>
    <w:lvl w:ilvl="6" w:tplc="0419000F">
      <w:start w:val="1"/>
      <w:numFmt w:val="decimal"/>
      <w:lvlText w:val="%7."/>
      <w:lvlJc w:val="left"/>
      <w:pPr>
        <w:ind w:left="5364" w:hanging="360"/>
      </w:pPr>
    </w:lvl>
    <w:lvl w:ilvl="7" w:tplc="04190019">
      <w:start w:val="1"/>
      <w:numFmt w:val="lowerLetter"/>
      <w:lvlText w:val="%8."/>
      <w:lvlJc w:val="left"/>
      <w:pPr>
        <w:ind w:left="6084" w:hanging="360"/>
      </w:pPr>
    </w:lvl>
    <w:lvl w:ilvl="8" w:tplc="0419001B">
      <w:start w:val="1"/>
      <w:numFmt w:val="lowerRoman"/>
      <w:lvlText w:val="%9."/>
      <w:lvlJc w:val="right"/>
      <w:pPr>
        <w:ind w:left="68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68B7"/>
    <w:rsid w:val="000A68B7"/>
    <w:rsid w:val="000D3409"/>
    <w:rsid w:val="001208E3"/>
    <w:rsid w:val="001219CA"/>
    <w:rsid w:val="001900F2"/>
    <w:rsid w:val="00195948"/>
    <w:rsid w:val="001A6BD4"/>
    <w:rsid w:val="001C71CF"/>
    <w:rsid w:val="00212AC7"/>
    <w:rsid w:val="002B4F53"/>
    <w:rsid w:val="00332F12"/>
    <w:rsid w:val="00362863"/>
    <w:rsid w:val="003B0CB9"/>
    <w:rsid w:val="003B6F05"/>
    <w:rsid w:val="003C20CE"/>
    <w:rsid w:val="003C25B5"/>
    <w:rsid w:val="003D352F"/>
    <w:rsid w:val="00405624"/>
    <w:rsid w:val="004B76BE"/>
    <w:rsid w:val="005D6B01"/>
    <w:rsid w:val="00612732"/>
    <w:rsid w:val="00631E73"/>
    <w:rsid w:val="006B4A19"/>
    <w:rsid w:val="006F477B"/>
    <w:rsid w:val="00743963"/>
    <w:rsid w:val="0076288F"/>
    <w:rsid w:val="00773247"/>
    <w:rsid w:val="00842ED3"/>
    <w:rsid w:val="00846A89"/>
    <w:rsid w:val="00846F91"/>
    <w:rsid w:val="008508CD"/>
    <w:rsid w:val="008A6A79"/>
    <w:rsid w:val="008C3155"/>
    <w:rsid w:val="00900CE4"/>
    <w:rsid w:val="0096356B"/>
    <w:rsid w:val="00981F04"/>
    <w:rsid w:val="00A03019"/>
    <w:rsid w:val="00A42897"/>
    <w:rsid w:val="00A47568"/>
    <w:rsid w:val="00A574D5"/>
    <w:rsid w:val="00A94AE3"/>
    <w:rsid w:val="00AC209E"/>
    <w:rsid w:val="00B23CBD"/>
    <w:rsid w:val="00B515CA"/>
    <w:rsid w:val="00B53670"/>
    <w:rsid w:val="00B675EA"/>
    <w:rsid w:val="00BB4A47"/>
    <w:rsid w:val="00BF6E66"/>
    <w:rsid w:val="00C857ED"/>
    <w:rsid w:val="00CB0F4D"/>
    <w:rsid w:val="00CD2152"/>
    <w:rsid w:val="00D126C8"/>
    <w:rsid w:val="00D12B0F"/>
    <w:rsid w:val="00DD046B"/>
    <w:rsid w:val="00DD59E1"/>
    <w:rsid w:val="00E908F5"/>
    <w:rsid w:val="00EA0BC5"/>
    <w:rsid w:val="00F20BF1"/>
    <w:rsid w:val="00F3252A"/>
    <w:rsid w:val="00F87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CEB944-DCD2-4523-893A-6EC8F0A2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8B7"/>
    <w:pPr>
      <w:jc w:val="both"/>
    </w:pPr>
    <w:rPr>
      <w:rFonts w:ascii="Times New Roman" w:eastAsia="MS Mincho"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0A68B7"/>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link w:val="a4"/>
    <w:uiPriority w:val="99"/>
    <w:locked/>
    <w:rsid w:val="000A68B7"/>
    <w:rPr>
      <w:rFonts w:ascii="MS Mincho" w:eastAsia="MS Mincho" w:hAnsi="MS Mincho" w:cs="MS Mincho"/>
      <w:sz w:val="24"/>
      <w:szCs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iPriority w:val="99"/>
    <w:rsid w:val="000A68B7"/>
    <w:pPr>
      <w:tabs>
        <w:tab w:val="center" w:pos="4153"/>
        <w:tab w:val="right" w:pos="8306"/>
      </w:tabs>
    </w:pPr>
    <w:rPr>
      <w:rFonts w:ascii="MS Mincho" w:hAnsi="MS Mincho" w:cs="MS Mincho"/>
    </w:rPr>
  </w:style>
  <w:style w:type="character" w:customStyle="1" w:styleId="HeaderChar1">
    <w:name w:val="Header Char1"/>
    <w:aliases w:val="Знак Char1,Знак Знак Char1,Верхний колонтитул Знак Знак Знак Знак Знак Знак Знак Знак Знак Знак Знак Знак Знак Знак Знак Знак Char1,Знак Знак Знак Знак Знак Знак Знак Char1,Знак Знак Знак Знак Знак Зна Char1"/>
    <w:uiPriority w:val="99"/>
    <w:semiHidden/>
    <w:rsid w:val="00511E23"/>
    <w:rPr>
      <w:rFonts w:ascii="Times New Roman" w:eastAsia="MS Mincho" w:hAnsi="Times New Roman"/>
      <w:sz w:val="24"/>
      <w:szCs w:val="24"/>
      <w:lang w:val="uk-UA"/>
    </w:rPr>
  </w:style>
  <w:style w:type="character" w:customStyle="1" w:styleId="a5">
    <w:name w:val="Верхний колонтитул Знак"/>
    <w:uiPriority w:val="99"/>
    <w:semiHidden/>
    <w:locked/>
    <w:rsid w:val="000A68B7"/>
    <w:rPr>
      <w:rFonts w:ascii="Times New Roman" w:eastAsia="MS Mincho" w:hAnsi="Times New Roman" w:cs="Times New Roman"/>
      <w:sz w:val="24"/>
      <w:szCs w:val="24"/>
      <w:lang w:val="uk-UA" w:eastAsia="ru-RU"/>
    </w:rPr>
  </w:style>
  <w:style w:type="paragraph" w:styleId="a6">
    <w:name w:val="Body Text"/>
    <w:basedOn w:val="a"/>
    <w:link w:val="a7"/>
    <w:uiPriority w:val="99"/>
    <w:rsid w:val="000A68B7"/>
    <w:rPr>
      <w:rFonts w:eastAsia="Times New Roman"/>
      <w:sz w:val="28"/>
      <w:szCs w:val="28"/>
      <w:lang w:val="ru-RU"/>
    </w:rPr>
  </w:style>
  <w:style w:type="character" w:customStyle="1" w:styleId="a7">
    <w:name w:val="Основной текст Знак"/>
    <w:link w:val="a6"/>
    <w:uiPriority w:val="99"/>
    <w:locked/>
    <w:rsid w:val="000A68B7"/>
    <w:rPr>
      <w:rFonts w:ascii="Times New Roman" w:hAnsi="Times New Roman" w:cs="Times New Roman"/>
      <w:sz w:val="28"/>
      <w:szCs w:val="28"/>
      <w:lang w:eastAsia="ru-RU"/>
    </w:rPr>
  </w:style>
  <w:style w:type="paragraph" w:styleId="a8">
    <w:name w:val="Balloon Text"/>
    <w:basedOn w:val="a"/>
    <w:link w:val="a9"/>
    <w:uiPriority w:val="99"/>
    <w:semiHidden/>
    <w:rsid w:val="000A68B7"/>
    <w:rPr>
      <w:rFonts w:ascii="Tahoma" w:hAnsi="Tahoma" w:cs="Tahoma"/>
      <w:sz w:val="16"/>
      <w:szCs w:val="16"/>
    </w:rPr>
  </w:style>
  <w:style w:type="character" w:customStyle="1" w:styleId="a9">
    <w:name w:val="Текст выноски Знак"/>
    <w:link w:val="a8"/>
    <w:uiPriority w:val="99"/>
    <w:semiHidden/>
    <w:locked/>
    <w:rsid w:val="000A68B7"/>
    <w:rPr>
      <w:rFonts w:ascii="Tahoma" w:eastAsia="MS Mincho" w:hAnsi="Tahoma" w:cs="Tahoma"/>
      <w:sz w:val="16"/>
      <w:szCs w:val="16"/>
      <w:lang w:val="uk-UA" w:eastAsia="ru-RU"/>
    </w:rPr>
  </w:style>
  <w:style w:type="paragraph" w:styleId="aa">
    <w:name w:val="List Paragraph"/>
    <w:basedOn w:val="a"/>
    <w:uiPriority w:val="99"/>
    <w:qFormat/>
    <w:rsid w:val="00B23CBD"/>
    <w:pPr>
      <w:ind w:left="720"/>
    </w:pPr>
  </w:style>
  <w:style w:type="paragraph" w:styleId="ab">
    <w:name w:val="footer"/>
    <w:basedOn w:val="a"/>
    <w:link w:val="ac"/>
    <w:uiPriority w:val="99"/>
    <w:semiHidden/>
    <w:rsid w:val="00DD046B"/>
    <w:pPr>
      <w:tabs>
        <w:tab w:val="center" w:pos="4677"/>
        <w:tab w:val="right" w:pos="9355"/>
      </w:tabs>
    </w:pPr>
  </w:style>
  <w:style w:type="character" w:customStyle="1" w:styleId="ac">
    <w:name w:val="Нижний колонтитул Знак"/>
    <w:link w:val="ab"/>
    <w:uiPriority w:val="99"/>
    <w:semiHidden/>
    <w:locked/>
    <w:rsid w:val="00DD046B"/>
    <w:rPr>
      <w:rFonts w:ascii="Times New Roman" w:eastAsia="MS Mincho"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3129</Words>
  <Characters>1784</Characters>
  <Application>Microsoft Office Word</Application>
  <DocSecurity>0</DocSecurity>
  <Lines>14</Lines>
  <Paragraphs>9</Paragraphs>
  <ScaleCrop>false</ScaleCrop>
  <Company>New Org</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vk750</cp:lastModifiedBy>
  <cp:revision>12</cp:revision>
  <cp:lastPrinted>2016-04-08T11:11:00Z</cp:lastPrinted>
  <dcterms:created xsi:type="dcterms:W3CDTF">2016-04-07T06:15:00Z</dcterms:created>
  <dcterms:modified xsi:type="dcterms:W3CDTF">2016-04-12T06:17:00Z</dcterms:modified>
</cp:coreProperties>
</file>