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C1" w:rsidRPr="00981A21" w:rsidRDefault="00395D5D" w:rsidP="00B601DE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3927475</wp:posOffset>
            </wp:positionH>
            <wp:positionV relativeFrom="paragraph">
              <wp:posOffset>219075</wp:posOffset>
            </wp:positionV>
            <wp:extent cx="498475" cy="6121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0C1" w:rsidRPr="00981A21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D130C1" w:rsidRPr="00981A21" w:rsidRDefault="00D130C1" w:rsidP="00B601DE">
      <w:pPr>
        <w:jc w:val="center"/>
        <w:rPr>
          <w:sz w:val="28"/>
          <w:szCs w:val="28"/>
          <w:lang w:val="uk-UA"/>
        </w:rPr>
      </w:pPr>
      <w:r w:rsidRPr="00981A21">
        <w:rPr>
          <w:sz w:val="28"/>
          <w:szCs w:val="28"/>
          <w:lang w:val="uk-UA"/>
        </w:rPr>
        <w:t>МІСЬКОГО ГОЛОВИ</w:t>
      </w:r>
    </w:p>
    <w:p w:rsidR="00D130C1" w:rsidRPr="00981A21" w:rsidRDefault="00D130C1" w:rsidP="00B601DE">
      <w:pPr>
        <w:jc w:val="center"/>
        <w:rPr>
          <w:sz w:val="28"/>
          <w:szCs w:val="28"/>
          <w:lang w:val="uk-UA"/>
        </w:rPr>
      </w:pPr>
      <w:r w:rsidRPr="00981A21">
        <w:rPr>
          <w:sz w:val="28"/>
          <w:szCs w:val="28"/>
          <w:lang w:val="uk-UA"/>
        </w:rPr>
        <w:t>м. Суми</w:t>
      </w:r>
    </w:p>
    <w:p w:rsidR="00D130C1" w:rsidRPr="00981A21" w:rsidRDefault="00D130C1" w:rsidP="00D130C1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D130C1" w:rsidRPr="00981A21">
        <w:tc>
          <w:tcPr>
            <w:tcW w:w="4968" w:type="dxa"/>
          </w:tcPr>
          <w:p w:rsidR="00D130C1" w:rsidRPr="00981A21" w:rsidRDefault="00D130C1" w:rsidP="00981A21">
            <w:pPr>
              <w:jc w:val="both"/>
              <w:rPr>
                <w:sz w:val="28"/>
                <w:szCs w:val="28"/>
                <w:lang w:val="uk-UA"/>
              </w:rPr>
            </w:pPr>
            <w:r w:rsidRPr="00981A21">
              <w:rPr>
                <w:sz w:val="28"/>
                <w:szCs w:val="28"/>
                <w:lang w:val="uk-UA"/>
              </w:rPr>
              <w:t xml:space="preserve">від </w:t>
            </w:r>
            <w:r w:rsidR="00981A21">
              <w:rPr>
                <w:sz w:val="28"/>
                <w:szCs w:val="28"/>
                <w:lang w:val="uk-UA"/>
              </w:rPr>
              <w:t xml:space="preserve">  19.02.2016   </w:t>
            </w:r>
            <w:r w:rsidRPr="00981A21">
              <w:rPr>
                <w:sz w:val="28"/>
                <w:szCs w:val="28"/>
                <w:lang w:val="uk-UA"/>
              </w:rPr>
              <w:t>№</w:t>
            </w:r>
            <w:r w:rsidR="00981A21">
              <w:rPr>
                <w:sz w:val="28"/>
                <w:szCs w:val="28"/>
                <w:lang w:val="uk-UA"/>
              </w:rPr>
              <w:t xml:space="preserve"> 43-Р</w:t>
            </w:r>
          </w:p>
        </w:tc>
      </w:tr>
      <w:tr w:rsidR="00D130C1" w:rsidRPr="00981A21">
        <w:tc>
          <w:tcPr>
            <w:tcW w:w="4968" w:type="dxa"/>
          </w:tcPr>
          <w:p w:rsidR="00D130C1" w:rsidRPr="00981A21" w:rsidRDefault="00D130C1" w:rsidP="00D130C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D130C1" w:rsidRPr="00981A21" w:rsidRDefault="00D130C1" w:rsidP="00D130C1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D130C1" w:rsidRPr="00981A21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910" w:rsidRPr="00981A21" w:rsidRDefault="00D130C1" w:rsidP="0095191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81A21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951910" w:rsidRPr="00981A21">
              <w:rPr>
                <w:b/>
                <w:sz w:val="28"/>
                <w:szCs w:val="28"/>
                <w:lang w:val="uk-UA"/>
              </w:rPr>
              <w:t>перейменування топонімів</w:t>
            </w:r>
          </w:p>
          <w:p w:rsidR="00D130C1" w:rsidRPr="00981A21" w:rsidRDefault="00951910" w:rsidP="0095191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81A21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</w:tbl>
    <w:p w:rsidR="00D130C1" w:rsidRPr="00981A21" w:rsidRDefault="00D130C1" w:rsidP="00D130C1">
      <w:pPr>
        <w:jc w:val="both"/>
        <w:rPr>
          <w:sz w:val="16"/>
          <w:szCs w:val="16"/>
          <w:lang w:val="uk-UA"/>
        </w:rPr>
      </w:pPr>
    </w:p>
    <w:tbl>
      <w:tblPr>
        <w:tblW w:w="93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57"/>
      </w:tblGrid>
      <w:tr w:rsidR="00D130C1" w:rsidRPr="00981A21" w:rsidTr="00DF1F69">
        <w:trPr>
          <w:trHeight w:val="358"/>
        </w:trPr>
        <w:tc>
          <w:tcPr>
            <w:tcW w:w="9357" w:type="dxa"/>
          </w:tcPr>
          <w:p w:rsidR="00D130C1" w:rsidRPr="00981A21" w:rsidRDefault="008C0C7B" w:rsidP="00981A21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 w:rsidRPr="00981A21">
              <w:rPr>
                <w:color w:val="000000"/>
                <w:spacing w:val="4"/>
                <w:sz w:val="28"/>
                <w:szCs w:val="28"/>
                <w:lang w:val="uk-UA"/>
              </w:rPr>
              <w:t>На виконання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</w:t>
            </w:r>
            <w:r w:rsidR="004F2BAE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</w:t>
            </w:r>
            <w:r w:rsidRPr="00981A21">
              <w:rPr>
                <w:color w:val="000000"/>
                <w:spacing w:val="4"/>
                <w:sz w:val="28"/>
                <w:szCs w:val="28"/>
                <w:lang w:val="uk-UA"/>
              </w:rPr>
              <w:t>врахо</w:t>
            </w:r>
            <w:r w:rsidR="00951910" w:rsidRPr="00981A21">
              <w:rPr>
                <w:color w:val="000000"/>
                <w:spacing w:val="4"/>
                <w:sz w:val="28"/>
                <w:szCs w:val="28"/>
                <w:lang w:val="uk-UA"/>
              </w:rPr>
              <w:t>в</w:t>
            </w:r>
            <w:r w:rsidRPr="00981A21">
              <w:rPr>
                <w:color w:val="000000"/>
                <w:spacing w:val="4"/>
                <w:sz w:val="28"/>
                <w:szCs w:val="28"/>
                <w:lang w:val="uk-UA"/>
              </w:rPr>
              <w:t>уючи рекомендації</w:t>
            </w:r>
            <w:r w:rsidR="00951910" w:rsidRPr="00981A21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Українського інституту національної пам’яті, </w:t>
            </w:r>
            <w:r w:rsidRPr="00981A21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а також </w:t>
            </w:r>
            <w:r w:rsidR="00951910" w:rsidRPr="00981A21">
              <w:rPr>
                <w:color w:val="000000"/>
                <w:spacing w:val="4"/>
                <w:sz w:val="28"/>
                <w:szCs w:val="28"/>
                <w:lang w:val="uk-UA"/>
              </w:rPr>
              <w:t>пропозиції робочої групи з виконання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 (протокол №11 від 12</w:t>
            </w:r>
            <w:r w:rsidR="00981A21">
              <w:rPr>
                <w:color w:val="000000"/>
                <w:spacing w:val="4"/>
                <w:sz w:val="28"/>
                <w:szCs w:val="28"/>
                <w:lang w:val="uk-UA"/>
              </w:rPr>
              <w:t>.01.</w:t>
            </w:r>
            <w:r w:rsidR="00951910" w:rsidRPr="00981A21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2016), з метою ліквідації символів комуністичного тоталітарного режиму, </w:t>
            </w:r>
            <w:r w:rsidRPr="00981A21">
              <w:rPr>
                <w:color w:val="000000"/>
                <w:spacing w:val="4"/>
                <w:sz w:val="28"/>
                <w:szCs w:val="28"/>
                <w:lang w:val="uk-UA"/>
              </w:rPr>
              <w:t>керуючись</w:t>
            </w:r>
            <w:r w:rsidR="00951910" w:rsidRPr="00981A21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пунктом 20 частини 4 статті 42, частиною 8 статті 59 Закону України «Про місцеве самоврядування в Україні»</w:t>
            </w:r>
            <w:r w:rsidR="00D130C1" w:rsidRPr="00981A21">
              <w:rPr>
                <w:sz w:val="28"/>
                <w:szCs w:val="28"/>
                <w:lang w:val="uk-UA"/>
              </w:rPr>
              <w:t>:</w:t>
            </w:r>
          </w:p>
        </w:tc>
      </w:tr>
      <w:tr w:rsidR="00D130C1" w:rsidRPr="00981A21" w:rsidTr="00DF1F69">
        <w:trPr>
          <w:trHeight w:val="342"/>
        </w:trPr>
        <w:tc>
          <w:tcPr>
            <w:tcW w:w="9357" w:type="dxa"/>
          </w:tcPr>
          <w:p w:rsidR="00D130C1" w:rsidRPr="00981A21" w:rsidRDefault="00D130C1" w:rsidP="00D130C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30C1" w:rsidRPr="00981A21" w:rsidTr="00DF1F69">
        <w:trPr>
          <w:trHeight w:val="342"/>
        </w:trPr>
        <w:tc>
          <w:tcPr>
            <w:tcW w:w="9357" w:type="dxa"/>
          </w:tcPr>
          <w:p w:rsidR="00D130C1" w:rsidRPr="00981A21" w:rsidRDefault="00652DB7" w:rsidP="008C0C7B">
            <w:pPr>
              <w:tabs>
                <w:tab w:val="num" w:pos="1504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  <w:r w:rsidRPr="00981A21">
              <w:rPr>
                <w:b/>
                <w:sz w:val="28"/>
                <w:szCs w:val="28"/>
                <w:lang w:val="uk-UA"/>
              </w:rPr>
              <w:t>1.</w:t>
            </w:r>
            <w:r w:rsidRPr="00981A21">
              <w:rPr>
                <w:sz w:val="28"/>
                <w:szCs w:val="28"/>
                <w:lang w:val="uk-UA"/>
              </w:rPr>
              <w:t> </w:t>
            </w:r>
            <w:r w:rsidR="00361A75" w:rsidRPr="00981A21">
              <w:rPr>
                <w:sz w:val="28"/>
                <w:szCs w:val="28"/>
                <w:lang w:val="uk-UA"/>
              </w:rPr>
              <w:t xml:space="preserve">Перейменувати топоніми м. Суми згідно </w:t>
            </w:r>
            <w:r w:rsidR="00981A21">
              <w:rPr>
                <w:sz w:val="28"/>
                <w:szCs w:val="28"/>
                <w:lang w:val="uk-UA"/>
              </w:rPr>
              <w:t>з додатком</w:t>
            </w:r>
            <w:r w:rsidR="00361A75" w:rsidRPr="00981A21">
              <w:rPr>
                <w:sz w:val="28"/>
                <w:szCs w:val="28"/>
                <w:lang w:val="uk-UA"/>
              </w:rPr>
              <w:t>.</w:t>
            </w:r>
          </w:p>
          <w:p w:rsidR="00D130C1" w:rsidRPr="00981A21" w:rsidRDefault="00D130C1" w:rsidP="008C0C7B">
            <w:pPr>
              <w:ind w:firstLine="59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30C1" w:rsidRPr="00175059" w:rsidTr="00DF1F69">
        <w:trPr>
          <w:trHeight w:val="342"/>
        </w:trPr>
        <w:tc>
          <w:tcPr>
            <w:tcW w:w="9357" w:type="dxa"/>
          </w:tcPr>
          <w:p w:rsidR="00D130C1" w:rsidRPr="00981A21" w:rsidRDefault="008C0C7B" w:rsidP="008C0C7B">
            <w:pPr>
              <w:tabs>
                <w:tab w:val="left" w:pos="-180"/>
                <w:tab w:val="num" w:pos="1504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  <w:r w:rsidRPr="00981A21">
              <w:rPr>
                <w:b/>
                <w:sz w:val="28"/>
                <w:szCs w:val="28"/>
                <w:lang w:val="uk-UA"/>
              </w:rPr>
              <w:t>2</w:t>
            </w:r>
            <w:r w:rsidR="001D7D1E" w:rsidRPr="00981A21">
              <w:rPr>
                <w:b/>
                <w:sz w:val="28"/>
                <w:szCs w:val="28"/>
                <w:lang w:val="uk-UA"/>
              </w:rPr>
              <w:t>.</w:t>
            </w:r>
            <w:r w:rsidR="001D7D1E" w:rsidRPr="00981A21">
              <w:rPr>
                <w:sz w:val="28"/>
                <w:szCs w:val="28"/>
                <w:lang w:val="uk-UA"/>
              </w:rPr>
              <w:t> </w:t>
            </w:r>
            <w:r w:rsidR="00361A75" w:rsidRPr="00981A21">
              <w:rPr>
                <w:sz w:val="28"/>
                <w:szCs w:val="28"/>
                <w:lang w:val="uk-UA"/>
              </w:rPr>
              <w:t xml:space="preserve">Управлінню </w:t>
            </w:r>
            <w:r w:rsidR="001A0564" w:rsidRPr="00981A21">
              <w:rPr>
                <w:sz w:val="28"/>
                <w:szCs w:val="28"/>
                <w:lang w:val="uk-UA"/>
              </w:rPr>
              <w:t xml:space="preserve">«Центр надання адміністративних послуг» </w:t>
            </w:r>
            <w:r w:rsidR="004F2BAE">
              <w:rPr>
                <w:sz w:val="28"/>
                <w:szCs w:val="28"/>
                <w:lang w:val="uk-UA"/>
              </w:rPr>
              <w:t xml:space="preserve">    </w:t>
            </w:r>
            <w:r w:rsidR="001A0564" w:rsidRPr="00981A21">
              <w:rPr>
                <w:sz w:val="28"/>
                <w:szCs w:val="28"/>
                <w:lang w:val="uk-UA"/>
              </w:rPr>
              <w:t xml:space="preserve">(Стрижова А.В.), рекомендувати управлінню </w:t>
            </w:r>
            <w:r w:rsidR="00361A75" w:rsidRPr="00981A21">
              <w:rPr>
                <w:sz w:val="28"/>
                <w:szCs w:val="28"/>
                <w:lang w:val="uk-UA"/>
              </w:rPr>
              <w:t>Державної міграційної служби України в Сумській області</w:t>
            </w:r>
            <w:r w:rsidR="001A0564" w:rsidRPr="00981A21">
              <w:rPr>
                <w:sz w:val="28"/>
                <w:szCs w:val="28"/>
                <w:lang w:val="uk-UA"/>
              </w:rPr>
              <w:t xml:space="preserve"> (Костєнніков Д.М.) </w:t>
            </w:r>
            <w:r w:rsidR="0087081F" w:rsidRPr="00981A21">
              <w:rPr>
                <w:sz w:val="28"/>
                <w:szCs w:val="28"/>
                <w:lang w:val="uk-UA"/>
              </w:rPr>
              <w:t xml:space="preserve">в межах наданих повноважень </w:t>
            </w:r>
            <w:r w:rsidR="001A0564" w:rsidRPr="00981A21">
              <w:rPr>
                <w:sz w:val="28"/>
                <w:szCs w:val="28"/>
                <w:lang w:val="uk-UA"/>
              </w:rPr>
              <w:t xml:space="preserve">здійснювати </w:t>
            </w:r>
            <w:r w:rsidR="00361A75" w:rsidRPr="00981A21">
              <w:rPr>
                <w:sz w:val="28"/>
                <w:szCs w:val="28"/>
                <w:lang w:val="uk-UA"/>
              </w:rPr>
              <w:t xml:space="preserve">внесення змін до даних державної реєстрації місця проживання на перейменованих </w:t>
            </w:r>
            <w:r w:rsidR="001A0564" w:rsidRPr="00981A21">
              <w:rPr>
                <w:sz w:val="28"/>
                <w:szCs w:val="28"/>
                <w:lang w:val="uk-UA"/>
              </w:rPr>
              <w:t xml:space="preserve">топонімах згідно </w:t>
            </w:r>
            <w:r w:rsidR="00981A21">
              <w:rPr>
                <w:sz w:val="28"/>
                <w:szCs w:val="28"/>
                <w:lang w:val="uk-UA"/>
              </w:rPr>
              <w:t xml:space="preserve">з </w:t>
            </w:r>
            <w:r w:rsidR="001A0564" w:rsidRPr="00981A21">
              <w:rPr>
                <w:sz w:val="28"/>
                <w:szCs w:val="28"/>
                <w:lang w:val="uk-UA"/>
              </w:rPr>
              <w:t>додатк</w:t>
            </w:r>
            <w:r w:rsidR="00981A21">
              <w:rPr>
                <w:sz w:val="28"/>
                <w:szCs w:val="28"/>
                <w:lang w:val="uk-UA"/>
              </w:rPr>
              <w:t>ом</w:t>
            </w:r>
            <w:r w:rsidR="00D130C1" w:rsidRPr="00981A21">
              <w:rPr>
                <w:sz w:val="28"/>
                <w:szCs w:val="28"/>
                <w:lang w:val="uk-UA"/>
              </w:rPr>
              <w:t>.</w:t>
            </w:r>
          </w:p>
          <w:p w:rsidR="001A0564" w:rsidRPr="00981A21" w:rsidRDefault="001A0564" w:rsidP="008C0C7B">
            <w:pPr>
              <w:tabs>
                <w:tab w:val="left" w:pos="-180"/>
                <w:tab w:val="num" w:pos="1504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</w:p>
          <w:p w:rsidR="001A0564" w:rsidRPr="00981A21" w:rsidRDefault="001A0564" w:rsidP="008C0C7B">
            <w:pPr>
              <w:tabs>
                <w:tab w:val="left" w:pos="-180"/>
                <w:tab w:val="num" w:pos="1504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  <w:r w:rsidRPr="00981A21">
              <w:rPr>
                <w:b/>
                <w:sz w:val="28"/>
                <w:szCs w:val="28"/>
                <w:lang w:val="uk-UA"/>
              </w:rPr>
              <w:t>3.</w:t>
            </w:r>
            <w:r w:rsidRPr="00981A21">
              <w:rPr>
                <w:sz w:val="28"/>
                <w:szCs w:val="28"/>
                <w:lang w:val="uk-UA"/>
              </w:rPr>
              <w:t xml:space="preserve"> Рекомендувати підприємствам, установам, організаці</w:t>
            </w:r>
            <w:r w:rsidR="008F2293" w:rsidRPr="00981A21">
              <w:rPr>
                <w:sz w:val="28"/>
                <w:szCs w:val="28"/>
                <w:lang w:val="uk-UA"/>
              </w:rPr>
              <w:t>я</w:t>
            </w:r>
            <w:r w:rsidRPr="00981A21">
              <w:rPr>
                <w:sz w:val="28"/>
                <w:szCs w:val="28"/>
                <w:lang w:val="uk-UA"/>
              </w:rPr>
              <w:t xml:space="preserve">м всіх форм власності, структурним підрозділам </w:t>
            </w:r>
            <w:r w:rsidR="00981A21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8F2293" w:rsidRPr="00981A21">
              <w:rPr>
                <w:sz w:val="28"/>
                <w:szCs w:val="28"/>
                <w:lang w:val="uk-UA"/>
              </w:rPr>
              <w:t>у своїй діяльності керуватися ц</w:t>
            </w:r>
            <w:r w:rsidRPr="00981A21">
              <w:rPr>
                <w:sz w:val="28"/>
                <w:szCs w:val="28"/>
                <w:lang w:val="uk-UA"/>
              </w:rPr>
              <w:t xml:space="preserve">им розпорядженням. </w:t>
            </w:r>
          </w:p>
          <w:p w:rsidR="00D130C1" w:rsidRPr="00981A21" w:rsidRDefault="00D130C1" w:rsidP="008C0C7B">
            <w:pPr>
              <w:ind w:firstLine="59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30C1" w:rsidRPr="00981A21" w:rsidTr="00DF1F69">
        <w:trPr>
          <w:trHeight w:val="342"/>
        </w:trPr>
        <w:tc>
          <w:tcPr>
            <w:tcW w:w="9357" w:type="dxa"/>
          </w:tcPr>
          <w:p w:rsidR="001A0564" w:rsidRPr="00981A21" w:rsidRDefault="00774758" w:rsidP="000C048E">
            <w:pPr>
              <w:tabs>
                <w:tab w:val="left" w:pos="1080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  <w:r w:rsidRPr="00981A21">
              <w:rPr>
                <w:b/>
                <w:sz w:val="28"/>
                <w:szCs w:val="28"/>
                <w:lang w:val="uk-UA"/>
              </w:rPr>
              <w:t>4</w:t>
            </w:r>
            <w:r w:rsidR="00D130C1" w:rsidRPr="00981A21">
              <w:rPr>
                <w:b/>
                <w:sz w:val="28"/>
                <w:szCs w:val="28"/>
                <w:lang w:val="uk-UA"/>
              </w:rPr>
              <w:t>.</w:t>
            </w:r>
            <w:r w:rsidR="000B4F5A" w:rsidRPr="00981A21">
              <w:rPr>
                <w:b/>
                <w:sz w:val="28"/>
                <w:szCs w:val="28"/>
                <w:lang w:val="uk-UA"/>
              </w:rPr>
              <w:t> </w:t>
            </w:r>
            <w:r w:rsidR="00877FC3" w:rsidRPr="00981A21">
              <w:rPr>
                <w:sz w:val="28"/>
                <w:szCs w:val="28"/>
                <w:lang w:val="uk-UA"/>
              </w:rPr>
              <w:t xml:space="preserve">Департаменту містобудування та земельних відносин </w:t>
            </w:r>
            <w:r w:rsidR="004F2BAE">
              <w:rPr>
                <w:sz w:val="28"/>
                <w:szCs w:val="28"/>
                <w:lang w:val="uk-UA"/>
              </w:rPr>
              <w:t xml:space="preserve">    </w:t>
            </w:r>
            <w:r w:rsidR="00877FC3" w:rsidRPr="00981A21">
              <w:rPr>
                <w:sz w:val="28"/>
                <w:szCs w:val="28"/>
                <w:lang w:val="uk-UA"/>
              </w:rPr>
              <w:t>(</w:t>
            </w:r>
            <w:r w:rsidR="00F63D5F">
              <w:rPr>
                <w:sz w:val="28"/>
                <w:szCs w:val="28"/>
                <w:lang w:val="uk-UA"/>
              </w:rPr>
              <w:t>Бондаренко О.О.)</w:t>
            </w:r>
            <w:r w:rsidR="001A0564" w:rsidRPr="00981A21">
              <w:rPr>
                <w:sz w:val="28"/>
                <w:szCs w:val="28"/>
                <w:lang w:val="uk-UA"/>
              </w:rPr>
              <w:t xml:space="preserve"> до </w:t>
            </w:r>
            <w:r w:rsidR="00981A21">
              <w:rPr>
                <w:sz w:val="28"/>
                <w:szCs w:val="28"/>
                <w:lang w:val="uk-UA"/>
              </w:rPr>
              <w:t>0</w:t>
            </w:r>
            <w:r w:rsidR="001A0564" w:rsidRPr="00981A21">
              <w:rPr>
                <w:sz w:val="28"/>
                <w:szCs w:val="28"/>
                <w:lang w:val="uk-UA"/>
              </w:rPr>
              <w:t>1</w:t>
            </w:r>
            <w:r w:rsidR="00981A21">
              <w:rPr>
                <w:sz w:val="28"/>
                <w:szCs w:val="28"/>
                <w:lang w:val="uk-UA"/>
              </w:rPr>
              <w:t>.0</w:t>
            </w:r>
            <w:r w:rsidR="00175059">
              <w:rPr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  <w:r w:rsidR="00981A21">
              <w:rPr>
                <w:sz w:val="28"/>
                <w:szCs w:val="28"/>
                <w:lang w:val="uk-UA"/>
              </w:rPr>
              <w:t>.</w:t>
            </w:r>
            <w:r w:rsidR="001A0564" w:rsidRPr="00981A21">
              <w:rPr>
                <w:sz w:val="28"/>
                <w:szCs w:val="28"/>
                <w:lang w:val="uk-UA"/>
              </w:rPr>
              <w:t>2016:</w:t>
            </w:r>
          </w:p>
          <w:p w:rsidR="008F2293" w:rsidRPr="00981A21" w:rsidRDefault="008F2293" w:rsidP="000C048E">
            <w:pPr>
              <w:tabs>
                <w:tab w:val="left" w:pos="1080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</w:p>
          <w:p w:rsidR="001A0564" w:rsidRPr="00981A21" w:rsidRDefault="00774758" w:rsidP="00774758">
            <w:pPr>
              <w:tabs>
                <w:tab w:val="left" w:pos="1080"/>
              </w:tabs>
              <w:ind w:left="881"/>
              <w:jc w:val="both"/>
              <w:rPr>
                <w:sz w:val="28"/>
                <w:szCs w:val="28"/>
                <w:lang w:val="uk-UA"/>
              </w:rPr>
            </w:pPr>
            <w:r w:rsidRPr="00981A21">
              <w:rPr>
                <w:b/>
                <w:sz w:val="28"/>
                <w:szCs w:val="28"/>
                <w:lang w:val="uk-UA"/>
              </w:rPr>
              <w:t>4</w:t>
            </w:r>
            <w:r w:rsidR="001A0564" w:rsidRPr="00981A21">
              <w:rPr>
                <w:b/>
                <w:sz w:val="28"/>
                <w:szCs w:val="28"/>
                <w:lang w:val="uk-UA"/>
              </w:rPr>
              <w:t>.1.</w:t>
            </w:r>
            <w:r w:rsidR="004F2BA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81A21">
              <w:rPr>
                <w:sz w:val="28"/>
                <w:szCs w:val="28"/>
                <w:lang w:val="uk-UA"/>
              </w:rPr>
              <w:t>В</w:t>
            </w:r>
            <w:r w:rsidR="0087081F" w:rsidRPr="00981A21">
              <w:rPr>
                <w:sz w:val="28"/>
                <w:szCs w:val="28"/>
                <w:lang w:val="uk-UA"/>
              </w:rPr>
              <w:t>нести зміни до Р</w:t>
            </w:r>
            <w:r w:rsidR="001A0564" w:rsidRPr="00981A21">
              <w:rPr>
                <w:sz w:val="28"/>
                <w:szCs w:val="28"/>
                <w:lang w:val="uk-UA"/>
              </w:rPr>
              <w:t>еєстру назв вулиць (площ, провулків, проїздів, проспектів</w:t>
            </w:r>
            <w:r w:rsidR="00981A21">
              <w:rPr>
                <w:sz w:val="28"/>
                <w:szCs w:val="28"/>
                <w:lang w:val="uk-UA"/>
              </w:rPr>
              <w:t xml:space="preserve"> тощо</w:t>
            </w:r>
            <w:r w:rsidR="001A0564" w:rsidRPr="00981A21">
              <w:rPr>
                <w:sz w:val="28"/>
                <w:szCs w:val="28"/>
                <w:lang w:val="uk-UA"/>
              </w:rPr>
              <w:t>)</w:t>
            </w:r>
            <w:r w:rsidR="00981A21">
              <w:rPr>
                <w:sz w:val="28"/>
                <w:szCs w:val="28"/>
                <w:lang w:val="uk-UA"/>
              </w:rPr>
              <w:t>,</w:t>
            </w:r>
            <w:r w:rsidR="001A0564" w:rsidRPr="00981A21">
              <w:rPr>
                <w:sz w:val="28"/>
                <w:szCs w:val="28"/>
                <w:lang w:val="uk-UA"/>
              </w:rPr>
              <w:t xml:space="preserve"> розташованих на території міста Суми</w:t>
            </w:r>
            <w:r w:rsidR="0087081F" w:rsidRPr="00981A21">
              <w:rPr>
                <w:sz w:val="28"/>
                <w:szCs w:val="28"/>
                <w:lang w:val="uk-UA"/>
              </w:rPr>
              <w:t>, затвердженого</w:t>
            </w:r>
            <w:r w:rsidR="001A0564" w:rsidRPr="00981A21">
              <w:rPr>
                <w:sz w:val="28"/>
                <w:szCs w:val="28"/>
                <w:lang w:val="uk-UA"/>
              </w:rPr>
              <w:t xml:space="preserve"> рішенням Сумської міської ради </w:t>
            </w:r>
            <w:r w:rsidR="009F040D" w:rsidRPr="00981A21">
              <w:rPr>
                <w:sz w:val="28"/>
                <w:szCs w:val="28"/>
                <w:lang w:val="uk-UA"/>
              </w:rPr>
              <w:t xml:space="preserve">від </w:t>
            </w:r>
            <w:r w:rsidR="00981A21">
              <w:rPr>
                <w:sz w:val="28"/>
                <w:szCs w:val="28"/>
                <w:lang w:val="uk-UA"/>
              </w:rPr>
              <w:t xml:space="preserve">16.12.2015        </w:t>
            </w:r>
            <w:r w:rsidR="009F040D" w:rsidRPr="00981A21">
              <w:rPr>
                <w:sz w:val="28"/>
                <w:szCs w:val="28"/>
                <w:lang w:val="uk-UA"/>
              </w:rPr>
              <w:t>№ 97-МР</w:t>
            </w:r>
            <w:r w:rsidRPr="00981A21">
              <w:rPr>
                <w:sz w:val="28"/>
                <w:szCs w:val="28"/>
                <w:lang w:val="uk-UA"/>
              </w:rPr>
              <w:t>.</w:t>
            </w:r>
          </w:p>
          <w:p w:rsidR="008F2293" w:rsidRPr="00981A21" w:rsidRDefault="008F2293" w:rsidP="00774758">
            <w:pPr>
              <w:tabs>
                <w:tab w:val="left" w:pos="1080"/>
              </w:tabs>
              <w:ind w:left="881"/>
              <w:jc w:val="both"/>
              <w:rPr>
                <w:sz w:val="28"/>
                <w:szCs w:val="28"/>
                <w:lang w:val="uk-UA"/>
              </w:rPr>
            </w:pPr>
          </w:p>
          <w:p w:rsidR="001A0564" w:rsidRPr="00981A21" w:rsidRDefault="00774758" w:rsidP="00774758">
            <w:pPr>
              <w:tabs>
                <w:tab w:val="left" w:pos="1080"/>
              </w:tabs>
              <w:ind w:left="881"/>
              <w:jc w:val="both"/>
              <w:rPr>
                <w:sz w:val="28"/>
                <w:szCs w:val="28"/>
                <w:lang w:val="uk-UA"/>
              </w:rPr>
            </w:pPr>
            <w:r w:rsidRPr="00981A21">
              <w:rPr>
                <w:b/>
                <w:sz w:val="28"/>
                <w:szCs w:val="28"/>
                <w:lang w:val="uk-UA"/>
              </w:rPr>
              <w:t>4</w:t>
            </w:r>
            <w:r w:rsidR="001A0564" w:rsidRPr="00981A21">
              <w:rPr>
                <w:b/>
                <w:sz w:val="28"/>
                <w:szCs w:val="28"/>
                <w:lang w:val="uk-UA"/>
              </w:rPr>
              <w:t>.2.</w:t>
            </w:r>
            <w:r w:rsidR="004F2BA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81A21">
              <w:rPr>
                <w:sz w:val="28"/>
                <w:szCs w:val="28"/>
                <w:lang w:val="uk-UA"/>
              </w:rPr>
              <w:t>В</w:t>
            </w:r>
            <w:r w:rsidR="001A0564" w:rsidRPr="00981A21">
              <w:rPr>
                <w:sz w:val="28"/>
                <w:szCs w:val="28"/>
                <w:lang w:val="uk-UA"/>
              </w:rPr>
              <w:t>нести зміни до переліку назв об’єктів</w:t>
            </w:r>
            <w:r w:rsidR="00981A21">
              <w:rPr>
                <w:sz w:val="28"/>
                <w:szCs w:val="28"/>
                <w:lang w:val="uk-UA"/>
              </w:rPr>
              <w:t>,</w:t>
            </w:r>
            <w:r w:rsidR="001A0564" w:rsidRPr="00981A21">
              <w:rPr>
                <w:sz w:val="28"/>
                <w:szCs w:val="28"/>
                <w:lang w:val="uk-UA"/>
              </w:rPr>
              <w:t xml:space="preserve"> розташованих на території міста Суми</w:t>
            </w:r>
            <w:r w:rsidR="00981A21">
              <w:rPr>
                <w:sz w:val="28"/>
                <w:szCs w:val="28"/>
                <w:lang w:val="uk-UA"/>
              </w:rPr>
              <w:t xml:space="preserve">, </w:t>
            </w:r>
            <w:r w:rsidR="001A0564" w:rsidRPr="00981A21">
              <w:rPr>
                <w:sz w:val="28"/>
                <w:szCs w:val="28"/>
                <w:lang w:val="uk-UA"/>
              </w:rPr>
              <w:t>затверджених</w:t>
            </w:r>
            <w:r w:rsidR="000C048E" w:rsidRPr="00981A21">
              <w:rPr>
                <w:sz w:val="28"/>
                <w:szCs w:val="28"/>
                <w:lang w:val="uk-UA"/>
              </w:rPr>
              <w:t xml:space="preserve"> рішення</w:t>
            </w:r>
            <w:r w:rsidR="001A0564" w:rsidRPr="00981A21">
              <w:rPr>
                <w:sz w:val="28"/>
                <w:szCs w:val="28"/>
                <w:lang w:val="uk-UA"/>
              </w:rPr>
              <w:t>м</w:t>
            </w:r>
            <w:r w:rsidR="000C048E" w:rsidRPr="00981A21">
              <w:rPr>
                <w:sz w:val="28"/>
                <w:szCs w:val="28"/>
                <w:lang w:val="uk-UA"/>
              </w:rPr>
              <w:t xml:space="preserve"> Сумської міської ради від 25</w:t>
            </w:r>
            <w:r w:rsidR="00981A21">
              <w:rPr>
                <w:sz w:val="28"/>
                <w:szCs w:val="28"/>
                <w:lang w:val="uk-UA"/>
              </w:rPr>
              <w:t>.03.</w:t>
            </w:r>
            <w:r w:rsidR="000C048E" w:rsidRPr="00981A21">
              <w:rPr>
                <w:sz w:val="28"/>
                <w:szCs w:val="28"/>
                <w:lang w:val="uk-UA"/>
              </w:rPr>
              <w:t>2015 № 4177-МР</w:t>
            </w:r>
            <w:r w:rsidR="0087081F" w:rsidRPr="00981A21">
              <w:rPr>
                <w:sz w:val="28"/>
                <w:szCs w:val="28"/>
                <w:lang w:val="uk-UA"/>
              </w:rPr>
              <w:t>.</w:t>
            </w:r>
          </w:p>
          <w:p w:rsidR="008F2293" w:rsidRPr="00981A21" w:rsidRDefault="008F2293" w:rsidP="00774758">
            <w:pPr>
              <w:tabs>
                <w:tab w:val="left" w:pos="1080"/>
              </w:tabs>
              <w:ind w:left="881"/>
              <w:jc w:val="both"/>
              <w:rPr>
                <w:sz w:val="28"/>
                <w:szCs w:val="28"/>
                <w:lang w:val="uk-UA"/>
              </w:rPr>
            </w:pPr>
          </w:p>
          <w:p w:rsidR="001A0564" w:rsidRPr="00981A21" w:rsidRDefault="00774758" w:rsidP="00774758">
            <w:pPr>
              <w:tabs>
                <w:tab w:val="left" w:pos="1080"/>
              </w:tabs>
              <w:ind w:left="881"/>
              <w:jc w:val="both"/>
              <w:rPr>
                <w:sz w:val="28"/>
                <w:szCs w:val="28"/>
                <w:lang w:val="uk-UA"/>
              </w:rPr>
            </w:pPr>
            <w:r w:rsidRPr="00981A21">
              <w:rPr>
                <w:b/>
                <w:sz w:val="28"/>
                <w:szCs w:val="28"/>
                <w:lang w:val="uk-UA"/>
              </w:rPr>
              <w:t>4</w:t>
            </w:r>
            <w:r w:rsidR="001A0564" w:rsidRPr="00981A21">
              <w:rPr>
                <w:b/>
                <w:sz w:val="28"/>
                <w:szCs w:val="28"/>
                <w:lang w:val="uk-UA"/>
              </w:rPr>
              <w:t>.3.</w:t>
            </w:r>
            <w:r w:rsidR="004F2BA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81A21">
              <w:rPr>
                <w:sz w:val="28"/>
                <w:szCs w:val="28"/>
                <w:lang w:val="uk-UA"/>
              </w:rPr>
              <w:t>Н</w:t>
            </w:r>
            <w:r w:rsidR="001A0564" w:rsidRPr="00981A21">
              <w:rPr>
                <w:sz w:val="28"/>
                <w:szCs w:val="28"/>
                <w:lang w:val="uk-UA"/>
              </w:rPr>
              <w:t xml:space="preserve">адіслати </w:t>
            </w:r>
            <w:r w:rsidRPr="00981A21">
              <w:rPr>
                <w:sz w:val="28"/>
                <w:szCs w:val="28"/>
                <w:lang w:val="uk-UA"/>
              </w:rPr>
              <w:t xml:space="preserve">це </w:t>
            </w:r>
            <w:r w:rsidR="001A0564" w:rsidRPr="00981A21">
              <w:rPr>
                <w:sz w:val="28"/>
                <w:szCs w:val="28"/>
                <w:lang w:val="uk-UA"/>
              </w:rPr>
              <w:t xml:space="preserve">розпорядження Сумській філії державного підприємства «Інформаційний центр» Міністерства юстиції України. </w:t>
            </w:r>
          </w:p>
          <w:p w:rsidR="00D130C1" w:rsidRPr="00981A21" w:rsidRDefault="00D130C1" w:rsidP="000C048E">
            <w:pPr>
              <w:tabs>
                <w:tab w:val="left" w:pos="1080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</w:p>
          <w:p w:rsidR="001A0564" w:rsidRPr="00981A21" w:rsidRDefault="00774758" w:rsidP="000C048E">
            <w:pPr>
              <w:tabs>
                <w:tab w:val="left" w:pos="1080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  <w:r w:rsidRPr="00981A21">
              <w:rPr>
                <w:b/>
                <w:sz w:val="28"/>
                <w:szCs w:val="28"/>
                <w:lang w:val="uk-UA"/>
              </w:rPr>
              <w:t>5</w:t>
            </w:r>
            <w:r w:rsidR="008F2293" w:rsidRPr="00981A21">
              <w:rPr>
                <w:b/>
                <w:sz w:val="28"/>
                <w:szCs w:val="28"/>
                <w:lang w:val="uk-UA"/>
              </w:rPr>
              <w:t>.</w:t>
            </w:r>
            <w:r w:rsidR="008F2293" w:rsidRPr="00981A21">
              <w:rPr>
                <w:sz w:val="28"/>
                <w:szCs w:val="28"/>
                <w:lang w:val="uk-UA"/>
              </w:rPr>
              <w:t xml:space="preserve"> Відділу логістики та зв’язку д</w:t>
            </w:r>
            <w:r w:rsidR="001A0564" w:rsidRPr="00981A21">
              <w:rPr>
                <w:sz w:val="28"/>
                <w:szCs w:val="28"/>
                <w:lang w:val="uk-UA"/>
              </w:rPr>
              <w:t>о 01</w:t>
            </w:r>
            <w:r w:rsidR="00981A21">
              <w:rPr>
                <w:sz w:val="28"/>
                <w:szCs w:val="28"/>
                <w:lang w:val="uk-UA"/>
              </w:rPr>
              <w:t>.03.</w:t>
            </w:r>
            <w:r w:rsidR="001A0564" w:rsidRPr="00981A21">
              <w:rPr>
                <w:sz w:val="28"/>
                <w:szCs w:val="28"/>
                <w:lang w:val="uk-UA"/>
              </w:rPr>
              <w:t xml:space="preserve">2016 внести зміни до рішення виконавчого комітету </w:t>
            </w:r>
            <w:r w:rsidR="008F2293" w:rsidRPr="00981A21">
              <w:rPr>
                <w:sz w:val="28"/>
                <w:szCs w:val="28"/>
                <w:lang w:val="uk-UA"/>
              </w:rPr>
              <w:t>Сумської міської ради від</w:t>
            </w:r>
            <w:r w:rsidR="001A0564" w:rsidRPr="00981A21">
              <w:rPr>
                <w:sz w:val="28"/>
                <w:szCs w:val="28"/>
                <w:lang w:val="uk-UA"/>
              </w:rPr>
              <w:t xml:space="preserve"> 16</w:t>
            </w:r>
            <w:r w:rsidR="00981A21">
              <w:rPr>
                <w:sz w:val="28"/>
                <w:szCs w:val="28"/>
                <w:lang w:val="uk-UA"/>
              </w:rPr>
              <w:t>.04.</w:t>
            </w:r>
            <w:r w:rsidR="008F2293" w:rsidRPr="00981A21">
              <w:rPr>
                <w:sz w:val="28"/>
                <w:szCs w:val="28"/>
                <w:lang w:val="uk-UA"/>
              </w:rPr>
              <w:t>20</w:t>
            </w:r>
            <w:r w:rsidR="001A0564" w:rsidRPr="00981A21">
              <w:rPr>
                <w:sz w:val="28"/>
                <w:szCs w:val="28"/>
                <w:lang w:val="uk-UA"/>
              </w:rPr>
              <w:t>13№177 «Про визначення назв зупинок міського пасажирського транспорту в місті Суми».</w:t>
            </w:r>
          </w:p>
          <w:p w:rsidR="00B601DE" w:rsidRPr="00981A21" w:rsidRDefault="00B601DE" w:rsidP="008C0C7B">
            <w:pPr>
              <w:tabs>
                <w:tab w:val="left" w:pos="1080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</w:p>
          <w:p w:rsidR="00B601DE" w:rsidRPr="00981A21" w:rsidRDefault="00774758" w:rsidP="008C0C7B">
            <w:pPr>
              <w:tabs>
                <w:tab w:val="left" w:pos="1080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  <w:r w:rsidRPr="00981A21">
              <w:rPr>
                <w:b/>
                <w:sz w:val="28"/>
                <w:szCs w:val="28"/>
                <w:lang w:val="uk-UA"/>
              </w:rPr>
              <w:t>6</w:t>
            </w:r>
            <w:r w:rsidR="00B601DE" w:rsidRPr="00981A21">
              <w:rPr>
                <w:sz w:val="28"/>
                <w:szCs w:val="28"/>
                <w:lang w:val="uk-UA"/>
              </w:rPr>
              <w:t>. Департаменту інфраструктури міста (Яременко Г.І.)</w:t>
            </w:r>
            <w:r w:rsidR="0006490E" w:rsidRPr="00981A21">
              <w:rPr>
                <w:sz w:val="28"/>
                <w:szCs w:val="28"/>
                <w:lang w:val="uk-UA"/>
              </w:rPr>
              <w:t xml:space="preserve"> спільно з департаментом</w:t>
            </w:r>
            <w:r w:rsidR="00C22757">
              <w:rPr>
                <w:sz w:val="28"/>
                <w:szCs w:val="28"/>
                <w:lang w:val="uk-UA"/>
              </w:rPr>
              <w:t xml:space="preserve"> </w:t>
            </w:r>
            <w:r w:rsidR="0006490E" w:rsidRPr="00981A21">
              <w:rPr>
                <w:sz w:val="28"/>
                <w:szCs w:val="28"/>
                <w:lang w:val="uk-UA"/>
              </w:rPr>
              <w:t xml:space="preserve">фінансів, економіки і бюджету (Липова С.А.) </w:t>
            </w:r>
            <w:r w:rsidR="001A0564" w:rsidRPr="00981A21">
              <w:rPr>
                <w:sz w:val="28"/>
                <w:szCs w:val="28"/>
                <w:lang w:val="uk-UA"/>
              </w:rPr>
              <w:t>до 01</w:t>
            </w:r>
            <w:r w:rsidR="00981A21">
              <w:rPr>
                <w:sz w:val="28"/>
                <w:szCs w:val="28"/>
                <w:lang w:val="uk-UA"/>
              </w:rPr>
              <w:t>.06.</w:t>
            </w:r>
            <w:r w:rsidR="001A0564" w:rsidRPr="00981A21">
              <w:rPr>
                <w:sz w:val="28"/>
                <w:szCs w:val="28"/>
                <w:lang w:val="uk-UA"/>
              </w:rPr>
              <w:t xml:space="preserve">2016 </w:t>
            </w:r>
            <w:r w:rsidR="0006490E" w:rsidRPr="00981A21">
              <w:rPr>
                <w:sz w:val="28"/>
                <w:szCs w:val="28"/>
                <w:lang w:val="uk-UA"/>
              </w:rPr>
              <w:t>опрацювати питання фінансування витрат, пов’язаних із заміною покажчиків перейменованих згідно з додатком топонімів за рахунок коштів міського бюджету, відповідно до Комплексної цільової програми реформування і розвитку житлово-комунального господарства м. Суми на 2015-2017 роки, затвердженої рішенням Сумської міської ради від 26.12.2014 № 3914-МР (зі змінами).</w:t>
            </w:r>
          </w:p>
          <w:p w:rsidR="0006490E" w:rsidRPr="00981A21" w:rsidRDefault="0006490E" w:rsidP="001A056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51903" w:rsidRPr="00981A21" w:rsidRDefault="00774758" w:rsidP="008C0C7B">
            <w:pPr>
              <w:ind w:firstLine="599"/>
              <w:jc w:val="both"/>
              <w:rPr>
                <w:sz w:val="28"/>
                <w:szCs w:val="28"/>
                <w:lang w:val="uk-UA"/>
              </w:rPr>
            </w:pPr>
            <w:r w:rsidRPr="00981A21">
              <w:rPr>
                <w:b/>
                <w:sz w:val="28"/>
                <w:szCs w:val="28"/>
                <w:lang w:val="uk-UA"/>
              </w:rPr>
              <w:t>7</w:t>
            </w:r>
            <w:r w:rsidR="008C0C7B" w:rsidRPr="00981A21">
              <w:rPr>
                <w:b/>
                <w:sz w:val="28"/>
                <w:szCs w:val="28"/>
                <w:lang w:val="uk-UA"/>
              </w:rPr>
              <w:t>.</w:t>
            </w:r>
            <w:r w:rsidR="008C0C7B" w:rsidRPr="00981A21">
              <w:rPr>
                <w:sz w:val="28"/>
                <w:szCs w:val="28"/>
                <w:lang w:val="uk-UA"/>
              </w:rPr>
              <w:t xml:space="preserve"> Департаменту комунікацій та інформаційної політики (Кохан А.І.)</w:t>
            </w:r>
            <w:r w:rsidR="00E51903" w:rsidRPr="00981A21">
              <w:rPr>
                <w:sz w:val="28"/>
                <w:szCs w:val="28"/>
                <w:lang w:val="uk-UA"/>
              </w:rPr>
              <w:t>:</w:t>
            </w:r>
          </w:p>
          <w:p w:rsidR="00E51903" w:rsidRPr="00981A21" w:rsidRDefault="00E51903" w:rsidP="00E51903">
            <w:pPr>
              <w:ind w:left="881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130C1" w:rsidRPr="00981A21" w:rsidRDefault="00774758" w:rsidP="00E51903">
            <w:pPr>
              <w:ind w:left="881"/>
              <w:jc w:val="both"/>
              <w:rPr>
                <w:sz w:val="28"/>
                <w:szCs w:val="28"/>
                <w:lang w:val="uk-UA"/>
              </w:rPr>
            </w:pPr>
            <w:r w:rsidRPr="00981A21">
              <w:rPr>
                <w:b/>
                <w:sz w:val="28"/>
                <w:szCs w:val="28"/>
                <w:lang w:val="uk-UA"/>
              </w:rPr>
              <w:t>7</w:t>
            </w:r>
            <w:r w:rsidR="00E51903" w:rsidRPr="00981A21">
              <w:rPr>
                <w:b/>
                <w:sz w:val="28"/>
                <w:szCs w:val="28"/>
                <w:lang w:val="uk-UA"/>
              </w:rPr>
              <w:t>.1.</w:t>
            </w:r>
            <w:r w:rsidR="00E51903" w:rsidRPr="00981A21">
              <w:rPr>
                <w:sz w:val="28"/>
                <w:szCs w:val="28"/>
                <w:lang w:val="uk-UA"/>
              </w:rPr>
              <w:t xml:space="preserve"> В</w:t>
            </w:r>
            <w:r w:rsidR="008C0C7B" w:rsidRPr="00981A21">
              <w:rPr>
                <w:sz w:val="28"/>
                <w:szCs w:val="28"/>
                <w:lang w:val="uk-UA"/>
              </w:rPr>
              <w:t xml:space="preserve">жити заходів щодо інформування мешканців </w:t>
            </w:r>
            <w:r w:rsidR="0087081F" w:rsidRPr="00981A21">
              <w:rPr>
                <w:sz w:val="28"/>
                <w:szCs w:val="28"/>
                <w:lang w:val="uk-UA"/>
              </w:rPr>
              <w:t>міста</w:t>
            </w:r>
            <w:r w:rsidR="008C0C7B" w:rsidRPr="00981A21">
              <w:rPr>
                <w:sz w:val="28"/>
                <w:szCs w:val="28"/>
                <w:lang w:val="uk-UA"/>
              </w:rPr>
              <w:t xml:space="preserve"> про перейменування</w:t>
            </w:r>
            <w:r w:rsidR="00E51903" w:rsidRPr="00981A21">
              <w:rPr>
                <w:sz w:val="28"/>
                <w:szCs w:val="28"/>
                <w:lang w:val="uk-UA"/>
              </w:rPr>
              <w:t xml:space="preserve"> топонімів міста Суми</w:t>
            </w:r>
            <w:r w:rsidR="00C22757">
              <w:rPr>
                <w:sz w:val="28"/>
                <w:szCs w:val="28"/>
                <w:lang w:val="uk-UA"/>
              </w:rPr>
              <w:t xml:space="preserve"> </w:t>
            </w:r>
            <w:r w:rsidR="00E51903" w:rsidRPr="00981A21">
              <w:rPr>
                <w:sz w:val="28"/>
                <w:szCs w:val="28"/>
                <w:lang w:val="uk-UA"/>
              </w:rPr>
              <w:t xml:space="preserve">згідно </w:t>
            </w:r>
            <w:r w:rsidR="00981A21">
              <w:rPr>
                <w:sz w:val="28"/>
                <w:szCs w:val="28"/>
                <w:lang w:val="uk-UA"/>
              </w:rPr>
              <w:t xml:space="preserve">з </w:t>
            </w:r>
            <w:r w:rsidRPr="00981A21">
              <w:rPr>
                <w:sz w:val="28"/>
                <w:szCs w:val="28"/>
                <w:lang w:val="uk-UA"/>
              </w:rPr>
              <w:t>додатк</w:t>
            </w:r>
            <w:r w:rsidR="00981A21">
              <w:rPr>
                <w:sz w:val="28"/>
                <w:szCs w:val="28"/>
                <w:lang w:val="uk-UA"/>
              </w:rPr>
              <w:t>ом</w:t>
            </w:r>
            <w:r w:rsidR="00E51903" w:rsidRPr="00981A21">
              <w:rPr>
                <w:sz w:val="28"/>
                <w:szCs w:val="28"/>
                <w:lang w:val="uk-UA"/>
              </w:rPr>
              <w:t>.</w:t>
            </w:r>
          </w:p>
          <w:p w:rsidR="00E51903" w:rsidRPr="00981A21" w:rsidRDefault="00E51903" w:rsidP="00E51903">
            <w:pPr>
              <w:ind w:left="881"/>
              <w:jc w:val="both"/>
              <w:rPr>
                <w:sz w:val="28"/>
                <w:szCs w:val="28"/>
                <w:lang w:val="uk-UA"/>
              </w:rPr>
            </w:pPr>
          </w:p>
          <w:p w:rsidR="00E51903" w:rsidRPr="00981A21" w:rsidRDefault="00774758" w:rsidP="00E51903">
            <w:pPr>
              <w:ind w:left="881"/>
              <w:jc w:val="both"/>
              <w:rPr>
                <w:sz w:val="28"/>
                <w:szCs w:val="28"/>
                <w:lang w:val="uk-UA"/>
              </w:rPr>
            </w:pPr>
            <w:r w:rsidRPr="00981A21">
              <w:rPr>
                <w:b/>
                <w:sz w:val="28"/>
                <w:szCs w:val="28"/>
                <w:lang w:val="uk-UA"/>
              </w:rPr>
              <w:t>7</w:t>
            </w:r>
            <w:r w:rsidR="00E51903" w:rsidRPr="00981A21">
              <w:rPr>
                <w:b/>
                <w:sz w:val="28"/>
                <w:szCs w:val="28"/>
                <w:lang w:val="uk-UA"/>
              </w:rPr>
              <w:t>.2.</w:t>
            </w:r>
            <w:r w:rsidR="00E51903" w:rsidRPr="00981A21">
              <w:rPr>
                <w:sz w:val="28"/>
                <w:szCs w:val="28"/>
                <w:lang w:val="uk-UA"/>
              </w:rPr>
              <w:t xml:space="preserve"> Оприлюднити це розпорядження </w:t>
            </w:r>
            <w:r w:rsidR="001A0564" w:rsidRPr="00981A21">
              <w:rPr>
                <w:sz w:val="28"/>
                <w:szCs w:val="28"/>
                <w:lang w:val="uk-UA"/>
              </w:rPr>
              <w:t xml:space="preserve">згідно </w:t>
            </w:r>
            <w:r w:rsidR="00981A21">
              <w:rPr>
                <w:sz w:val="28"/>
                <w:szCs w:val="28"/>
                <w:lang w:val="uk-UA"/>
              </w:rPr>
              <w:t xml:space="preserve">з </w:t>
            </w:r>
            <w:r w:rsidR="001A0564" w:rsidRPr="00981A21">
              <w:rPr>
                <w:sz w:val="28"/>
                <w:szCs w:val="28"/>
                <w:lang w:val="uk-UA"/>
              </w:rPr>
              <w:t>чинн</w:t>
            </w:r>
            <w:r w:rsidR="00981A21">
              <w:rPr>
                <w:sz w:val="28"/>
                <w:szCs w:val="28"/>
                <w:lang w:val="uk-UA"/>
              </w:rPr>
              <w:t>им</w:t>
            </w:r>
            <w:r w:rsidR="001A0564" w:rsidRPr="00981A21">
              <w:rPr>
                <w:sz w:val="28"/>
                <w:szCs w:val="28"/>
                <w:lang w:val="uk-UA"/>
              </w:rPr>
              <w:t xml:space="preserve"> законодавств</w:t>
            </w:r>
            <w:r w:rsidR="00981A21">
              <w:rPr>
                <w:sz w:val="28"/>
                <w:szCs w:val="28"/>
                <w:lang w:val="uk-UA"/>
              </w:rPr>
              <w:t>ом</w:t>
            </w:r>
            <w:r w:rsidR="001A0564" w:rsidRPr="00981A21">
              <w:rPr>
                <w:sz w:val="28"/>
                <w:szCs w:val="28"/>
                <w:lang w:val="uk-UA"/>
              </w:rPr>
              <w:t>.</w:t>
            </w:r>
          </w:p>
          <w:p w:rsidR="00522720" w:rsidRPr="00981A21" w:rsidRDefault="00522720" w:rsidP="008F2293">
            <w:pPr>
              <w:ind w:firstLine="59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30C1" w:rsidRPr="00981A21" w:rsidTr="00DF1F69">
        <w:trPr>
          <w:trHeight w:val="342"/>
        </w:trPr>
        <w:tc>
          <w:tcPr>
            <w:tcW w:w="9357" w:type="dxa"/>
          </w:tcPr>
          <w:p w:rsidR="00080322" w:rsidRPr="00981A21" w:rsidRDefault="00153FC0" w:rsidP="00A94C6D">
            <w:pPr>
              <w:tabs>
                <w:tab w:val="left" w:pos="1080"/>
              </w:tabs>
              <w:ind w:firstLine="597"/>
              <w:jc w:val="both"/>
              <w:rPr>
                <w:b/>
                <w:sz w:val="28"/>
                <w:szCs w:val="28"/>
                <w:lang w:val="uk-UA"/>
              </w:rPr>
            </w:pPr>
            <w:r w:rsidRPr="00981A21">
              <w:rPr>
                <w:b/>
                <w:sz w:val="28"/>
                <w:szCs w:val="28"/>
                <w:lang w:val="uk-UA"/>
              </w:rPr>
              <w:lastRenderedPageBreak/>
              <w:t>8</w:t>
            </w:r>
            <w:r w:rsidR="00080322" w:rsidRPr="00981A21">
              <w:rPr>
                <w:b/>
                <w:sz w:val="28"/>
                <w:szCs w:val="28"/>
                <w:lang w:val="uk-UA"/>
              </w:rPr>
              <w:t>. </w:t>
            </w:r>
            <w:r w:rsidR="00B601DE" w:rsidRPr="00981A21">
              <w:rPr>
                <w:sz w:val="28"/>
                <w:szCs w:val="28"/>
                <w:lang w:val="uk-UA"/>
              </w:rPr>
              <w:t xml:space="preserve">Контроль за виконанням цього розпорядження покласти на </w:t>
            </w:r>
            <w:r w:rsidR="001A0564" w:rsidRPr="00981A21">
              <w:rPr>
                <w:sz w:val="28"/>
                <w:szCs w:val="28"/>
                <w:lang w:val="uk-UA"/>
              </w:rPr>
              <w:t>заступників міського голови згідно розподілу обов’язків</w:t>
            </w:r>
            <w:r w:rsidR="0006490E" w:rsidRPr="00981A21">
              <w:rPr>
                <w:sz w:val="28"/>
                <w:szCs w:val="28"/>
                <w:lang w:val="uk-UA"/>
              </w:rPr>
              <w:t>.</w:t>
            </w:r>
          </w:p>
          <w:p w:rsidR="00682637" w:rsidRPr="00981A21" w:rsidRDefault="00682637" w:rsidP="00D130C1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  <w:p w:rsidR="00153FC0" w:rsidRPr="00981A21" w:rsidRDefault="00153FC0" w:rsidP="00D130C1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  <w:p w:rsidR="00153FC0" w:rsidRPr="00981A21" w:rsidRDefault="00153FC0" w:rsidP="00D130C1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  <w:p w:rsidR="00153FC0" w:rsidRPr="00981A21" w:rsidRDefault="00153FC0" w:rsidP="00D130C1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  <w:p w:rsidR="003D6672" w:rsidRPr="00981A21" w:rsidRDefault="003D6672" w:rsidP="00153F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81A21">
              <w:rPr>
                <w:b/>
                <w:sz w:val="28"/>
                <w:szCs w:val="28"/>
                <w:lang w:val="uk-UA"/>
              </w:rPr>
              <w:t>Міський голова</w:t>
            </w:r>
            <w:r w:rsidRPr="00981A21">
              <w:rPr>
                <w:b/>
                <w:sz w:val="28"/>
                <w:szCs w:val="28"/>
                <w:lang w:val="uk-UA"/>
              </w:rPr>
              <w:tab/>
            </w:r>
            <w:r w:rsidRPr="00981A21">
              <w:rPr>
                <w:b/>
                <w:sz w:val="28"/>
                <w:szCs w:val="28"/>
                <w:lang w:val="uk-UA"/>
              </w:rPr>
              <w:tab/>
            </w:r>
            <w:r w:rsidRPr="00981A21">
              <w:rPr>
                <w:b/>
                <w:sz w:val="28"/>
                <w:szCs w:val="28"/>
                <w:lang w:val="uk-UA"/>
              </w:rPr>
              <w:tab/>
            </w:r>
            <w:r w:rsidRPr="00981A21">
              <w:rPr>
                <w:b/>
                <w:sz w:val="28"/>
                <w:szCs w:val="28"/>
                <w:lang w:val="uk-UA"/>
              </w:rPr>
              <w:tab/>
            </w:r>
            <w:r w:rsidRPr="00981A21">
              <w:rPr>
                <w:b/>
                <w:sz w:val="28"/>
                <w:szCs w:val="28"/>
                <w:lang w:val="uk-UA"/>
              </w:rPr>
              <w:tab/>
            </w:r>
            <w:r w:rsidRPr="00981A21">
              <w:rPr>
                <w:b/>
                <w:sz w:val="28"/>
                <w:szCs w:val="28"/>
                <w:lang w:val="uk-UA"/>
              </w:rPr>
              <w:tab/>
            </w:r>
            <w:r w:rsidRPr="00981A21">
              <w:rPr>
                <w:b/>
                <w:sz w:val="28"/>
                <w:szCs w:val="28"/>
                <w:lang w:val="uk-UA"/>
              </w:rPr>
              <w:tab/>
              <w:t>О.М. Лисенко</w:t>
            </w:r>
          </w:p>
          <w:p w:rsidR="00D130C1" w:rsidRDefault="00D130C1" w:rsidP="00D130C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981A21" w:rsidRPr="00981A21" w:rsidRDefault="00981A21" w:rsidP="00D130C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130C1" w:rsidRPr="00981A21" w:rsidTr="00DF1F69">
        <w:trPr>
          <w:trHeight w:val="342"/>
        </w:trPr>
        <w:tc>
          <w:tcPr>
            <w:tcW w:w="9357" w:type="dxa"/>
          </w:tcPr>
          <w:p w:rsidR="00D130C1" w:rsidRPr="00981A21" w:rsidRDefault="00080322" w:rsidP="00D130C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981A21">
              <w:rPr>
                <w:sz w:val="28"/>
                <w:szCs w:val="28"/>
                <w:lang w:val="uk-UA"/>
              </w:rPr>
              <w:t>Кохан</w:t>
            </w:r>
            <w:r w:rsidR="00C22757">
              <w:rPr>
                <w:sz w:val="28"/>
                <w:szCs w:val="28"/>
                <w:lang w:val="uk-UA"/>
              </w:rPr>
              <w:t xml:space="preserve"> </w:t>
            </w:r>
            <w:r w:rsidR="00D52B5F" w:rsidRPr="00981A21">
              <w:rPr>
                <w:sz w:val="28"/>
                <w:szCs w:val="28"/>
                <w:lang w:val="uk-UA"/>
              </w:rPr>
              <w:t xml:space="preserve">А.І. </w:t>
            </w:r>
            <w:r w:rsidR="00682637" w:rsidRPr="00981A21">
              <w:rPr>
                <w:sz w:val="28"/>
                <w:szCs w:val="28"/>
                <w:lang w:val="uk-UA"/>
              </w:rPr>
              <w:t>7</w:t>
            </w:r>
            <w:r w:rsidR="00153FC0" w:rsidRPr="00981A21">
              <w:rPr>
                <w:sz w:val="28"/>
                <w:szCs w:val="28"/>
                <w:lang w:val="uk-UA"/>
              </w:rPr>
              <w:t>0</w:t>
            </w:r>
            <w:r w:rsidR="00BC10AF" w:rsidRPr="00981A21">
              <w:rPr>
                <w:sz w:val="28"/>
                <w:szCs w:val="28"/>
                <w:lang w:val="uk-UA"/>
              </w:rPr>
              <w:t>0</w:t>
            </w:r>
            <w:r w:rsidR="00153FC0" w:rsidRPr="00981A21">
              <w:rPr>
                <w:sz w:val="28"/>
                <w:szCs w:val="28"/>
                <w:lang w:val="uk-UA"/>
              </w:rPr>
              <w:t>-</w:t>
            </w:r>
            <w:r w:rsidR="00BC10AF" w:rsidRPr="00981A21">
              <w:rPr>
                <w:sz w:val="28"/>
                <w:szCs w:val="28"/>
                <w:lang w:val="uk-UA"/>
              </w:rPr>
              <w:t>56</w:t>
            </w:r>
            <w:r w:rsidR="00682637" w:rsidRPr="00981A21">
              <w:rPr>
                <w:sz w:val="28"/>
                <w:szCs w:val="28"/>
                <w:lang w:val="uk-UA"/>
              </w:rPr>
              <w:t>1</w:t>
            </w:r>
          </w:p>
          <w:p w:rsidR="00D130C1" w:rsidRPr="00981A21" w:rsidRDefault="00A26105" w:rsidP="00981A21">
            <w:pPr>
              <w:jc w:val="both"/>
              <w:rPr>
                <w:sz w:val="28"/>
                <w:szCs w:val="28"/>
                <w:lang w:val="uk-UA"/>
              </w:rPr>
            </w:pPr>
            <w:r w:rsidRPr="00981A21">
              <w:rPr>
                <w:sz w:val="28"/>
                <w:szCs w:val="28"/>
                <w:lang w:val="uk-UA"/>
              </w:rPr>
              <w:t xml:space="preserve">Розіслати згідно </w:t>
            </w:r>
            <w:r w:rsidR="00981A21">
              <w:rPr>
                <w:sz w:val="28"/>
                <w:szCs w:val="28"/>
                <w:lang w:val="uk-UA"/>
              </w:rPr>
              <w:t xml:space="preserve">зі </w:t>
            </w:r>
            <w:r w:rsidRPr="00981A21">
              <w:rPr>
                <w:sz w:val="28"/>
                <w:szCs w:val="28"/>
                <w:lang w:val="uk-UA"/>
              </w:rPr>
              <w:t>списк</w:t>
            </w:r>
            <w:r w:rsidR="00981A21">
              <w:rPr>
                <w:sz w:val="28"/>
                <w:szCs w:val="28"/>
                <w:lang w:val="uk-UA"/>
              </w:rPr>
              <w:t>ом</w:t>
            </w:r>
            <w:r w:rsidRPr="00981A21">
              <w:rPr>
                <w:sz w:val="28"/>
                <w:szCs w:val="28"/>
                <w:lang w:val="uk-UA"/>
              </w:rPr>
              <w:t xml:space="preserve"> розсилки</w:t>
            </w:r>
          </w:p>
        </w:tc>
      </w:tr>
    </w:tbl>
    <w:p w:rsidR="002917F2" w:rsidRPr="00981A21" w:rsidRDefault="002917F2" w:rsidP="002917F2">
      <w:pPr>
        <w:jc w:val="center"/>
        <w:rPr>
          <w:sz w:val="28"/>
          <w:szCs w:val="28"/>
          <w:lang w:val="uk-UA"/>
        </w:rPr>
      </w:pPr>
    </w:p>
    <w:p w:rsidR="00A26105" w:rsidRPr="00981A21" w:rsidRDefault="00A26105" w:rsidP="00A26105">
      <w:pPr>
        <w:rPr>
          <w:lang w:val="uk-UA"/>
        </w:rPr>
      </w:pPr>
    </w:p>
    <w:sectPr w:rsidR="00A26105" w:rsidRPr="00981A21" w:rsidSect="00B601DE">
      <w:headerReference w:type="even" r:id="rId8"/>
      <w:pgSz w:w="11906" w:h="16838"/>
      <w:pgMar w:top="993" w:right="42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BC" w:rsidRDefault="007A49BC">
      <w:r>
        <w:separator/>
      </w:r>
    </w:p>
  </w:endnote>
  <w:endnote w:type="continuationSeparator" w:id="0">
    <w:p w:rsidR="007A49BC" w:rsidRDefault="007A49BC">
      <w:r>
        <w:continuationSeparator/>
      </w:r>
    </w:p>
  </w:endnote>
  <w:endnote w:type="continuationNotice" w:id="1">
    <w:p w:rsidR="007A49BC" w:rsidRDefault="007A4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BC" w:rsidRDefault="007A49BC">
      <w:r>
        <w:separator/>
      </w:r>
    </w:p>
  </w:footnote>
  <w:footnote w:type="continuationSeparator" w:id="0">
    <w:p w:rsidR="007A49BC" w:rsidRDefault="007A49BC">
      <w:r>
        <w:continuationSeparator/>
      </w:r>
    </w:p>
  </w:footnote>
  <w:footnote w:type="continuationNotice" w:id="1">
    <w:p w:rsidR="007A49BC" w:rsidRDefault="007A49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4C" w:rsidRDefault="00502F41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59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94C" w:rsidRDefault="006E59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0917"/>
    <w:multiLevelType w:val="hybridMultilevel"/>
    <w:tmpl w:val="ABFC71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90484B"/>
    <w:multiLevelType w:val="hybridMultilevel"/>
    <w:tmpl w:val="683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3790D"/>
    <w:multiLevelType w:val="hybridMultilevel"/>
    <w:tmpl w:val="785E4F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1DC4299"/>
    <w:multiLevelType w:val="hybridMultilevel"/>
    <w:tmpl w:val="4DB0C97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130C1"/>
    <w:rsid w:val="00034202"/>
    <w:rsid w:val="0006490E"/>
    <w:rsid w:val="00080322"/>
    <w:rsid w:val="000B4F5A"/>
    <w:rsid w:val="000C048E"/>
    <w:rsid w:val="000C27FE"/>
    <w:rsid w:val="000C341F"/>
    <w:rsid w:val="001027B6"/>
    <w:rsid w:val="0011456F"/>
    <w:rsid w:val="0012435D"/>
    <w:rsid w:val="00153FC0"/>
    <w:rsid w:val="00175059"/>
    <w:rsid w:val="001830FA"/>
    <w:rsid w:val="001A0564"/>
    <w:rsid w:val="001D58DB"/>
    <w:rsid w:val="001D7D1E"/>
    <w:rsid w:val="001E2410"/>
    <w:rsid w:val="001F1290"/>
    <w:rsid w:val="00240963"/>
    <w:rsid w:val="00265F4C"/>
    <w:rsid w:val="002917F2"/>
    <w:rsid w:val="002C2A69"/>
    <w:rsid w:val="002E6B3C"/>
    <w:rsid w:val="00332737"/>
    <w:rsid w:val="00361A75"/>
    <w:rsid w:val="003628FA"/>
    <w:rsid w:val="00373C52"/>
    <w:rsid w:val="003877A3"/>
    <w:rsid w:val="00395D5D"/>
    <w:rsid w:val="003B4548"/>
    <w:rsid w:val="003D6672"/>
    <w:rsid w:val="00406EA8"/>
    <w:rsid w:val="00426C9F"/>
    <w:rsid w:val="00444E9C"/>
    <w:rsid w:val="00466F80"/>
    <w:rsid w:val="004B5119"/>
    <w:rsid w:val="004F2BAE"/>
    <w:rsid w:val="00502F41"/>
    <w:rsid w:val="00522720"/>
    <w:rsid w:val="00591D33"/>
    <w:rsid w:val="0059645C"/>
    <w:rsid w:val="005A5AEA"/>
    <w:rsid w:val="005A5D54"/>
    <w:rsid w:val="005A6C4E"/>
    <w:rsid w:val="005C6A01"/>
    <w:rsid w:val="006015F0"/>
    <w:rsid w:val="00611324"/>
    <w:rsid w:val="0064220C"/>
    <w:rsid w:val="00652DB7"/>
    <w:rsid w:val="00662797"/>
    <w:rsid w:val="00682637"/>
    <w:rsid w:val="006A1566"/>
    <w:rsid w:val="006B4C5D"/>
    <w:rsid w:val="006D7726"/>
    <w:rsid w:val="006E594C"/>
    <w:rsid w:val="00711DCB"/>
    <w:rsid w:val="0071344A"/>
    <w:rsid w:val="00714D9D"/>
    <w:rsid w:val="00764EDD"/>
    <w:rsid w:val="007728F3"/>
    <w:rsid w:val="00774758"/>
    <w:rsid w:val="007A49BC"/>
    <w:rsid w:val="007C1489"/>
    <w:rsid w:val="007D51B1"/>
    <w:rsid w:val="007F15BB"/>
    <w:rsid w:val="00860BDF"/>
    <w:rsid w:val="0087081F"/>
    <w:rsid w:val="00877FC3"/>
    <w:rsid w:val="008879F2"/>
    <w:rsid w:val="00891825"/>
    <w:rsid w:val="008B53DD"/>
    <w:rsid w:val="008C0C7B"/>
    <w:rsid w:val="008F2293"/>
    <w:rsid w:val="009204CA"/>
    <w:rsid w:val="00932150"/>
    <w:rsid w:val="0095152B"/>
    <w:rsid w:val="00951910"/>
    <w:rsid w:val="00972BE7"/>
    <w:rsid w:val="00981A21"/>
    <w:rsid w:val="009D2C13"/>
    <w:rsid w:val="009F040D"/>
    <w:rsid w:val="00A26105"/>
    <w:rsid w:val="00A32A2F"/>
    <w:rsid w:val="00A62AED"/>
    <w:rsid w:val="00A6754F"/>
    <w:rsid w:val="00A71C5D"/>
    <w:rsid w:val="00A8195C"/>
    <w:rsid w:val="00A81ABB"/>
    <w:rsid w:val="00A94C6D"/>
    <w:rsid w:val="00AD7051"/>
    <w:rsid w:val="00AD7FAE"/>
    <w:rsid w:val="00B5590B"/>
    <w:rsid w:val="00B601DE"/>
    <w:rsid w:val="00B85334"/>
    <w:rsid w:val="00BA4221"/>
    <w:rsid w:val="00BC10AF"/>
    <w:rsid w:val="00BD0529"/>
    <w:rsid w:val="00BD0FEC"/>
    <w:rsid w:val="00BD1911"/>
    <w:rsid w:val="00BE74C7"/>
    <w:rsid w:val="00C22757"/>
    <w:rsid w:val="00C5412E"/>
    <w:rsid w:val="00CB6435"/>
    <w:rsid w:val="00CE74B7"/>
    <w:rsid w:val="00CF359E"/>
    <w:rsid w:val="00D04FA7"/>
    <w:rsid w:val="00D130C1"/>
    <w:rsid w:val="00D52B5F"/>
    <w:rsid w:val="00D65003"/>
    <w:rsid w:val="00D70E48"/>
    <w:rsid w:val="00DA2B51"/>
    <w:rsid w:val="00DA2EA9"/>
    <w:rsid w:val="00DD6121"/>
    <w:rsid w:val="00DF1F69"/>
    <w:rsid w:val="00E03B38"/>
    <w:rsid w:val="00E14073"/>
    <w:rsid w:val="00E217AC"/>
    <w:rsid w:val="00E51903"/>
    <w:rsid w:val="00E51B5F"/>
    <w:rsid w:val="00E9592A"/>
    <w:rsid w:val="00EC1A71"/>
    <w:rsid w:val="00F01418"/>
    <w:rsid w:val="00F01C8B"/>
    <w:rsid w:val="00F113FC"/>
    <w:rsid w:val="00F21B8C"/>
    <w:rsid w:val="00F26649"/>
    <w:rsid w:val="00F45746"/>
    <w:rsid w:val="00F63D5F"/>
    <w:rsid w:val="00F71631"/>
    <w:rsid w:val="00FB4A71"/>
    <w:rsid w:val="00FD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3F7B32-2689-4746-AB2F-0E7FFF53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C1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130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30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30C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Знак Знак1 Знак Знак Знак Знак Знак Знак Знак Знак Знак"/>
    <w:basedOn w:val="a"/>
    <w:rsid w:val="00D130C1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917F2"/>
    <w:tblPr>
      <w:tblInd w:w="0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D130C1"/>
  </w:style>
  <w:style w:type="paragraph" w:customStyle="1" w:styleId="11">
    <w:name w:val="Знак Знак1 Знак Знак Знак Знак Знак Знак Знак"/>
    <w:basedOn w:val="a"/>
    <w:rsid w:val="008879F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A5A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A5AEA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footer"/>
    <w:basedOn w:val="a"/>
    <w:link w:val="a9"/>
    <w:rsid w:val="002917F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2917F2"/>
    <w:rPr>
      <w:sz w:val="24"/>
      <w:szCs w:val="24"/>
      <w:lang w:val="ru-RU" w:eastAsia="ru-RU"/>
    </w:rPr>
  </w:style>
  <w:style w:type="paragraph" w:customStyle="1" w:styleId="12">
    <w:name w:val="Знак1"/>
    <w:basedOn w:val="a"/>
    <w:rsid w:val="006015F0"/>
    <w:rPr>
      <w:rFonts w:ascii="Bookshelf Symbol 7" w:hAnsi="Bookshelf Symbol 7" w:cs="Bookshelf Symbol 7"/>
      <w:sz w:val="20"/>
      <w:szCs w:val="20"/>
      <w:lang w:val="en-US" w:eastAsia="en-US"/>
    </w:rPr>
  </w:style>
  <w:style w:type="table" w:customStyle="1" w:styleId="13">
    <w:name w:val="Сітка таблиці1"/>
    <w:basedOn w:val="a1"/>
    <w:next w:val="a4"/>
    <w:uiPriority w:val="59"/>
    <w:rsid w:val="00972BE7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72B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1961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RADA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RADA</dc:creator>
  <cp:lastModifiedBy>vk750</cp:lastModifiedBy>
  <cp:revision>9</cp:revision>
  <cp:lastPrinted>2016-02-22T06:25:00Z</cp:lastPrinted>
  <dcterms:created xsi:type="dcterms:W3CDTF">2016-02-22T06:27:00Z</dcterms:created>
  <dcterms:modified xsi:type="dcterms:W3CDTF">2016-02-22T06:56:00Z</dcterms:modified>
</cp:coreProperties>
</file>