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jc w:val="right"/>
        <w:tblLook w:val="04A0" w:firstRow="1" w:lastRow="0" w:firstColumn="1" w:lastColumn="0" w:noHBand="0" w:noVBand="1"/>
      </w:tblPr>
      <w:tblGrid>
        <w:gridCol w:w="9689"/>
      </w:tblGrid>
      <w:tr w:rsidR="00496F87" w:rsidRPr="009125EA" w:rsidTr="00B2177A">
        <w:trPr>
          <w:trHeight w:val="337"/>
          <w:jc w:val="right"/>
        </w:trPr>
        <w:tc>
          <w:tcPr>
            <w:tcW w:w="9689" w:type="dxa"/>
          </w:tcPr>
          <w:tbl>
            <w:tblPr>
              <w:tblW w:w="4818" w:type="dxa"/>
              <w:tblInd w:w="5103" w:type="dxa"/>
              <w:tblLook w:val="04A0" w:firstRow="1" w:lastRow="0" w:firstColumn="1" w:lastColumn="0" w:noHBand="0" w:noVBand="1"/>
            </w:tblPr>
            <w:tblGrid>
              <w:gridCol w:w="4818"/>
            </w:tblGrid>
            <w:tr w:rsidR="006A25EF" w:rsidTr="006A25EF">
              <w:trPr>
                <w:trHeight w:val="316"/>
              </w:trPr>
              <w:tc>
                <w:tcPr>
                  <w:tcW w:w="4818" w:type="dxa"/>
                  <w:hideMark/>
                </w:tcPr>
                <w:p w:rsidR="006A25EF" w:rsidRDefault="006A25EF" w:rsidP="006A25EF">
                  <w:pPr>
                    <w:pStyle w:val="aa"/>
                    <w:spacing w:line="256" w:lineRule="auto"/>
                    <w:ind w:left="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одаток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5</w:t>
                  </w:r>
                </w:p>
              </w:tc>
            </w:tr>
            <w:tr w:rsidR="006A25EF" w:rsidTr="006A25EF">
              <w:trPr>
                <w:trHeight w:val="316"/>
              </w:trPr>
              <w:tc>
                <w:tcPr>
                  <w:tcW w:w="4818" w:type="dxa"/>
                  <w:hideMark/>
                </w:tcPr>
                <w:p w:rsidR="006A25EF" w:rsidRDefault="006A25EF" w:rsidP="006A25EF">
                  <w:pPr>
                    <w:pStyle w:val="aa"/>
                    <w:spacing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до рішення виконавчого комітету </w:t>
                  </w:r>
                </w:p>
                <w:p w:rsidR="006A25EF" w:rsidRDefault="001504F9" w:rsidP="006A25E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від 28.03.2024</w:t>
                  </w:r>
                  <w:bookmarkStart w:id="0" w:name="_GoBack"/>
                  <w:bookmarkEnd w:id="0"/>
                  <w:r w:rsidR="006A25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154</w:t>
                  </w:r>
                </w:p>
              </w:tc>
            </w:tr>
          </w:tbl>
          <w:p w:rsidR="00496F87" w:rsidRPr="009125EA" w:rsidRDefault="00496F87" w:rsidP="009125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9125EA" w:rsidTr="00B2177A">
        <w:trPr>
          <w:trHeight w:val="338"/>
          <w:jc w:val="right"/>
        </w:trPr>
        <w:tc>
          <w:tcPr>
            <w:tcW w:w="9689" w:type="dxa"/>
          </w:tcPr>
          <w:p w:rsidR="00496F87" w:rsidRPr="009125EA" w:rsidRDefault="00496F87" w:rsidP="009125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22BC" w:rsidRPr="009125EA" w:rsidTr="00B2177A">
        <w:trPr>
          <w:trHeight w:val="203"/>
          <w:jc w:val="right"/>
        </w:trPr>
        <w:tc>
          <w:tcPr>
            <w:tcW w:w="9689" w:type="dxa"/>
          </w:tcPr>
          <w:p w:rsidR="001922BC" w:rsidRPr="009125EA" w:rsidRDefault="001922BC" w:rsidP="009125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96F87" w:rsidRPr="009125EA" w:rsidRDefault="00496F87" w:rsidP="009125E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25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496F87" w:rsidRPr="009125EA" w:rsidRDefault="00496F87" w:rsidP="009125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125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Pr="009125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 місячника </w:t>
      </w:r>
      <w:r w:rsidR="00397AE4" w:rsidRPr="009125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Pr="009125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397AE4" w:rsidRPr="009125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Pr="009125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</w:t>
      </w:r>
      <w:r w:rsidR="00111113" w:rsidRPr="009125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закладів освіти </w:t>
      </w:r>
      <w:r w:rsidRPr="009125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територіальної громади</w:t>
      </w:r>
      <w:r w:rsidRPr="0091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496F87" w:rsidRPr="009125EA" w:rsidRDefault="00496F87" w:rsidP="009125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2977"/>
        <w:gridCol w:w="3118"/>
      </w:tblGrid>
      <w:tr w:rsidR="00496F87" w:rsidRPr="009125EA" w:rsidTr="004F5380">
        <w:trPr>
          <w:trHeight w:val="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Pr="009125EA" w:rsidRDefault="00496F8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496F87" w:rsidRPr="009125EA" w:rsidRDefault="00496F8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Pr="009125EA" w:rsidRDefault="00496F8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Pr="009125EA" w:rsidRDefault="00496F8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6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Pr="009125EA" w:rsidRDefault="00496F8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Організація, відповідальна за вивіз ТПВ</w:t>
            </w:r>
          </w:p>
        </w:tc>
      </w:tr>
      <w:tr w:rsidR="006F12D7" w:rsidRPr="009125EA" w:rsidTr="004F5380">
        <w:trPr>
          <w:trHeight w:val="14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державний педагогічний університет                 ім. А.С. Макаренка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7361F5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Роменська, 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територію прилеглу до дороги від повороту на «Рибгосп» до території університету;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6F12D7" w:rsidRPr="009125EA" w:rsidTr="004F5380">
        <w:trPr>
          <w:trHeight w:val="11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2A7AF8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Вулиця Білопільський ш</w:t>
            </w:r>
            <w:r w:rsidR="006F12D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 повороту на Тепличний до залізничного</w:t>
            </w:r>
            <w:r w:rsidR="006F12D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переїзду (права сторона, ліва сторона).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6F12D7" w:rsidRPr="009125EA" w:rsidTr="004F5380">
        <w:trPr>
          <w:trHeight w:val="11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02A" w:rsidRPr="009125EA" w:rsidRDefault="0073502A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ВСП «</w:t>
            </w:r>
            <w:r w:rsidR="006F12D7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Сумський фаховий коледж Національного університету харчових технологій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</w:t>
            </w:r>
            <w:r w:rsidR="00022DAE" w:rsidRPr="00150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F12D7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Суми</w:t>
            </w:r>
            <w:r w:rsidR="007361F5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F12D7" w:rsidRPr="009125EA" w:rsidRDefault="007361F5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6F12D7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Я. Мудрого, 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коледжу;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6F12D7" w:rsidRPr="009125EA" w:rsidTr="004F5380">
        <w:trPr>
          <w:trHeight w:val="14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9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зелена зона по вулиці Маґістратська (Першотравнева),</w:t>
            </w:r>
            <w:r w:rsidR="00515E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 вулиці Д. Галицького до вулиці</w:t>
            </w:r>
            <w:r w:rsidR="00451CD8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53E99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В. Чорновола.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7361F5" w:rsidRPr="009125EA" w:rsidTr="004F5380">
        <w:trPr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1F5" w:rsidRPr="009125EA" w:rsidRDefault="007361F5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1F5" w:rsidRPr="009125EA" w:rsidRDefault="00E64C02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Сумський фаховий коледж економіки і торгівлі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361F5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361F5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F5" w:rsidRPr="009125EA" w:rsidRDefault="007361F5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коледжу;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F5" w:rsidRPr="009125EA" w:rsidRDefault="007361F5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361F5" w:rsidRPr="009125EA" w:rsidTr="004F5380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5" w:rsidRPr="009125EA" w:rsidRDefault="007361F5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5" w:rsidRPr="009125EA" w:rsidRDefault="007361F5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9" w:rsidRPr="009125EA" w:rsidRDefault="007361F5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Спуск до парку «Казка» від </w:t>
            </w:r>
          </w:p>
          <w:p w:rsidR="007361F5" w:rsidRPr="009125EA" w:rsidRDefault="007361F5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Троїцької до літньої естради.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5" w:rsidRPr="009125EA" w:rsidRDefault="007361F5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«Сумикомунінвест»</w:t>
            </w:r>
          </w:p>
        </w:tc>
      </w:tr>
      <w:tr w:rsidR="006F12D7" w:rsidRPr="009125EA" w:rsidTr="004F5380">
        <w:trPr>
          <w:trHeight w:val="11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ВСП «Машинобудівний фаховий коледж СумДУ», </w:t>
            </w:r>
            <w:r w:rsidR="00022DAE" w:rsidRPr="00150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022DAE" w:rsidRPr="00150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361F5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просп.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Шевченка,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коледжу;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ind w:left="-101" w:right="-10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6F12D7" w:rsidRPr="009125EA" w:rsidTr="004F5380">
        <w:trPr>
          <w:trHeight w:val="33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ind w:left="-104" w:right="-11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«Дружба»;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ind w:left="-101" w:right="-10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6F12D7" w:rsidRPr="009125EA" w:rsidTr="004F5380">
        <w:trPr>
          <w:trHeight w:val="4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3D6" w:rsidRPr="009125EA" w:rsidRDefault="006213D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ВСП «Сумський фаховий коледж Сумського НАУ»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6213D6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6F12D7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6F12D7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Веретенівська,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коледжу;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6F12D7" w:rsidRPr="009125EA" w:rsidTr="004F5380">
        <w:trPr>
          <w:trHeight w:val="12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«Веретенівський»;</w:t>
            </w:r>
          </w:p>
          <w:p w:rsidR="006F12D7" w:rsidRPr="009125EA" w:rsidRDefault="006F12D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вулиця Веретенівська (права сторона, ліва сторона) від мосту до повороту на коледж СНАУ.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  <w:p w:rsidR="006F12D7" w:rsidRPr="009125EA" w:rsidRDefault="006F12D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9125EA" w:rsidTr="004F5380">
        <w:trPr>
          <w:trHeight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2" w:rsidRPr="009125EA" w:rsidRDefault="00E64C02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Комунальний заклад Сумської обласної ради "Сумський фаховий медичний коледж"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м. </w:t>
            </w:r>
            <w:r w:rsidR="00412FD2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Суми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496F87" w:rsidRPr="009125EA" w:rsidRDefault="00412FD2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вул</w:t>
            </w:r>
            <w:r w:rsidR="00E25E8F"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Паркова, 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5A63E0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по вулиці Парковій</w:t>
            </w:r>
            <w:r w:rsidR="00496F8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(територія навколо </w:t>
            </w:r>
            <w:r w:rsidR="00412FD2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озера Дурова)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881C6C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496F87" w:rsidRPr="009125EA" w:rsidTr="004F5380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Pr="009125EA" w:rsidRDefault="006213D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Навчально-науковий м</w:t>
            </w:r>
            <w:r w:rsidR="00496F87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едичний інститут</w:t>
            </w:r>
            <w:r w:rsidR="00412FD2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СумДУ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12FD2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12FD2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Санаторна,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E25E8F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96F8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асівський парк</w:t>
            </w:r>
            <w:r w:rsidR="000E2F41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="001A6E28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96F8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зеро Чеха (з боку гуртожитку </w:t>
            </w:r>
            <w:r w:rsidR="001A6E28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496F8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</w:t>
            </w:r>
            <w:r w:rsidR="001A6E28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F8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</w:t>
            </w:r>
            <w:r w:rsidR="001A6E28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иці</w:t>
            </w:r>
            <w:r w:rsidR="00496F8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Харківська до тенісних кортів).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881C6C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496F87" w:rsidRPr="009125EA" w:rsidTr="004F5380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2" w:rsidRPr="009125EA" w:rsidRDefault="00412FD2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</w:t>
            </w:r>
            <w:r w:rsidR="00E64C02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96F87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удівельний коледж</w:t>
            </w:r>
            <w:r w:rsidR="003F0184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12FD2" w:rsidRPr="009125EA" w:rsidRDefault="00412FD2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</w:t>
            </w:r>
            <w:r w:rsidR="00E458E4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Петропавлівська, 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496F87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ім. Героїв Небесної Сотні</w:t>
            </w:r>
            <w:r w:rsidR="006C197B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Pr="009125EA" w:rsidRDefault="0046695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496F87" w:rsidRPr="009125EA" w:rsidTr="004F5380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2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56" w:rsidRPr="009125EA" w:rsidRDefault="006213D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філія Харківського національного університету внутрішніх справ</w:t>
            </w:r>
            <w:r w:rsidR="001E1156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96F87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вул.</w:t>
            </w:r>
            <w:r w:rsidR="001E1156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Миру,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496F87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Сквер </w:t>
            </w:r>
            <w:r w:rsidR="005A63E0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вул</w:t>
            </w:r>
            <w:r w:rsidR="002633AD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иці</w:t>
            </w:r>
            <w:r w:rsidR="005A63E0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Марко Вовчок (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біля БК «Хімік»</w:t>
            </w:r>
            <w:r w:rsidR="005A63E0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46695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496F87" w:rsidRPr="009125EA" w:rsidTr="004F5380">
        <w:trPr>
          <w:trHeight w:val="1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496F87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7B4F4E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6213D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національний аграрний університет</w:t>
            </w:r>
          </w:p>
          <w:p w:rsidR="00451CD8" w:rsidRPr="009125EA" w:rsidRDefault="00451CD8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вулиця Герасима Кондратьєва, 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9125EA" w:rsidRDefault="00496F87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Алея від старого Аеропорту до нового (обидві сторони);</w:t>
            </w:r>
          </w:p>
          <w:p w:rsidR="00496F87" w:rsidRPr="009125EA" w:rsidRDefault="005A63E0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Комплекс Пам’яті воїнам загиблим в Афганістані</w:t>
            </w:r>
            <w:r w:rsidR="006C197B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Pr="009125EA" w:rsidRDefault="00881C6C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5A63E0" w:rsidRPr="009125EA" w:rsidTr="004F5380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Pr="009125EA" w:rsidRDefault="005A63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B4F4E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D8" w:rsidRPr="009125EA" w:rsidRDefault="006213D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державний університет</w:t>
            </w:r>
            <w:r w:rsidR="00451CD8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м. Суми</w:t>
            </w:r>
          </w:p>
          <w:p w:rsidR="005A63E0" w:rsidRPr="009125EA" w:rsidRDefault="00451CD8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вулиця Харківська, 116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Pr="009125EA" w:rsidRDefault="005A63E0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Алея Слави по вул</w:t>
            </w:r>
            <w:r w:rsidR="00D87B47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иці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Героїв Сумщини</w:t>
            </w:r>
            <w:r w:rsidR="006C197B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Pr="009125EA" w:rsidRDefault="00881C6C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7B4F4E" w:rsidRPr="009125EA" w:rsidTr="009125EA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Державний професійно-технічний навчальний заклад «Сумський центр професійної технічної освіти»,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 вул.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Шапаренка,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училища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-25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«Сумське вище професійне училище будівництва і дизайну» м. Суми, </w:t>
            </w:r>
          </w:p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-25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Охтирська,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та дитячий майданчик по вулиці Полковника Донця – Захаржевського (Карбишева).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515EE9" w:rsidRPr="009125EA" w:rsidTr="00515EE9">
        <w:trPr>
          <w:trHeight w:val="6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E9" w:rsidRPr="009125EA" w:rsidRDefault="00515E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EE9" w:rsidRPr="009125EA" w:rsidRDefault="00515E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Державний навчальний заклад «Сумське вище професійне училище будівництва та автотранспорту»,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пров. Гетьманський, 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EE9" w:rsidRPr="009125EA" w:rsidRDefault="00515E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ліцею;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EE9" w:rsidRPr="009125EA" w:rsidRDefault="00515E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5E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15EE9" w:rsidRPr="009125EA" w:rsidTr="00515EE9">
        <w:trPr>
          <w:trHeight w:val="6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9" w:rsidRPr="009125EA" w:rsidRDefault="00515E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EE9" w:rsidRPr="009125EA" w:rsidRDefault="00515E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EE9" w:rsidRPr="009125EA" w:rsidRDefault="00515E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Пам’яті жертв Голодомору.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EE9" w:rsidRPr="009125EA" w:rsidRDefault="00515E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7B4F4E" w:rsidRPr="009125EA" w:rsidTr="009125EA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CB10D1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Державний навчальний заклад «Сумський центр професійно-технічної освіти харчових технологій та ресторанного сервісу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Роменська, 96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внутрішню територію та територію закріплену відповідно до договору про закріплення території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515E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10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4E" w:rsidRPr="009125EA" w:rsidRDefault="00CB10D1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навчальний заклад «Сумське міжрегіональне вище професійне училище»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просп.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Перемоги (Курський), 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ліцею;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6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Веретенівська права та ліва сторона 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від  вулиці Ковпака до повороту на ліцей.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Департамент інфраструктури міста*</w:t>
            </w:r>
          </w:p>
        </w:tc>
      </w:tr>
      <w:tr w:rsidR="007B4F4E" w:rsidRPr="009125EA" w:rsidTr="009125EA">
        <w:trPr>
          <w:trHeight w:val="1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4E" w:rsidRPr="009125EA" w:rsidRDefault="00CB10D1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Державний професійно-технічний навчальний заклад «Сумський центр професійно-технічної освіти з дизайну та сфери послуг»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просп.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Перемоги (Курський), 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ліцею;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6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лісосмуга, ліва сторона по вулиці Ковпака до «Сам маркет».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7B4F4E" w:rsidRPr="009125EA" w:rsidTr="009125EA">
        <w:trPr>
          <w:trHeight w:val="10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4E" w:rsidRPr="009125EA" w:rsidRDefault="00CB10D1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міжшкільний навчально - виробничий комбінат м. Суми, </w:t>
            </w:r>
          </w:p>
          <w:p w:rsidR="00111113" w:rsidRPr="009125EA" w:rsidRDefault="0011111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Реміснича, 17</w:t>
            </w:r>
          </w:p>
          <w:p w:rsidR="00111113" w:rsidRPr="009125EA" w:rsidRDefault="0011111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Юрія Липи, 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комбінату;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6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11111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вул</w:t>
            </w:r>
            <w:r w:rsidR="007B4F4E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8 Березня.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7B4F4E" w:rsidRPr="009125EA" w:rsidTr="009125EA">
        <w:trPr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спеціалізована школа № 1, м. Суми, </w:t>
            </w:r>
          </w:p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Герасима Кондратьєва, 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1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заклад загальної середньої освіти І-ІІІ ступенів №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 Сумської міської ради, 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 вул. Герасима Кондратьєва, 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заклад загальної середньої освіти І-ІІІ ступенів №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 Сумської міської ради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 вул.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артбригади (20 років Перемоги),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вітня школа № 4,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Петропавлівська, 79</w:t>
            </w:r>
            <w:r w:rsidR="00111113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оосвітня школа № 5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</w:p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вул.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Василя Огієвського (Доватора),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EE9" w:rsidRDefault="007B4F4E" w:rsidP="009125EA">
            <w:pPr>
              <w:shd w:val="clear" w:color="auto" w:fill="FFFFFF" w:themeFill="background1"/>
              <w:tabs>
                <w:tab w:val="left" w:pos="30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Привести в належний санітарний стан 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прилеглу та внутрішню територію школи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9125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впорядкування клумб нежитлового </w:t>
            </w:r>
          </w:p>
          <w:p w:rsidR="007B4F4E" w:rsidRPr="009125EA" w:rsidRDefault="007B4F4E" w:rsidP="009125EA">
            <w:pPr>
              <w:shd w:val="clear" w:color="auto" w:fill="FFFFFF" w:themeFill="background1"/>
              <w:tabs>
                <w:tab w:val="left" w:pos="30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CB10D1" w:rsidRPr="009125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міщення за адресою Доватора,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Надавач послуг з поводження з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світня школа № 6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Холодноярської бригади (СКД),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rPr>
          <w:trHeight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CD8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 Сумська спеціалізована школа І-ІІІ с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тупенів № 7 </w:t>
            </w:r>
          </w:p>
          <w:p w:rsidR="00451CD8" w:rsidRPr="009125EA" w:rsidRDefault="000A063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ім. М. Савченка,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</w:p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вул. Лесі Українки,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F4E" w:rsidRPr="009125EA" w:rsidRDefault="007B4F4E" w:rsidP="009125EA">
            <w:pPr>
              <w:pStyle w:val="a9"/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0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ітня школа № 8,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Троїцька,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ована школа № 9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Шістдесятників (Даргомижського),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7B4F4E" w:rsidRPr="009125EA" w:rsidTr="009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F8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заклад загальної середньої освіти І-ІІІ ступенів №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 Сумської міської ради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7B4F4E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7B4F4E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Новомістенська,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F4E" w:rsidRPr="009125EA" w:rsidRDefault="007B4F4E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4E" w:rsidRPr="009125EA" w:rsidRDefault="007B4F4E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CB10D1" w:rsidRPr="009125EA" w:rsidTr="009125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1" w:rsidRPr="009125EA" w:rsidRDefault="00CB10D1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0D1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початкова школа 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 Сумської міської ради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0630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вул. Харківська, 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0D1" w:rsidRPr="009125EA" w:rsidRDefault="00CB10D1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0D1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CB10D1" w:rsidRPr="009125EA" w:rsidTr="009125EA">
        <w:trPr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D1" w:rsidRPr="009125EA" w:rsidRDefault="00CB10D1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0D1" w:rsidRPr="009125EA" w:rsidRDefault="000A063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заклад загальної середньої освіти І-ІІІ ступенів №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 Сумської міської ради,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вул.</w:t>
            </w:r>
            <w:r w:rsidR="00CB10D1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Іллінська,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0D1" w:rsidRPr="009125EA" w:rsidRDefault="00CB10D1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0D1" w:rsidRPr="009125EA" w:rsidRDefault="00CB10D1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9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початкова школа 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14 Сумської міської ради, вул. Леоніда Бикова,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pStyle w:val="ac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9125EA">
              <w:rPr>
                <w:rFonts w:eastAsia="Calibri"/>
                <w:sz w:val="28"/>
                <w:szCs w:val="28"/>
                <w:lang w:val="uk-UA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заклад загальної середньої освіти І-ІІІ ступенів №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 Сумської міської ради,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Берестовська (Пушкіна),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Комунальна установа Сумський навчально-виховний комплекс </w:t>
            </w:r>
          </w:p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 імені Олексія Братушки  ”Загальноосвітня школа І-ІІІ ступенів - дошкільний навчальний заклад” Сумської міської ради,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Суми, 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Родини Янових,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0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F83CE0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17 м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Суми,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просп. Михайла Лушпи,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Привести в належний  санітар</w:t>
            </w:r>
            <w:r w:rsidR="00111113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стан  територію по вулиці І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.Сірка від ГЗС  до парку «Третього тисячоліття»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міста*</w:t>
            </w:r>
          </w:p>
        </w:tc>
      </w:tr>
      <w:tr w:rsidR="0052333B" w:rsidRPr="009125EA" w:rsidTr="009125EA">
        <w:trPr>
          <w:trHeight w:val="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18 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</w:p>
          <w:p w:rsidR="0052333B" w:rsidRPr="009125EA" w:rsidRDefault="00451CD8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Гетьмана Павла Скоропадського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0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1504F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52333B" w:rsidRPr="009125EA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Сумський заклад загальної середньої освіти</w:t>
              </w:r>
            </w:hyperlink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19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міської ради, 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 вул.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2A7AF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Харитоненка,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0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20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</w:p>
          <w:p w:rsidR="0052333B" w:rsidRPr="009125EA" w:rsidRDefault="004F538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Металургів, 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1504F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52333B" w:rsidRPr="009125EA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Сумський заклад загальної середньої освіти</w:t>
              </w:r>
            </w:hyperlink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21 Сумської міської ради, 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 вул. Олега Балацького,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22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 w:rsidR="004F538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вулиця Ковпака, 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23 м Суми,</w:t>
            </w:r>
            <w:r w:rsidR="004F538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просп. Михайла Лушпи,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24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Василя Стуса,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F83CE0"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</w:t>
            </w:r>
            <w:r w:rsidR="00451CD8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іалізована школа № 25,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CD8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52333B" w:rsidRPr="009125EA" w:rsidRDefault="00451CD8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2333B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ул. Гарбузівська (Декабристів), 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0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26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Охтирська,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0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27 м. Суми,</w:t>
            </w:r>
            <w:r w:rsidR="004F538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Охтирська,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0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52333B" w:rsidP="009125E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початкова школа 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 Сумської міської ради,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Суми, </w:t>
            </w:r>
            <w:r w:rsidRPr="009125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Д. Галицького,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pStyle w:val="ac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9125EA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та внутрішню територію закладу: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2333B" w:rsidRPr="009125EA" w:rsidTr="009125EA">
        <w:trPr>
          <w:trHeight w:val="10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B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29,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Заливна,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33B" w:rsidRPr="009125EA" w:rsidRDefault="0052333B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F83CE0" w:rsidRPr="009125EA" w:rsidTr="009125EA">
        <w:trPr>
          <w:trHeight w:val="10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початкова школа  </w:t>
            </w:r>
          </w:p>
          <w:p w:rsidR="00451CD8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30 “Унікум” Сумської міської ради,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Івана Сірка, 2А</w:t>
            </w:r>
            <w:r w:rsidR="00111113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111113" w:rsidRPr="009125EA" w:rsidRDefault="00451CD8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Новоміської сотні</w:t>
            </w:r>
            <w:r w:rsidR="00111113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F83CE0" w:rsidRPr="009125EA" w:rsidTr="009125EA">
        <w:trPr>
          <w:trHeight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спеціальна початкова школа № 31</w:t>
            </w:r>
            <w:r w:rsidR="004F538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вул. Хворостянка (Праці), 4,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F83CE0" w:rsidRPr="009125EA" w:rsidTr="009125EA">
        <w:trPr>
          <w:trHeight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D8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початкова школа </w:t>
            </w:r>
          </w:p>
          <w:p w:rsidR="00451CD8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 Сумської міської ради,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Суми, </w:t>
            </w:r>
          </w:p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Холодногірська,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F83CE0" w:rsidRPr="009125EA" w:rsidTr="009125EA">
        <w:trPr>
          <w:trHeight w:val="1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Комунальна установа Сумська гімназія №1, Сумський заклад загальної середньої освіти І-ІІІ ступенів №12 Сумської міської ради,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 w:rsidR="004F538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Засумська,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F83CE0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399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Комунальна установа Сумська класична гімназія Сумської міської ради, </w:t>
            </w:r>
          </w:p>
          <w:p w:rsidR="00213990" w:rsidRPr="009125EA" w:rsidRDefault="0011111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вул.</w:t>
            </w:r>
            <w:r w:rsidR="00F83CE0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Троїцька, 5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F83CE0" w:rsidRPr="009125EA" w:rsidRDefault="0021399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Новоміської сотні</w:t>
            </w:r>
            <w:r w:rsidR="00111113"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гімназії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F83CE0" w:rsidRPr="009125EA" w:rsidTr="009125EA">
        <w:trPr>
          <w:trHeight w:val="11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9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Комунальна установа Піщанська загальноосвітня школа І-ІІ ступенів, </w:t>
            </w:r>
          </w:p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Піщане, вул. Шкільна,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F83CE0" w:rsidRPr="009125EA" w:rsidTr="009125EA">
        <w:trPr>
          <w:trHeight w:val="53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т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ериторію від шкільного подвір’я до середини проїжджої частини, парк біля будинку культури пам’ятник загиблим воїнам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F83CE0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Комунальна установа </w:t>
            </w:r>
          </w:p>
          <w:p w:rsidR="0021399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В-Піщанська загальноосвітня школа І-ІІ ступенів, </w:t>
            </w:r>
          </w:p>
          <w:p w:rsidR="0021399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В.- Піщане,</w:t>
            </w:r>
          </w:p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Парнянська,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  <w:p w:rsidR="00F83CE0" w:rsidRPr="009125EA" w:rsidRDefault="00F83CE0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т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ериторію парку.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Надавач послуг з поводження з побутовими відходами відповідно до укладеного договору</w:t>
            </w:r>
          </w:p>
          <w:p w:rsidR="00F83CE0" w:rsidRPr="009125EA" w:rsidRDefault="00F83CE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91583F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F" w:rsidRPr="009125EA" w:rsidRDefault="0091583F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Стецьківський  заклад загальної середньої освіти І-ІІІ ступенів Сумської міської ради, с. Стецьківка, </w:t>
            </w:r>
          </w:p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83F" w:rsidRPr="009125EA" w:rsidRDefault="0091583F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школи;</w:t>
            </w:r>
          </w:p>
          <w:p w:rsidR="0091583F" w:rsidRPr="009125EA" w:rsidRDefault="0091583F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Меморіалу Слави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1583F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F" w:rsidRPr="009125EA" w:rsidRDefault="0091583F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90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Великочернеччинський заклад загальної середньої освіти І-ІІІ ступенів Сумської міської ради, с. Велика Чернеччина, </w:t>
            </w:r>
          </w:p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Центральна,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83F" w:rsidRPr="009125EA" w:rsidRDefault="0091583F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91583F" w:rsidRPr="009125EA" w:rsidRDefault="0091583F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центральну дорогу, дорога на повороті до села Битиця (ліва сторона), могила біля сільського 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1583F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F" w:rsidRPr="009125EA" w:rsidRDefault="0091583F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90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багатопрофільний навчально-реабілітаційний центр № 1 Сумської міської ради,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Суми, </w:t>
            </w:r>
          </w:p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Ю.</w:t>
            </w:r>
            <w:r w:rsidR="00213990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Липи,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83F" w:rsidRPr="009125EA" w:rsidRDefault="0091583F" w:rsidP="009125EA">
            <w:pPr>
              <w:pStyle w:val="ac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9125EA">
              <w:rPr>
                <w:rFonts w:eastAsia="Calibri"/>
                <w:sz w:val="28"/>
                <w:szCs w:val="28"/>
                <w:lang w:val="uk-UA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83F" w:rsidRPr="009125EA" w:rsidRDefault="0091583F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заклад загальної середньої освіти спеціальна школа Сумської міської ради, м.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 просп. Свободи,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6A23C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3828" w:type="dxa"/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Заклад дошкільної освіти (ясла-садок) № 1 «Ромашка» Сумської міської ради, 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Суми, вул. Олександра Олеся, 3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6A23C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3828" w:type="dxa"/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Сумський дошкільний навчальний заклад (ясла-садок) № 2 "Ясочка", 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Суми, вул. Збройних Сил України,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6A23C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Сумський дошкільний навчальний заклад (ясла-садок) № 3 "Калинка" </w:t>
            </w:r>
          </w:p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Суми,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Герасима Кондратьєва, 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5 "Снігуронька"</w:t>
            </w:r>
          </w:p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 Суми,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Герасима Кондратьєва, 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6 "Мет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елик"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Суми, вул. Харківська,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7 "Попе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люшка"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Суми, вул. Миколи Сумцова, 18а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8 "Космі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чний"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Суми, пр-т Лушпи,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65</w:t>
            </w:r>
          </w:p>
        </w:tc>
        <w:tc>
          <w:tcPr>
            <w:tcW w:w="3828" w:type="dxa"/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 дошкільної освіти (ясла-садок) № 9 "Світлячок" Сумської міської ради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Суми, вул. Збройних Сил України, 35-А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10 "Мал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ючок"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Суми, пр-т. Перемоги,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 дошкільної освіти                        (ясла-садок) № 12 «Олімпійський» Сумської міської ради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Суми,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Н.-Сироватська,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(центр розвитку дитини) № 13 «Купава» Сумської міської ради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Суми,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площа Пришибська,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(центр розвитку дитини) № 14 «Золотий півник» Сумської міської ради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Суми, пр-т Свободи, 15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0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15 "Пер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линка"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Суми, вул. Олександра Коваленка, 17</w:t>
            </w:r>
            <w:r w:rsidR="005D2CE9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16 "Сон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ечко"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 Суми,</w:t>
            </w:r>
            <w:r w:rsidRPr="0091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пр-т М. Лушпи, 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17 "Ра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дість"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Суми,</w:t>
            </w:r>
            <w:r w:rsidRPr="0091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пр-т М. Лушпи, 37 </w:t>
            </w:r>
            <w:r w:rsidR="005D2CE9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Надавач послуг з поводження з побутовими відходами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73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(центр розвитку дитини) № 18 «Зірниця» Сумської міської ради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213990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Суми,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пр-т М. Лушпи,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0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19 "Рум'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янок"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Суми, пр.-т М.  Лушпи,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3828" w:type="dxa"/>
            <w:shd w:val="clear" w:color="auto" w:fill="FFFFFF" w:themeFill="background1"/>
          </w:tcPr>
          <w:p w:rsidR="0073502A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Сумський спеціальний  дошкільний навчальний заклад (ясла-садок) № 20 "Посмішка"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Суми,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Лучанська,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3828" w:type="dxa"/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 дошк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ільної освіти (ясла-садок) № 21«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Волошка» Сумської міської ради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Суми,</w:t>
            </w:r>
            <w:r w:rsidR="004C5F77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 Данила Галицького, 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22 "Джере</w:t>
            </w:r>
            <w:r w:rsidR="004C5F77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льце" </w:t>
            </w:r>
          </w:p>
          <w:p w:rsidR="005D2CE9" w:rsidRPr="009125EA" w:rsidRDefault="004C5F77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Суми, </w:t>
            </w:r>
            <w:r w:rsidR="004D37B6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Ковпака,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3828" w:type="dxa"/>
            <w:shd w:val="clear" w:color="auto" w:fill="FFFFFF" w:themeFill="background1"/>
          </w:tcPr>
          <w:p w:rsidR="0073502A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Сумський дошкільний навчальний заклад (ясла-садок) № 23 "Золотий ключик" м. Суми, </w:t>
            </w:r>
          </w:p>
          <w:p w:rsidR="005D2CE9" w:rsidRPr="009125EA" w:rsidRDefault="004D37B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Ковпака,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1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3828" w:type="dxa"/>
            <w:shd w:val="clear" w:color="auto" w:fill="FFFFFF" w:themeFill="background1"/>
          </w:tcPr>
          <w:p w:rsidR="0073502A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санаторний дошкільний навчальний заклад (ясла-садок) № 24 "Оленка"</w:t>
            </w:r>
            <w:r w:rsidR="004D37B6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 Суми, </w:t>
            </w:r>
          </w:p>
          <w:p w:rsidR="005D2CE9" w:rsidRPr="009125EA" w:rsidRDefault="004D37B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Берестовська, 49а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25 "Білос</w:t>
            </w:r>
            <w:r w:rsidR="004D37B6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ніжка" </w:t>
            </w:r>
          </w:p>
          <w:p w:rsidR="00213990" w:rsidRPr="009125EA" w:rsidRDefault="004D37B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м. Суми, </w:t>
            </w:r>
          </w:p>
          <w:p w:rsidR="005D2CE9" w:rsidRPr="009125EA" w:rsidRDefault="004D37B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Лесі Українки, 2/1</w:t>
            </w:r>
            <w:r w:rsidR="005D2CE9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Привести в належний санітарний стан прилеглу та 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Надавач послуг з поводження з побутовими відходами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81</w:t>
            </w:r>
          </w:p>
        </w:tc>
        <w:tc>
          <w:tcPr>
            <w:tcW w:w="3828" w:type="dxa"/>
            <w:shd w:val="clear" w:color="auto" w:fill="FFFFFF" w:themeFill="background1"/>
          </w:tcPr>
          <w:p w:rsidR="0073502A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(центр розвитку дитини) № 26 «Ласкавушка» Сумської міської ради</w:t>
            </w:r>
            <w:r w:rsidR="004D37B6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D37B6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Суми, </w:t>
            </w:r>
          </w:p>
          <w:p w:rsidR="005D2CE9" w:rsidRPr="009125EA" w:rsidRDefault="004D37B6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пров. І. Дерев'янка,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3828" w:type="dxa"/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 дошкільної освіти (ясла-садок) № 27 «Світанок» Сумської міської ради</w:t>
            </w:r>
            <w:r w:rsidR="004D37B6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</w:t>
            </w:r>
            <w:r w:rsidR="004D37B6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D37B6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Суми, 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Баранівська,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3828" w:type="dxa"/>
            <w:shd w:val="clear" w:color="auto" w:fill="FFFFFF" w:themeFill="background1"/>
          </w:tcPr>
          <w:p w:rsidR="00022DAE" w:rsidRDefault="005D2CE9" w:rsidP="00022D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Сумський дошкільний навчальний заклад (центр розвитку дитини) № 28 «Ювілейний» </w:t>
            </w:r>
          </w:p>
          <w:p w:rsidR="005D2CE9" w:rsidRPr="009125EA" w:rsidRDefault="005D2CE9" w:rsidP="00022D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Сумської міської ради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м. Суми,  в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ул. Дмитра Бортнянського,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29 "Рос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инка"</w:t>
            </w:r>
          </w:p>
          <w:p w:rsidR="005D2CE9" w:rsidRPr="009125EA" w:rsidRDefault="00213990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 Суми, пр-т Шевченка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Заклад дошкільної освіти (ясла-садок) № 30 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«Ч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ебурашка» Сумської міської ради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Суми, 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Романа Атаманюка, 13а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31 "Яг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ідка"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 Суми,</w:t>
            </w:r>
            <w:r w:rsidRPr="0091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Білопільський шлях, 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32 "Лас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тівка" </w:t>
            </w:r>
          </w:p>
          <w:p w:rsidR="00213990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Суми, 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Гарбузівська, 76</w:t>
            </w:r>
            <w:r w:rsidR="005D2CE9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88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33 "Ма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ринка"</w:t>
            </w:r>
          </w:p>
          <w:p w:rsidR="00213990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 Суми, 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Котляревського, 2</w:t>
            </w:r>
            <w:r w:rsidR="005D2CE9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 № 35 "Дюймо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вочка", с. Піщане,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вул. Завгородівка,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left" w:pos="-102"/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828" w:type="dxa"/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(центр розвитку дитини) № 36 «Червоненька квіточка» Сумської міської ради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Суми, вул. Революції Гідності,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 дошкільної освіти (ясла-садок) № 37 «Веселі зайчата» Сумської міської ради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с. Стецьківка, 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Причепилівка</w:t>
            </w:r>
            <w:r w:rsidR="00022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дошкільний навчальний заклад (ясла-садок) № 38 «Яблунька» Сумської міської ради</w:t>
            </w:r>
            <w:r w:rsidR="006A23C3"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Серпнева,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39 "Те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ремок"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 Суми, вул. Металургів, 7а</w:t>
            </w:r>
            <w:r w:rsidR="005D2CE9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дошкільний навчальний заклад (ясла-садок) № 40 "Д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ельфін" </w:t>
            </w:r>
          </w:p>
          <w:p w:rsidR="005D2CE9" w:rsidRPr="009125EA" w:rsidRDefault="006A23C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Суми, вул. Польська, 2   </w:t>
            </w:r>
            <w:r w:rsidR="005D2CE9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828" w:type="dxa"/>
            <w:shd w:val="clear" w:color="auto" w:fill="FFFFFF" w:themeFill="background1"/>
          </w:tcPr>
          <w:p w:rsidR="00213990" w:rsidRPr="009125EA" w:rsidRDefault="005D2CE9" w:rsidP="009125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 дошкільної освіти (ясла-садок) № 43 «Казка» Сумської міської ради</w:t>
            </w:r>
            <w:r w:rsidR="006A23C3"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213990" w:rsidRPr="009125EA" w:rsidRDefault="006A23C3" w:rsidP="009125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Велика Чернеччина, </w:t>
            </w:r>
          </w:p>
          <w:p w:rsidR="005D2CE9" w:rsidRPr="009125EA" w:rsidRDefault="006A23C3" w:rsidP="009125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пров. Луговий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Привести в належний санітарний стан прилеглу та </w:t>
            </w: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Надавач послуг з поводження з побутовими відходами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073" w:rsidRPr="009125EA" w:rsidRDefault="00E9107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еколого-натуралістичної творчості учнівської молоді Сумської міської ради, м. Суми, </w:t>
            </w:r>
          </w:p>
          <w:p w:rsidR="005D2CE9" w:rsidRPr="009125EA" w:rsidRDefault="00E9107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pStyle w:val="ac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9125EA">
              <w:rPr>
                <w:rFonts w:eastAsia="Calibri"/>
                <w:sz w:val="28"/>
                <w:szCs w:val="28"/>
                <w:lang w:val="uk-UA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AE" w:rsidRDefault="00E9107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Сумський Палац дітей та юнацтва, 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D2CE9" w:rsidRPr="009125EA" w:rsidRDefault="00E9107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Соборна,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pStyle w:val="ac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9125EA">
              <w:rPr>
                <w:rFonts w:eastAsia="Calibri"/>
                <w:sz w:val="28"/>
                <w:szCs w:val="28"/>
                <w:lang w:val="uk-UA"/>
              </w:rPr>
              <w:t>Привести в належний санітарний стан прилеглу та внутрішню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E91073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5E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E9107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 науково-технічної творчості молоді Сумської міської ради, </w:t>
            </w:r>
            <w:r w:rsidR="0002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               </w:t>
            </w: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ЗСУ,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pStyle w:val="ac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9125EA">
              <w:rPr>
                <w:rFonts w:eastAsia="Calibri"/>
                <w:sz w:val="28"/>
                <w:szCs w:val="28"/>
                <w:lang w:val="uk-UA"/>
              </w:rPr>
              <w:t>Привести в належний санітарний стан прилеглу та внутрішню територію закладу, упорядкування клумб.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  <w:tr w:rsidR="005D2CE9" w:rsidRPr="009125EA" w:rsidTr="009125EA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9" w:rsidRPr="009125EA" w:rsidRDefault="006A25EF" w:rsidP="009125EA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ind w:left="-142" w:right="-113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90" w:rsidRPr="009125EA" w:rsidRDefault="0011111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комплексна дитячо-юнацька спортивна школа № 2  </w:t>
            </w:r>
          </w:p>
          <w:p w:rsidR="005D2CE9" w:rsidRPr="009125EA" w:rsidRDefault="00111113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Борова, 45, просп. Перемоги, 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111113" w:rsidP="009125EA">
            <w:pPr>
              <w:pStyle w:val="ac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9125EA">
              <w:rPr>
                <w:rFonts w:eastAsia="Calibri"/>
                <w:sz w:val="28"/>
                <w:szCs w:val="28"/>
                <w:lang w:val="uk-UA"/>
              </w:rPr>
              <w:t>Привести в належний санітарний стан прилеглу територію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E9" w:rsidRPr="009125EA" w:rsidRDefault="005D2CE9" w:rsidP="009125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125E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Надавач послуг з поводження з побутовими відходами відповідно до укладеного договору</w:t>
            </w:r>
          </w:p>
        </w:tc>
      </w:tr>
    </w:tbl>
    <w:p w:rsidR="00451CD8" w:rsidRPr="009125EA" w:rsidRDefault="00451CD8" w:rsidP="009125EA">
      <w:pPr>
        <w:shd w:val="clear" w:color="auto" w:fill="FFFFFF" w:themeFill="background1"/>
        <w:tabs>
          <w:tab w:val="left" w:pos="117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CD8" w:rsidRPr="009125EA" w:rsidRDefault="00451CD8" w:rsidP="005410F9">
      <w:pPr>
        <w:shd w:val="clear" w:color="auto" w:fill="FFFFFF" w:themeFill="background1"/>
        <w:tabs>
          <w:tab w:val="left" w:pos="11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125EA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Pr="0091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вивіз сміття забезпечує підрядна організація-виконавець послуги, визначена за результатами проведеної процедури закупівель в електронній системі «</w:t>
      </w:r>
      <w:r w:rsidRPr="009125E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Prozorro</w:t>
      </w:r>
      <w:r w:rsidRPr="0091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</w:p>
    <w:p w:rsidR="003F0184" w:rsidRPr="009125EA" w:rsidRDefault="003F0184" w:rsidP="005410F9">
      <w:pPr>
        <w:shd w:val="clear" w:color="auto" w:fill="FFFFFF" w:themeFill="background1"/>
        <w:spacing w:after="0" w:line="240" w:lineRule="auto"/>
        <w:ind w:left="-567"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3502A" w:rsidRPr="009125EA" w:rsidRDefault="00AA1A04" w:rsidP="00AA1A04">
      <w:pPr>
        <w:shd w:val="clear" w:color="auto" w:fill="FFFFFF" w:themeFill="background1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73502A" w:rsidRPr="0091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Відповідальний за розробку </w:t>
      </w:r>
      <w:r w:rsidR="006A25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пунктів 18-99</w:t>
      </w:r>
      <w:r w:rsidR="00871C49" w:rsidRPr="0091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3502A" w:rsidRPr="0091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даного Додатку – Управління </w:t>
      </w:r>
      <w:r w:rsidR="0091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освіти і науки Сумської міської ради</w:t>
      </w:r>
      <w:r w:rsidR="006A25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(Вербицька Н.В.)</w:t>
      </w:r>
      <w:r w:rsidR="0073502A" w:rsidRPr="0091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3502A" w:rsidRPr="001504F9" w:rsidRDefault="0073502A" w:rsidP="00AA1A04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A4294" w:rsidRPr="001504F9" w:rsidRDefault="00AA4294" w:rsidP="00AA1A04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A4294" w:rsidRPr="001504F9" w:rsidRDefault="00AA4294" w:rsidP="00AA1A04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A25EF" w:rsidRPr="001504F9" w:rsidRDefault="006A25EF" w:rsidP="00AA1A04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065" w:type="dxa"/>
        <w:tblInd w:w="-709" w:type="dxa"/>
        <w:tblLook w:val="00A0" w:firstRow="1" w:lastRow="0" w:firstColumn="1" w:lastColumn="0" w:noHBand="0" w:noVBand="0"/>
      </w:tblPr>
      <w:tblGrid>
        <w:gridCol w:w="3739"/>
        <w:gridCol w:w="2215"/>
        <w:gridCol w:w="4111"/>
      </w:tblGrid>
      <w:tr w:rsidR="0073502A" w:rsidRPr="0073502A" w:rsidTr="006A25EF">
        <w:tc>
          <w:tcPr>
            <w:tcW w:w="3739" w:type="dxa"/>
            <w:vAlign w:val="bottom"/>
            <w:hideMark/>
          </w:tcPr>
          <w:p w:rsidR="0073502A" w:rsidRPr="006A25EF" w:rsidRDefault="0073502A" w:rsidP="00AA1A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Виконуючий обов’язки </w:t>
            </w:r>
          </w:p>
          <w:p w:rsidR="0073502A" w:rsidRPr="006A25EF" w:rsidRDefault="00AC109C" w:rsidP="00AA1A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73502A" w:rsidRPr="006A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иректора Департаменту інфраструктури міста</w:t>
            </w:r>
          </w:p>
          <w:p w:rsidR="0073502A" w:rsidRPr="006A25EF" w:rsidRDefault="0073502A" w:rsidP="00AA1A0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A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215" w:type="dxa"/>
            <w:vAlign w:val="bottom"/>
          </w:tcPr>
          <w:p w:rsidR="0073502A" w:rsidRPr="006A25EF" w:rsidRDefault="0073502A" w:rsidP="00AA1A0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  <w:hideMark/>
          </w:tcPr>
          <w:p w:rsidR="0073502A" w:rsidRPr="006A25EF" w:rsidRDefault="0073502A" w:rsidP="00AA1A0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A2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  <w:r w:rsidR="00AA1A04" w:rsidRPr="006A2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6A2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Євген БРОВЕНКО</w:t>
            </w:r>
          </w:p>
        </w:tc>
      </w:tr>
    </w:tbl>
    <w:p w:rsidR="006E1263" w:rsidRPr="00E64C02" w:rsidRDefault="006E1263" w:rsidP="009125EA">
      <w:pPr>
        <w:shd w:val="clear" w:color="auto" w:fill="FFFFFF" w:themeFill="background1"/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sectPr w:rsidR="006E1263" w:rsidRPr="00E64C02" w:rsidSect="00B2177A">
      <w:headerReference w:type="default" r:id="rId10"/>
      <w:pgSz w:w="12240" w:h="15840"/>
      <w:pgMar w:top="993" w:right="850" w:bottom="993" w:left="1701" w:header="708" w:footer="708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F4" w:rsidRDefault="008E5EF4" w:rsidP="001922BC">
      <w:pPr>
        <w:spacing w:after="0" w:line="240" w:lineRule="auto"/>
      </w:pPr>
      <w:r>
        <w:separator/>
      </w:r>
    </w:p>
  </w:endnote>
  <w:endnote w:type="continuationSeparator" w:id="0">
    <w:p w:rsidR="008E5EF4" w:rsidRDefault="008E5EF4" w:rsidP="0019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F4" w:rsidRDefault="008E5EF4" w:rsidP="001922BC">
      <w:pPr>
        <w:spacing w:after="0" w:line="240" w:lineRule="auto"/>
      </w:pPr>
      <w:r>
        <w:separator/>
      </w:r>
    </w:p>
  </w:footnote>
  <w:footnote w:type="continuationSeparator" w:id="0">
    <w:p w:rsidR="008E5EF4" w:rsidRDefault="008E5EF4" w:rsidP="0019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E9" w:rsidRPr="00626921" w:rsidRDefault="00515EE9" w:rsidP="00254D71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15EE9" w:rsidRDefault="00515E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24E"/>
    <w:multiLevelType w:val="hybridMultilevel"/>
    <w:tmpl w:val="4A167ED4"/>
    <w:lvl w:ilvl="0" w:tplc="A9B40F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261"/>
    <w:multiLevelType w:val="hybridMultilevel"/>
    <w:tmpl w:val="BC9A1814"/>
    <w:lvl w:ilvl="0" w:tplc="798A0C92">
      <w:start w:val="10"/>
      <w:numFmt w:val="bullet"/>
      <w:lvlText w:val=""/>
      <w:lvlJc w:val="left"/>
      <w:pPr>
        <w:ind w:left="3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30CF38A2"/>
    <w:multiLevelType w:val="hybridMultilevel"/>
    <w:tmpl w:val="0D9A0922"/>
    <w:lvl w:ilvl="0" w:tplc="153E393C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36CA4"/>
    <w:multiLevelType w:val="hybridMultilevel"/>
    <w:tmpl w:val="5F14117C"/>
    <w:lvl w:ilvl="0" w:tplc="900473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7014"/>
    <w:multiLevelType w:val="hybridMultilevel"/>
    <w:tmpl w:val="32E26D6E"/>
    <w:lvl w:ilvl="0" w:tplc="162AA212">
      <w:start w:val="10"/>
      <w:numFmt w:val="bullet"/>
      <w:lvlText w:val="-"/>
      <w:lvlJc w:val="left"/>
      <w:pPr>
        <w:ind w:left="3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75EC23AA"/>
    <w:multiLevelType w:val="hybridMultilevel"/>
    <w:tmpl w:val="DC32214E"/>
    <w:lvl w:ilvl="0" w:tplc="6E90EC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D1"/>
    <w:rsid w:val="0002039D"/>
    <w:rsid w:val="000219B5"/>
    <w:rsid w:val="00022DAE"/>
    <w:rsid w:val="000409BE"/>
    <w:rsid w:val="000443F8"/>
    <w:rsid w:val="00062331"/>
    <w:rsid w:val="000708A4"/>
    <w:rsid w:val="000709D1"/>
    <w:rsid w:val="00081357"/>
    <w:rsid w:val="000948AD"/>
    <w:rsid w:val="000A0630"/>
    <w:rsid w:val="000B2825"/>
    <w:rsid w:val="000B6629"/>
    <w:rsid w:val="000E162E"/>
    <w:rsid w:val="000E2F41"/>
    <w:rsid w:val="000E77AD"/>
    <w:rsid w:val="000F3384"/>
    <w:rsid w:val="00111113"/>
    <w:rsid w:val="00114337"/>
    <w:rsid w:val="00114B5D"/>
    <w:rsid w:val="001200BF"/>
    <w:rsid w:val="00134752"/>
    <w:rsid w:val="001504F9"/>
    <w:rsid w:val="001547A6"/>
    <w:rsid w:val="0016728F"/>
    <w:rsid w:val="00182891"/>
    <w:rsid w:val="001922BC"/>
    <w:rsid w:val="00193617"/>
    <w:rsid w:val="001A1F6B"/>
    <w:rsid w:val="001A4A42"/>
    <w:rsid w:val="001A6E28"/>
    <w:rsid w:val="001C4461"/>
    <w:rsid w:val="001C7E59"/>
    <w:rsid w:val="001E1156"/>
    <w:rsid w:val="001F697D"/>
    <w:rsid w:val="00202952"/>
    <w:rsid w:val="00213990"/>
    <w:rsid w:val="00253E99"/>
    <w:rsid w:val="00254D71"/>
    <w:rsid w:val="002633AD"/>
    <w:rsid w:val="002641D4"/>
    <w:rsid w:val="002A7AF8"/>
    <w:rsid w:val="002B1119"/>
    <w:rsid w:val="002C1D7F"/>
    <w:rsid w:val="002C200B"/>
    <w:rsid w:val="002D0DCD"/>
    <w:rsid w:val="002D2A40"/>
    <w:rsid w:val="002D2C18"/>
    <w:rsid w:val="00313EEC"/>
    <w:rsid w:val="00325795"/>
    <w:rsid w:val="0033065B"/>
    <w:rsid w:val="0033206E"/>
    <w:rsid w:val="00337901"/>
    <w:rsid w:val="003432A2"/>
    <w:rsid w:val="003616F6"/>
    <w:rsid w:val="00383249"/>
    <w:rsid w:val="00397AE4"/>
    <w:rsid w:val="003A15D2"/>
    <w:rsid w:val="003A3ADA"/>
    <w:rsid w:val="003A3EEA"/>
    <w:rsid w:val="003F0184"/>
    <w:rsid w:val="00400835"/>
    <w:rsid w:val="00402198"/>
    <w:rsid w:val="00406D71"/>
    <w:rsid w:val="00412FD2"/>
    <w:rsid w:val="00451CD8"/>
    <w:rsid w:val="00454E35"/>
    <w:rsid w:val="0046695E"/>
    <w:rsid w:val="0047032E"/>
    <w:rsid w:val="00471F03"/>
    <w:rsid w:val="00482F56"/>
    <w:rsid w:val="00492F92"/>
    <w:rsid w:val="00496F87"/>
    <w:rsid w:val="004B2D2D"/>
    <w:rsid w:val="004C2051"/>
    <w:rsid w:val="004C5F77"/>
    <w:rsid w:val="004D37B6"/>
    <w:rsid w:val="004D731F"/>
    <w:rsid w:val="004F0540"/>
    <w:rsid w:val="004F24D7"/>
    <w:rsid w:val="004F5380"/>
    <w:rsid w:val="00511361"/>
    <w:rsid w:val="005122A0"/>
    <w:rsid w:val="005156D4"/>
    <w:rsid w:val="00515EE9"/>
    <w:rsid w:val="0052333B"/>
    <w:rsid w:val="005410F9"/>
    <w:rsid w:val="00545935"/>
    <w:rsid w:val="00560DC7"/>
    <w:rsid w:val="00575154"/>
    <w:rsid w:val="0057694B"/>
    <w:rsid w:val="00591C27"/>
    <w:rsid w:val="005A63E0"/>
    <w:rsid w:val="005B2041"/>
    <w:rsid w:val="005B5CD1"/>
    <w:rsid w:val="005C1191"/>
    <w:rsid w:val="005D0B99"/>
    <w:rsid w:val="005D2CE9"/>
    <w:rsid w:val="005D3606"/>
    <w:rsid w:val="005E379C"/>
    <w:rsid w:val="005F50E6"/>
    <w:rsid w:val="006077D1"/>
    <w:rsid w:val="00610324"/>
    <w:rsid w:val="006213D6"/>
    <w:rsid w:val="0062284A"/>
    <w:rsid w:val="00626921"/>
    <w:rsid w:val="00640553"/>
    <w:rsid w:val="00643A3A"/>
    <w:rsid w:val="00652A5C"/>
    <w:rsid w:val="00660F0E"/>
    <w:rsid w:val="00674E88"/>
    <w:rsid w:val="006771C8"/>
    <w:rsid w:val="006900DF"/>
    <w:rsid w:val="006914ED"/>
    <w:rsid w:val="00693A1F"/>
    <w:rsid w:val="00696745"/>
    <w:rsid w:val="006A23C3"/>
    <w:rsid w:val="006A25EF"/>
    <w:rsid w:val="006B574A"/>
    <w:rsid w:val="006C197B"/>
    <w:rsid w:val="006C2BCE"/>
    <w:rsid w:val="006C4D21"/>
    <w:rsid w:val="006D69E7"/>
    <w:rsid w:val="006E1263"/>
    <w:rsid w:val="006E167C"/>
    <w:rsid w:val="006F12D7"/>
    <w:rsid w:val="007004AB"/>
    <w:rsid w:val="00710F66"/>
    <w:rsid w:val="007126A5"/>
    <w:rsid w:val="00713DE1"/>
    <w:rsid w:val="0073502A"/>
    <w:rsid w:val="007351C9"/>
    <w:rsid w:val="007361F5"/>
    <w:rsid w:val="007521AB"/>
    <w:rsid w:val="007856F5"/>
    <w:rsid w:val="007931D6"/>
    <w:rsid w:val="007B1DF2"/>
    <w:rsid w:val="007B4F4E"/>
    <w:rsid w:val="007E3061"/>
    <w:rsid w:val="007E5FAA"/>
    <w:rsid w:val="007F42DC"/>
    <w:rsid w:val="00814A68"/>
    <w:rsid w:val="008154C9"/>
    <w:rsid w:val="00816F14"/>
    <w:rsid w:val="00817A28"/>
    <w:rsid w:val="00817C6D"/>
    <w:rsid w:val="00820D56"/>
    <w:rsid w:val="008221D9"/>
    <w:rsid w:val="008416FA"/>
    <w:rsid w:val="00843DEB"/>
    <w:rsid w:val="0086753E"/>
    <w:rsid w:val="00871C49"/>
    <w:rsid w:val="008727C8"/>
    <w:rsid w:val="008730D1"/>
    <w:rsid w:val="008810B6"/>
    <w:rsid w:val="00881C6C"/>
    <w:rsid w:val="008A52BC"/>
    <w:rsid w:val="008E296C"/>
    <w:rsid w:val="008E5EF4"/>
    <w:rsid w:val="008F091F"/>
    <w:rsid w:val="009125EA"/>
    <w:rsid w:val="009143AC"/>
    <w:rsid w:val="0091583F"/>
    <w:rsid w:val="00923DB7"/>
    <w:rsid w:val="00942751"/>
    <w:rsid w:val="00974982"/>
    <w:rsid w:val="00991ABB"/>
    <w:rsid w:val="00992587"/>
    <w:rsid w:val="009A6E9A"/>
    <w:rsid w:val="009B05B4"/>
    <w:rsid w:val="009C6390"/>
    <w:rsid w:val="009D0B36"/>
    <w:rsid w:val="009E2AB9"/>
    <w:rsid w:val="009E51DF"/>
    <w:rsid w:val="00A041B3"/>
    <w:rsid w:val="00A056F0"/>
    <w:rsid w:val="00A07383"/>
    <w:rsid w:val="00A144E2"/>
    <w:rsid w:val="00A41BC7"/>
    <w:rsid w:val="00A42FB3"/>
    <w:rsid w:val="00A620A5"/>
    <w:rsid w:val="00A7418E"/>
    <w:rsid w:val="00A83BF9"/>
    <w:rsid w:val="00AA1A04"/>
    <w:rsid w:val="00AA4294"/>
    <w:rsid w:val="00AA6266"/>
    <w:rsid w:val="00AB0A5E"/>
    <w:rsid w:val="00AC109C"/>
    <w:rsid w:val="00AC3AF4"/>
    <w:rsid w:val="00B001A6"/>
    <w:rsid w:val="00B05675"/>
    <w:rsid w:val="00B157F3"/>
    <w:rsid w:val="00B2177A"/>
    <w:rsid w:val="00B27015"/>
    <w:rsid w:val="00B374B8"/>
    <w:rsid w:val="00B570DD"/>
    <w:rsid w:val="00B57543"/>
    <w:rsid w:val="00B62694"/>
    <w:rsid w:val="00B633AA"/>
    <w:rsid w:val="00B7013D"/>
    <w:rsid w:val="00BF024C"/>
    <w:rsid w:val="00BF059E"/>
    <w:rsid w:val="00C07445"/>
    <w:rsid w:val="00C364BD"/>
    <w:rsid w:val="00C429AA"/>
    <w:rsid w:val="00C46F6F"/>
    <w:rsid w:val="00C5171B"/>
    <w:rsid w:val="00C93A3E"/>
    <w:rsid w:val="00CA4589"/>
    <w:rsid w:val="00CB10D1"/>
    <w:rsid w:val="00CB6233"/>
    <w:rsid w:val="00CC1723"/>
    <w:rsid w:val="00CC193D"/>
    <w:rsid w:val="00CC39C2"/>
    <w:rsid w:val="00CD149E"/>
    <w:rsid w:val="00CD3A20"/>
    <w:rsid w:val="00CD7ABD"/>
    <w:rsid w:val="00CE1062"/>
    <w:rsid w:val="00CE7A24"/>
    <w:rsid w:val="00CF08FA"/>
    <w:rsid w:val="00D16AF8"/>
    <w:rsid w:val="00D178E6"/>
    <w:rsid w:val="00D2150B"/>
    <w:rsid w:val="00D62147"/>
    <w:rsid w:val="00D6509C"/>
    <w:rsid w:val="00D81806"/>
    <w:rsid w:val="00D87B47"/>
    <w:rsid w:val="00D91870"/>
    <w:rsid w:val="00D922B4"/>
    <w:rsid w:val="00DA6B5E"/>
    <w:rsid w:val="00DC757D"/>
    <w:rsid w:val="00DD7D88"/>
    <w:rsid w:val="00E01E39"/>
    <w:rsid w:val="00E03D7D"/>
    <w:rsid w:val="00E15562"/>
    <w:rsid w:val="00E25E8F"/>
    <w:rsid w:val="00E42AEB"/>
    <w:rsid w:val="00E458E4"/>
    <w:rsid w:val="00E64C02"/>
    <w:rsid w:val="00E73115"/>
    <w:rsid w:val="00E8352D"/>
    <w:rsid w:val="00E91073"/>
    <w:rsid w:val="00E9242E"/>
    <w:rsid w:val="00EA6610"/>
    <w:rsid w:val="00EB1633"/>
    <w:rsid w:val="00EB3B18"/>
    <w:rsid w:val="00EB4D28"/>
    <w:rsid w:val="00EB7616"/>
    <w:rsid w:val="00F06F4D"/>
    <w:rsid w:val="00F124E3"/>
    <w:rsid w:val="00F34CA7"/>
    <w:rsid w:val="00F3594B"/>
    <w:rsid w:val="00F44253"/>
    <w:rsid w:val="00F5535F"/>
    <w:rsid w:val="00F82797"/>
    <w:rsid w:val="00F83CE0"/>
    <w:rsid w:val="00F90636"/>
    <w:rsid w:val="00F94D87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CCA"/>
  <w15:chartTrackingRefBased/>
  <w15:docId w15:val="{C794D739-ACB4-4C65-BBF7-C06B7F2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87"/>
    <w:pPr>
      <w:spacing w:line="25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61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2BC"/>
    <w:rPr>
      <w:lang w:val="ru-RU"/>
    </w:rPr>
  </w:style>
  <w:style w:type="paragraph" w:styleId="a5">
    <w:name w:val="footer"/>
    <w:basedOn w:val="a"/>
    <w:link w:val="a6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2B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59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46695E"/>
    <w:pPr>
      <w:ind w:left="720"/>
      <w:contextualSpacing/>
    </w:pPr>
  </w:style>
  <w:style w:type="character" w:customStyle="1" w:styleId="docdata">
    <w:name w:val="docdata"/>
    <w:aliases w:val="docy,v5,1732,baiaagaaboqcaaad/qqaaaulbqaaaaaaaaaaaaaaaaaaaaaaaaaaaaaaaaaaaaaaaaaaaaaaaaaaaaaaaaaaaaaaaaaaaaaaaaaaaaaaaaaaaaaaaaaaaaaaaaaaaaaaaaaaaaaaaaaaaaaaaaaaaaaaaaaaaaaaaaaaaaaaaaaaaaaaaaaaaaaaaaaaaaaaaaaaaaaaaaaaaaaaaaaaaaaaaaaaaaaaaaaaaaaa"/>
    <w:basedOn w:val="a0"/>
    <w:rsid w:val="00406D71"/>
  </w:style>
  <w:style w:type="paragraph" w:customStyle="1" w:styleId="1742">
    <w:name w:val="1742"/>
    <w:aliases w:val="baiaagaaboqcaaadbwuaaauvbqaaaaaaaaaaaaaaaaaaaaaaaaaaaaaaaaaaaaaaaaaaaaaaaaaaaaaaaaaaaaaaaaaaaaaaaaaaaaaaaaaaaaaaaaaaaaaaaaaaaaaaaaaaaaaaaaaaaaaaaaaaaaaaaaaaaaaaaaaaaaaaaaaaaaaaaaaaaaaaaaaaaaaaaaaaaaaaaaaaaaaaaaaaaaaaaaaaaaaaaaaaaaaa"/>
    <w:basedOn w:val="a"/>
    <w:rsid w:val="0040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0324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61032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b">
    <w:name w:val="Hyperlink"/>
    <w:basedOn w:val="a0"/>
    <w:uiPriority w:val="99"/>
    <w:unhideWhenUsed/>
    <w:rsid w:val="0061032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6C4D21"/>
    <w:rPr>
      <w:rFonts w:ascii="Times New Roman" w:eastAsia="Times New Roman" w:hAnsi="Times New Roman" w:cs="Times New Roman"/>
      <w:b/>
      <w:bCs/>
      <w:i/>
      <w:iCs/>
      <w:spacing w:val="-5"/>
      <w:shd w:val="clear" w:color="auto" w:fill="FFFFFF"/>
    </w:rPr>
  </w:style>
  <w:style w:type="character" w:customStyle="1" w:styleId="95pt0pt">
    <w:name w:val="Основной текст + 9;5 pt;Не полужирный;Не курсив;Интервал 0 pt"/>
    <w:basedOn w:val="ad"/>
    <w:rsid w:val="006C4D2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d"/>
    <w:rsid w:val="006C4D21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sh19sumy.ucoz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sh19sumy.uco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BACF-56C6-4796-8DB2-C165C55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Горбуль Тетяна Володимирівна</cp:lastModifiedBy>
  <cp:revision>22</cp:revision>
  <cp:lastPrinted>2024-02-20T07:11:00Z</cp:lastPrinted>
  <dcterms:created xsi:type="dcterms:W3CDTF">2024-02-09T07:36:00Z</dcterms:created>
  <dcterms:modified xsi:type="dcterms:W3CDTF">2024-04-01T08:09:00Z</dcterms:modified>
</cp:coreProperties>
</file>