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5317EC" w:rsidP="005317E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8619FD" w:rsidRPr="00F57943">
        <w:t>Додаток</w:t>
      </w:r>
      <w:proofErr w:type="spellEnd"/>
      <w:r w:rsidR="00841F9A">
        <w:rPr>
          <w:lang w:val="uk-UA"/>
        </w:rPr>
        <w:t xml:space="preserve"> </w:t>
      </w:r>
    </w:p>
    <w:p w:rsidR="0041754C" w:rsidRPr="00F57943" w:rsidRDefault="00AE7327" w:rsidP="005317EC">
      <w:pPr>
        <w:jc w:val="right"/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A562C9" w:rsidRDefault="005317EC" w:rsidP="005317E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562C9" w:rsidRPr="00A562C9">
        <w:rPr>
          <w:lang w:val="uk-UA"/>
        </w:rPr>
        <w:t>від 28.03.</w:t>
      </w:r>
      <w:r w:rsidR="00A562C9">
        <w:rPr>
          <w:lang w:val="uk-UA"/>
        </w:rPr>
        <w:t>2024 № 148</w:t>
      </w:r>
      <w:bookmarkStart w:id="0" w:name="_GoBack"/>
      <w:bookmarkEnd w:id="0"/>
    </w:p>
    <w:p w:rsidR="00AE7327" w:rsidRPr="00A562C9" w:rsidRDefault="00AE7327" w:rsidP="005317EC">
      <w:pPr>
        <w:ind w:left="9204" w:firstLine="708"/>
        <w:jc w:val="right"/>
        <w:rPr>
          <w:lang w:val="uk-UA"/>
        </w:rPr>
      </w:pPr>
    </w:p>
    <w:p w:rsidR="006B650B" w:rsidRPr="00026F12" w:rsidRDefault="00265DED" w:rsidP="00F473B7">
      <w:pPr>
        <w:jc w:val="center"/>
        <w:rPr>
          <w:b/>
          <w:lang w:val="uk-UA"/>
        </w:rPr>
      </w:pPr>
      <w:r w:rsidRPr="00A562C9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A562C9">
        <w:rPr>
          <w:rStyle w:val="rvts6"/>
          <w:b/>
          <w:lang w:val="uk-UA"/>
        </w:rPr>
        <w:t>суб'єктів, 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A562C9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A562C9">
        <w:rPr>
          <w:rStyle w:val="rvts6"/>
          <w:b/>
          <w:lang w:val="uk-UA"/>
        </w:rPr>
        <w:t>реклами</w:t>
      </w:r>
      <w:r w:rsidR="00026F12">
        <w:rPr>
          <w:rStyle w:val="rvts6"/>
          <w:b/>
          <w:lang w:val="uk-UA"/>
        </w:rPr>
        <w:t xml:space="preserve"> </w:t>
      </w:r>
      <w:r w:rsidR="002D40B3">
        <w:rPr>
          <w:rStyle w:val="rvts6"/>
          <w:b/>
          <w:lang w:val="uk-UA"/>
        </w:rPr>
        <w:t>яких анулюються</w:t>
      </w:r>
    </w:p>
    <w:tbl>
      <w:tblPr>
        <w:tblpPr w:leftFromText="180" w:rightFromText="180" w:vertAnchor="text" w:horzAnchor="margin" w:tblpXSpec="center" w:tblpY="36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118"/>
        <w:gridCol w:w="2268"/>
        <w:gridCol w:w="2268"/>
        <w:gridCol w:w="1418"/>
        <w:gridCol w:w="2126"/>
        <w:gridCol w:w="3119"/>
      </w:tblGrid>
      <w:tr w:rsidR="005317EC" w:rsidRPr="00F57943" w:rsidTr="00AA3B2C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BB5359" w:rsidRPr="00F57943" w:rsidRDefault="00BB5359" w:rsidP="005317EC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BB5359" w:rsidRPr="00F57943" w:rsidRDefault="00BB5359" w:rsidP="005317EC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BB5359" w:rsidRPr="00F57943" w:rsidRDefault="00BB5359" w:rsidP="005317EC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засобу/Інше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дозволу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71027C">
            <w:pPr>
              <w:rPr>
                <w:b/>
                <w:lang w:val="uk-UA"/>
              </w:rPr>
            </w:pPr>
          </w:p>
          <w:p w:rsidR="0071027C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Рішення, за </w:t>
            </w:r>
          </w:p>
          <w:p w:rsidR="0071027C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яким було </w:t>
            </w:r>
          </w:p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надано дозвіл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5317EC" w:rsidRDefault="005317EC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Підстава анулювання</w:t>
            </w:r>
          </w:p>
        </w:tc>
      </w:tr>
      <w:tr w:rsidR="005317EC" w:rsidRPr="00A562C9" w:rsidTr="00AA3B2C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BA0F01" w:rsidRDefault="00BB5359" w:rsidP="005D12D1">
            <w:pPr>
              <w:jc w:val="center"/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1</w:t>
            </w:r>
            <w:r w:rsidR="00BA0F01" w:rsidRPr="00BA0F01">
              <w:rPr>
                <w:kern w:val="1"/>
                <w:lang w:val="uk-UA" w:eastAsia="hi-IN" w:bidi="hi-I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BA0F01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D12D1" w:rsidRDefault="005D12D1" w:rsidP="005D12D1">
            <w:pPr>
              <w:tabs>
                <w:tab w:val="left" w:pos="0"/>
                <w:tab w:val="center" w:pos="4677"/>
                <w:tab w:val="left" w:pos="5220"/>
              </w:tabs>
              <w:jc w:val="center"/>
              <w:rPr>
                <w:kern w:val="1"/>
                <w:lang w:val="uk-UA" w:eastAsia="hi-IN" w:bidi="hi-IN"/>
              </w:rPr>
            </w:pPr>
          </w:p>
          <w:p w:rsidR="005D12D1" w:rsidRDefault="005D12D1" w:rsidP="0041715F">
            <w:pPr>
              <w:tabs>
                <w:tab w:val="left" w:pos="0"/>
                <w:tab w:val="center" w:pos="4677"/>
                <w:tab w:val="left" w:pos="5220"/>
              </w:tabs>
              <w:rPr>
                <w:kern w:val="1"/>
                <w:lang w:val="uk-UA" w:eastAsia="hi-IN" w:bidi="hi-IN"/>
              </w:rPr>
            </w:pPr>
          </w:p>
          <w:p w:rsidR="00501D10" w:rsidRPr="005D12D1" w:rsidRDefault="00501D10" w:rsidP="0041715F">
            <w:pPr>
              <w:tabs>
                <w:tab w:val="left" w:pos="0"/>
                <w:tab w:val="center" w:pos="4677"/>
                <w:tab w:val="left" w:pos="5220"/>
              </w:tabs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АКЦІОНЕРНЕ ТОВАРИСТВО «АКЦЕНТ-БАНК»</w:t>
            </w:r>
          </w:p>
          <w:p w:rsidR="00BB5359" w:rsidRPr="00BA0F01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9" w:rsidRDefault="00AC6C19" w:rsidP="002527A1">
            <w:pPr>
              <w:rPr>
                <w:kern w:val="1"/>
                <w:lang w:val="uk-UA" w:eastAsia="hi-IN" w:bidi="hi-IN"/>
              </w:rPr>
            </w:pPr>
          </w:p>
          <w:p w:rsidR="005D12D1" w:rsidRDefault="005D12D1" w:rsidP="005D12D1">
            <w:pPr>
              <w:rPr>
                <w:kern w:val="1"/>
                <w:lang w:val="uk-UA" w:eastAsia="hi-IN" w:bidi="hi-IN"/>
              </w:rPr>
            </w:pPr>
          </w:p>
          <w:p w:rsidR="005D12D1" w:rsidRDefault="005D12D1" w:rsidP="005D12D1">
            <w:pPr>
              <w:rPr>
                <w:kern w:val="1"/>
                <w:lang w:val="uk-UA" w:eastAsia="hi-IN" w:bidi="hi-IN"/>
              </w:rPr>
            </w:pPr>
          </w:p>
          <w:p w:rsidR="005D12D1" w:rsidRDefault="005D12D1" w:rsidP="005D12D1">
            <w:pPr>
              <w:rPr>
                <w:kern w:val="1"/>
                <w:lang w:val="uk-UA" w:eastAsia="hi-IN" w:bidi="hi-IN"/>
              </w:rPr>
            </w:pPr>
          </w:p>
          <w:p w:rsidR="00BB5359" w:rsidRPr="00BA0F01" w:rsidRDefault="005317EC" w:rsidP="00501D10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вул.</w:t>
            </w:r>
            <w:r w:rsidR="005D12D1">
              <w:rPr>
                <w:kern w:val="1"/>
                <w:lang w:val="uk-UA" w:eastAsia="hi-IN" w:bidi="hi-IN"/>
              </w:rPr>
              <w:t xml:space="preserve"> Харківська, </w:t>
            </w:r>
            <w:r w:rsidR="00501D10">
              <w:rPr>
                <w:kern w:val="1"/>
                <w:lang w:val="uk-UA" w:eastAsia="hi-IN" w:bidi="hi-I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D1" w:rsidRDefault="005D12D1" w:rsidP="005317EC">
            <w:pPr>
              <w:rPr>
                <w:kern w:val="1"/>
                <w:lang w:val="uk-UA" w:eastAsia="hi-IN" w:bidi="hi-IN"/>
              </w:rPr>
            </w:pPr>
          </w:p>
          <w:p w:rsidR="005D12D1" w:rsidRDefault="005D12D1" w:rsidP="005317EC">
            <w:pPr>
              <w:rPr>
                <w:kern w:val="1"/>
                <w:lang w:val="uk-UA" w:eastAsia="hi-IN" w:bidi="hi-IN"/>
              </w:rPr>
            </w:pPr>
          </w:p>
          <w:p w:rsidR="005D12D1" w:rsidRDefault="005D12D1" w:rsidP="005317EC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 xml:space="preserve">Спеціальна конструкція на фасаді </w:t>
            </w:r>
          </w:p>
          <w:p w:rsidR="00BB5359" w:rsidRPr="00BA0F01" w:rsidRDefault="00501D10" w:rsidP="005317EC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(5200 мм х 720</w:t>
            </w:r>
            <w:r w:rsidR="005D12D1">
              <w:rPr>
                <w:kern w:val="1"/>
                <w:lang w:val="uk-UA" w:eastAsia="hi-IN" w:bidi="hi-IN"/>
              </w:rPr>
              <w:t xml:space="preserve"> мм)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9" w:rsidRDefault="00AC6C19" w:rsidP="00EC61FD">
            <w:pPr>
              <w:pStyle w:val="21"/>
              <w:ind w:firstLine="65"/>
              <w:jc w:val="center"/>
              <w:rPr>
                <w:sz w:val="24"/>
              </w:rPr>
            </w:pPr>
          </w:p>
          <w:p w:rsidR="005D12D1" w:rsidRDefault="005D12D1" w:rsidP="00EC61FD">
            <w:pPr>
              <w:pStyle w:val="21"/>
              <w:ind w:firstLine="65"/>
              <w:jc w:val="center"/>
              <w:rPr>
                <w:sz w:val="24"/>
              </w:rPr>
            </w:pPr>
          </w:p>
          <w:p w:rsidR="005D12D1" w:rsidRDefault="005D12D1" w:rsidP="005D12D1">
            <w:pPr>
              <w:pStyle w:val="21"/>
              <w:ind w:firstLine="0"/>
              <w:rPr>
                <w:sz w:val="24"/>
              </w:rPr>
            </w:pPr>
          </w:p>
          <w:p w:rsidR="00BB5359" w:rsidRPr="00BA0F01" w:rsidRDefault="00501D10" w:rsidP="00501D10">
            <w:pPr>
              <w:pStyle w:val="21"/>
              <w:ind w:firstLine="65"/>
              <w:jc w:val="center"/>
              <w:rPr>
                <w:sz w:val="24"/>
              </w:rPr>
            </w:pPr>
            <w:r>
              <w:rPr>
                <w:sz w:val="24"/>
              </w:rPr>
              <w:t>130/19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1" w:rsidRDefault="005D12D1" w:rsidP="00E74848">
            <w:pPr>
              <w:pStyle w:val="21"/>
              <w:ind w:firstLine="0"/>
              <w:rPr>
                <w:sz w:val="24"/>
              </w:rPr>
            </w:pPr>
          </w:p>
          <w:p w:rsidR="00BB5359" w:rsidRDefault="00995266" w:rsidP="00E74848">
            <w:pPr>
              <w:pStyle w:val="21"/>
              <w:ind w:firstLine="0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</w:t>
            </w:r>
            <w:r w:rsidR="002527A1">
              <w:rPr>
                <w:sz w:val="24"/>
              </w:rPr>
              <w:t>т</w:t>
            </w:r>
            <w:r w:rsidR="00501D10">
              <w:rPr>
                <w:sz w:val="24"/>
              </w:rPr>
              <w:t>ету Сумської міської ради від 26.05.2020 № 288</w:t>
            </w:r>
          </w:p>
          <w:p w:rsidR="00BA0F01" w:rsidRPr="00995266" w:rsidRDefault="00BA0F01" w:rsidP="002527A1">
            <w:pPr>
              <w:pStyle w:val="21"/>
              <w:ind w:firstLine="65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6" w:rsidRPr="00995266" w:rsidRDefault="00CE27C8" w:rsidP="00C04024">
            <w:pPr>
              <w:pStyle w:val="21"/>
              <w:ind w:firstLine="0"/>
              <w:rPr>
                <w:sz w:val="24"/>
              </w:rPr>
            </w:pPr>
            <w:r w:rsidRPr="00CE27C8">
              <w:rPr>
                <w:sz w:val="24"/>
              </w:rPr>
              <w:t>Звернення розповсюджувача зовнішньої реклами</w:t>
            </w:r>
            <w:r w:rsidR="006A63C7">
              <w:rPr>
                <w:sz w:val="24"/>
              </w:rPr>
              <w:t xml:space="preserve"> (відповідно до частини 1 пункту 6.1  </w:t>
            </w:r>
            <w:r w:rsidR="00C04024">
              <w:rPr>
                <w:sz w:val="24"/>
              </w:rPr>
              <w:t>розділу 6</w:t>
            </w:r>
            <w:r w:rsidR="006A63C7">
              <w:rPr>
                <w:sz w:val="24"/>
              </w:rPr>
              <w:t xml:space="preserve"> Правил розміщення зовнішньої реклами  на території СМТГ, затверджених рішенням ВК СМР від 07.07.2020 № 343)</w:t>
            </w:r>
          </w:p>
        </w:tc>
      </w:tr>
      <w:tr w:rsidR="00501D10" w:rsidRPr="00A562C9" w:rsidTr="00AA3B2C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10" w:rsidRPr="00BA0F01" w:rsidRDefault="00501D10" w:rsidP="00501D10">
            <w:pPr>
              <w:jc w:val="center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10" w:rsidRPr="00BA0F01" w:rsidRDefault="00501D10" w:rsidP="00501D10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01D10" w:rsidRDefault="00501D10" w:rsidP="00501D10">
            <w:pPr>
              <w:tabs>
                <w:tab w:val="left" w:pos="0"/>
                <w:tab w:val="center" w:pos="4677"/>
                <w:tab w:val="left" w:pos="5220"/>
              </w:tabs>
              <w:jc w:val="center"/>
              <w:rPr>
                <w:kern w:val="1"/>
                <w:lang w:val="uk-UA" w:eastAsia="hi-IN" w:bidi="hi-IN"/>
              </w:rPr>
            </w:pPr>
          </w:p>
          <w:p w:rsidR="00501D10" w:rsidRDefault="00501D10" w:rsidP="00501D10">
            <w:pPr>
              <w:tabs>
                <w:tab w:val="left" w:pos="0"/>
                <w:tab w:val="center" w:pos="4677"/>
                <w:tab w:val="left" w:pos="5220"/>
              </w:tabs>
              <w:rPr>
                <w:kern w:val="1"/>
                <w:lang w:val="uk-UA" w:eastAsia="hi-IN" w:bidi="hi-IN"/>
              </w:rPr>
            </w:pPr>
          </w:p>
          <w:p w:rsidR="00501D10" w:rsidRPr="005D12D1" w:rsidRDefault="00501D10" w:rsidP="00501D10">
            <w:pPr>
              <w:tabs>
                <w:tab w:val="left" w:pos="0"/>
                <w:tab w:val="center" w:pos="4677"/>
                <w:tab w:val="left" w:pos="5220"/>
              </w:tabs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АКЦІОНЕРНЕ ТОВАРИСТВО «АКЦЕНТ-БАНК»</w:t>
            </w:r>
          </w:p>
          <w:p w:rsidR="00501D10" w:rsidRPr="00BA0F01" w:rsidRDefault="00501D10" w:rsidP="00501D10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10" w:rsidRDefault="00501D10" w:rsidP="00501D10">
            <w:pPr>
              <w:rPr>
                <w:kern w:val="1"/>
                <w:lang w:val="uk-UA" w:eastAsia="hi-IN" w:bidi="hi-IN"/>
              </w:rPr>
            </w:pPr>
          </w:p>
          <w:p w:rsidR="00501D10" w:rsidRDefault="00501D10" w:rsidP="00501D10">
            <w:pPr>
              <w:rPr>
                <w:kern w:val="1"/>
                <w:lang w:val="uk-UA" w:eastAsia="hi-IN" w:bidi="hi-IN"/>
              </w:rPr>
            </w:pPr>
          </w:p>
          <w:p w:rsidR="00501D10" w:rsidRDefault="00501D10" w:rsidP="00501D10">
            <w:pPr>
              <w:rPr>
                <w:kern w:val="1"/>
                <w:lang w:val="uk-UA" w:eastAsia="hi-IN" w:bidi="hi-IN"/>
              </w:rPr>
            </w:pPr>
          </w:p>
          <w:p w:rsidR="00501D10" w:rsidRDefault="00501D10" w:rsidP="00501D10">
            <w:pPr>
              <w:rPr>
                <w:kern w:val="1"/>
                <w:lang w:val="uk-UA" w:eastAsia="hi-IN" w:bidi="hi-IN"/>
              </w:rPr>
            </w:pPr>
          </w:p>
          <w:p w:rsidR="00501D10" w:rsidRPr="00BA0F01" w:rsidRDefault="00501D10" w:rsidP="00501D10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вул.</w:t>
            </w:r>
            <w:r>
              <w:rPr>
                <w:kern w:val="1"/>
                <w:lang w:val="uk-UA" w:eastAsia="hi-IN" w:bidi="hi-IN"/>
              </w:rPr>
              <w:t xml:space="preserve"> Харківська,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10" w:rsidRDefault="00501D10" w:rsidP="00501D10">
            <w:pPr>
              <w:rPr>
                <w:kern w:val="1"/>
                <w:lang w:val="uk-UA" w:eastAsia="hi-IN" w:bidi="hi-IN"/>
              </w:rPr>
            </w:pPr>
          </w:p>
          <w:p w:rsidR="00501D10" w:rsidRDefault="00501D10" w:rsidP="00501D10">
            <w:pPr>
              <w:rPr>
                <w:kern w:val="1"/>
                <w:lang w:val="uk-UA" w:eastAsia="hi-IN" w:bidi="hi-IN"/>
              </w:rPr>
            </w:pPr>
          </w:p>
          <w:p w:rsidR="00501D10" w:rsidRDefault="00CA5D90" w:rsidP="00501D10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Лайт-бокс</w:t>
            </w:r>
            <w:r w:rsidR="00501D10">
              <w:rPr>
                <w:kern w:val="1"/>
                <w:lang w:val="uk-UA" w:eastAsia="hi-IN" w:bidi="hi-IN"/>
              </w:rPr>
              <w:t xml:space="preserve"> на фасаді </w:t>
            </w:r>
          </w:p>
          <w:p w:rsidR="00501D10" w:rsidRPr="00BA0F01" w:rsidRDefault="003018FE" w:rsidP="00501D10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(67</w:t>
            </w:r>
            <w:r w:rsidR="00501D10">
              <w:rPr>
                <w:kern w:val="1"/>
                <w:lang w:val="uk-UA" w:eastAsia="hi-IN" w:bidi="hi-IN"/>
              </w:rPr>
              <w:t>0 мм х 720 мм)</w:t>
            </w:r>
          </w:p>
          <w:p w:rsidR="00501D10" w:rsidRPr="00BA0F01" w:rsidRDefault="00501D10" w:rsidP="00501D10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10" w:rsidRDefault="00501D10" w:rsidP="00501D10">
            <w:pPr>
              <w:pStyle w:val="21"/>
              <w:ind w:firstLine="0"/>
              <w:rPr>
                <w:sz w:val="24"/>
              </w:rPr>
            </w:pPr>
          </w:p>
          <w:p w:rsidR="00501D10" w:rsidRDefault="00501D10" w:rsidP="00501D10">
            <w:pPr>
              <w:pStyle w:val="21"/>
              <w:ind w:firstLine="0"/>
              <w:rPr>
                <w:sz w:val="24"/>
              </w:rPr>
            </w:pPr>
          </w:p>
          <w:p w:rsidR="00501D10" w:rsidRDefault="00501D10" w:rsidP="00501D10">
            <w:pPr>
              <w:pStyle w:val="21"/>
              <w:ind w:firstLine="0"/>
              <w:rPr>
                <w:sz w:val="24"/>
              </w:rPr>
            </w:pPr>
          </w:p>
          <w:p w:rsidR="00501D10" w:rsidRDefault="00501D10" w:rsidP="00501D10">
            <w:pPr>
              <w:pStyle w:val="21"/>
              <w:ind w:firstLine="65"/>
              <w:jc w:val="center"/>
              <w:rPr>
                <w:sz w:val="24"/>
              </w:rPr>
            </w:pPr>
            <w:r>
              <w:rPr>
                <w:sz w:val="24"/>
              </w:rPr>
              <w:t>85/19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10" w:rsidRDefault="00501D10" w:rsidP="00501D10">
            <w:pPr>
              <w:pStyle w:val="21"/>
              <w:ind w:firstLine="0"/>
              <w:rPr>
                <w:sz w:val="24"/>
              </w:rPr>
            </w:pPr>
          </w:p>
          <w:p w:rsidR="00501D10" w:rsidRDefault="00501D10" w:rsidP="00501D10">
            <w:pPr>
              <w:pStyle w:val="21"/>
              <w:ind w:firstLine="0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</w:t>
            </w:r>
            <w:r>
              <w:rPr>
                <w:sz w:val="24"/>
              </w:rPr>
              <w:t>тету Сумської міської ради від 26.05.2020 № 288</w:t>
            </w:r>
          </w:p>
          <w:p w:rsidR="00501D10" w:rsidRPr="00995266" w:rsidRDefault="00501D10" w:rsidP="00501D10">
            <w:pPr>
              <w:pStyle w:val="21"/>
              <w:ind w:firstLine="65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10" w:rsidRPr="00995266" w:rsidRDefault="00501D10" w:rsidP="00501D10">
            <w:pPr>
              <w:pStyle w:val="21"/>
              <w:ind w:firstLine="0"/>
              <w:rPr>
                <w:sz w:val="24"/>
              </w:rPr>
            </w:pPr>
            <w:r w:rsidRPr="00CE27C8">
              <w:rPr>
                <w:sz w:val="24"/>
              </w:rPr>
              <w:t>Звернення розповсюджувача зовнішньої реклами</w:t>
            </w:r>
            <w:r>
              <w:rPr>
                <w:sz w:val="24"/>
              </w:rPr>
              <w:t xml:space="preserve"> (відповідно до частини 1 пункту 6.1  розділу 6 Правил розміщення зовнішньої реклами  на території СМТГ, затверджених рішенням ВК СМР від 07.07.2020 № 343)</w:t>
            </w:r>
          </w:p>
        </w:tc>
      </w:tr>
    </w:tbl>
    <w:p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</w:p>
    <w:p w:rsidR="007A5716" w:rsidRDefault="007A5716" w:rsidP="00547F15">
      <w:pPr>
        <w:jc w:val="both"/>
        <w:rPr>
          <w:b/>
          <w:bCs/>
          <w:sz w:val="28"/>
          <w:szCs w:val="28"/>
          <w:lang w:val="uk-UA"/>
        </w:rPr>
      </w:pPr>
    </w:p>
    <w:p w:rsidR="0071027C" w:rsidRPr="00656030" w:rsidRDefault="0071027C" w:rsidP="00CD5F6E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CD5F6E" w:rsidRDefault="00CD5F6E" w:rsidP="00CD5F6E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департаменту забезпечення</w:t>
      </w:r>
    </w:p>
    <w:p w:rsidR="00CD5F6E" w:rsidRPr="000C765E" w:rsidRDefault="00CD5F6E" w:rsidP="00CD5F6E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ресурсних платежів </w:t>
      </w:r>
      <w:proofErr w:type="spellStart"/>
      <w:r>
        <w:rPr>
          <w:b/>
          <w:bCs/>
          <w:sz w:val="28"/>
          <w:szCs w:val="28"/>
        </w:rPr>
        <w:t>С</w:t>
      </w:r>
      <w:r w:rsidR="000C765E">
        <w:rPr>
          <w:b/>
          <w:bCs/>
          <w:sz w:val="28"/>
          <w:szCs w:val="28"/>
        </w:rPr>
        <w:t>умської</w:t>
      </w:r>
      <w:proofErr w:type="spellEnd"/>
      <w:r w:rsidR="000C765E">
        <w:rPr>
          <w:b/>
          <w:bCs/>
          <w:sz w:val="28"/>
          <w:szCs w:val="28"/>
        </w:rPr>
        <w:t xml:space="preserve"> </w:t>
      </w:r>
      <w:proofErr w:type="spellStart"/>
      <w:r w:rsidR="000C765E">
        <w:rPr>
          <w:b/>
          <w:bCs/>
          <w:sz w:val="28"/>
          <w:szCs w:val="28"/>
        </w:rPr>
        <w:t>міської</w:t>
      </w:r>
      <w:proofErr w:type="spellEnd"/>
      <w:r w:rsidR="000C765E">
        <w:rPr>
          <w:b/>
          <w:bCs/>
          <w:sz w:val="28"/>
          <w:szCs w:val="28"/>
        </w:rPr>
        <w:t xml:space="preserve"> ради </w:t>
      </w:r>
      <w:r w:rsidR="000C765E">
        <w:rPr>
          <w:b/>
          <w:bCs/>
          <w:sz w:val="28"/>
          <w:szCs w:val="28"/>
        </w:rPr>
        <w:tab/>
      </w:r>
      <w:r w:rsidR="000C765E">
        <w:rPr>
          <w:b/>
          <w:bCs/>
          <w:sz w:val="28"/>
          <w:szCs w:val="28"/>
        </w:rPr>
        <w:tab/>
      </w:r>
      <w:r w:rsidR="000C765E">
        <w:rPr>
          <w:b/>
          <w:bCs/>
          <w:sz w:val="28"/>
          <w:szCs w:val="28"/>
        </w:rPr>
        <w:tab/>
      </w:r>
      <w:r w:rsidR="000C765E">
        <w:rPr>
          <w:b/>
          <w:bCs/>
          <w:sz w:val="28"/>
          <w:szCs w:val="28"/>
        </w:rPr>
        <w:tab/>
      </w:r>
      <w:r w:rsidR="000C765E">
        <w:rPr>
          <w:b/>
          <w:bCs/>
          <w:sz w:val="28"/>
          <w:szCs w:val="28"/>
        </w:rPr>
        <w:tab/>
      </w:r>
      <w:r w:rsidR="000C765E">
        <w:rPr>
          <w:b/>
          <w:bCs/>
          <w:sz w:val="28"/>
          <w:szCs w:val="28"/>
        </w:rPr>
        <w:tab/>
      </w:r>
      <w:r w:rsidR="000C765E">
        <w:rPr>
          <w:b/>
          <w:bCs/>
          <w:sz w:val="28"/>
          <w:szCs w:val="28"/>
        </w:rPr>
        <w:tab/>
      </w:r>
      <w:r w:rsidR="000C765E">
        <w:rPr>
          <w:b/>
          <w:bCs/>
          <w:sz w:val="28"/>
          <w:szCs w:val="28"/>
        </w:rPr>
        <w:tab/>
      </w:r>
      <w:r w:rsidR="000C765E">
        <w:rPr>
          <w:b/>
          <w:bCs/>
          <w:sz w:val="28"/>
          <w:szCs w:val="28"/>
        </w:rPr>
        <w:tab/>
      </w:r>
      <w:r w:rsidR="000C765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Ю</w:t>
      </w:r>
      <w:r w:rsidR="000C765E">
        <w:rPr>
          <w:b/>
          <w:bCs/>
          <w:sz w:val="28"/>
          <w:szCs w:val="28"/>
          <w:lang w:val="uk-UA"/>
        </w:rPr>
        <w:t>рій КЛИМЕНКО</w:t>
      </w:r>
    </w:p>
    <w:p w:rsidR="00995266" w:rsidRPr="00CD5F6E" w:rsidRDefault="00995266" w:rsidP="00CD5F6E">
      <w:pPr>
        <w:jc w:val="both"/>
        <w:rPr>
          <w:b/>
          <w:sz w:val="28"/>
          <w:szCs w:val="28"/>
        </w:rPr>
      </w:pPr>
    </w:p>
    <w:sectPr w:rsidR="00995266" w:rsidRPr="00CD5F6E" w:rsidSect="005317EC">
      <w:pgSz w:w="16838" w:h="11906" w:orient="landscape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6DD0"/>
    <w:rsid w:val="000672AE"/>
    <w:rsid w:val="00067675"/>
    <w:rsid w:val="0007453D"/>
    <w:rsid w:val="000A5B67"/>
    <w:rsid w:val="000A6851"/>
    <w:rsid w:val="000C7337"/>
    <w:rsid w:val="000C765E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1E8"/>
    <w:rsid w:val="00154E38"/>
    <w:rsid w:val="00162B6A"/>
    <w:rsid w:val="001644B7"/>
    <w:rsid w:val="001656BB"/>
    <w:rsid w:val="001702C9"/>
    <w:rsid w:val="00176ACC"/>
    <w:rsid w:val="0018055E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2F51"/>
    <w:rsid w:val="001F4A5B"/>
    <w:rsid w:val="001F5742"/>
    <w:rsid w:val="001F5994"/>
    <w:rsid w:val="002014E5"/>
    <w:rsid w:val="00210497"/>
    <w:rsid w:val="00213815"/>
    <w:rsid w:val="00222D4A"/>
    <w:rsid w:val="0022650E"/>
    <w:rsid w:val="00231275"/>
    <w:rsid w:val="00233360"/>
    <w:rsid w:val="00233B94"/>
    <w:rsid w:val="0023586E"/>
    <w:rsid w:val="00236235"/>
    <w:rsid w:val="00237A7E"/>
    <w:rsid w:val="002406D9"/>
    <w:rsid w:val="00241CF3"/>
    <w:rsid w:val="00242FD5"/>
    <w:rsid w:val="0024518E"/>
    <w:rsid w:val="00247752"/>
    <w:rsid w:val="00251268"/>
    <w:rsid w:val="002516E6"/>
    <w:rsid w:val="002527A1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54B9"/>
    <w:rsid w:val="002C6CFC"/>
    <w:rsid w:val="002C6DE5"/>
    <w:rsid w:val="002C751D"/>
    <w:rsid w:val="002D40B3"/>
    <w:rsid w:val="002E219E"/>
    <w:rsid w:val="002F317D"/>
    <w:rsid w:val="002F5774"/>
    <w:rsid w:val="002F7631"/>
    <w:rsid w:val="003018FE"/>
    <w:rsid w:val="0030223B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77995"/>
    <w:rsid w:val="00384247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E6685"/>
    <w:rsid w:val="003F01A1"/>
    <w:rsid w:val="003F52B8"/>
    <w:rsid w:val="00400897"/>
    <w:rsid w:val="00410DC0"/>
    <w:rsid w:val="0041715F"/>
    <w:rsid w:val="0041754C"/>
    <w:rsid w:val="00421724"/>
    <w:rsid w:val="0042398E"/>
    <w:rsid w:val="00430D44"/>
    <w:rsid w:val="0044025A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0D8"/>
    <w:rsid w:val="00466DA4"/>
    <w:rsid w:val="004723D7"/>
    <w:rsid w:val="00473798"/>
    <w:rsid w:val="00476873"/>
    <w:rsid w:val="004851B9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01D10"/>
    <w:rsid w:val="005109A6"/>
    <w:rsid w:val="005175C4"/>
    <w:rsid w:val="00520F30"/>
    <w:rsid w:val="00522666"/>
    <w:rsid w:val="00523FD8"/>
    <w:rsid w:val="005317EC"/>
    <w:rsid w:val="005350FA"/>
    <w:rsid w:val="00536C23"/>
    <w:rsid w:val="00542650"/>
    <w:rsid w:val="00543D96"/>
    <w:rsid w:val="00545116"/>
    <w:rsid w:val="00547F15"/>
    <w:rsid w:val="00563F10"/>
    <w:rsid w:val="00573625"/>
    <w:rsid w:val="0057483E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12D1"/>
    <w:rsid w:val="005D51C5"/>
    <w:rsid w:val="005D7D8F"/>
    <w:rsid w:val="005E4436"/>
    <w:rsid w:val="005E783C"/>
    <w:rsid w:val="005F3534"/>
    <w:rsid w:val="005F3A0B"/>
    <w:rsid w:val="0060246E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6030"/>
    <w:rsid w:val="00657072"/>
    <w:rsid w:val="00663482"/>
    <w:rsid w:val="006661C9"/>
    <w:rsid w:val="0067119C"/>
    <w:rsid w:val="00677F8B"/>
    <w:rsid w:val="00681733"/>
    <w:rsid w:val="0069148C"/>
    <w:rsid w:val="006920E6"/>
    <w:rsid w:val="00694989"/>
    <w:rsid w:val="00696483"/>
    <w:rsid w:val="00697993"/>
    <w:rsid w:val="006A4BBB"/>
    <w:rsid w:val="006A63C7"/>
    <w:rsid w:val="006A7C88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0FD0"/>
    <w:rsid w:val="0070789F"/>
    <w:rsid w:val="00707B45"/>
    <w:rsid w:val="0071027C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3F54"/>
    <w:rsid w:val="0075622E"/>
    <w:rsid w:val="00771DD9"/>
    <w:rsid w:val="00773D45"/>
    <w:rsid w:val="007A06EF"/>
    <w:rsid w:val="007A089F"/>
    <w:rsid w:val="007A27AA"/>
    <w:rsid w:val="007A3698"/>
    <w:rsid w:val="007A4C74"/>
    <w:rsid w:val="007A5716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5F2A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3B21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404A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95266"/>
    <w:rsid w:val="009A2FF2"/>
    <w:rsid w:val="009A7C23"/>
    <w:rsid w:val="009B2936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1E99"/>
    <w:rsid w:val="00A13E1E"/>
    <w:rsid w:val="00A35A70"/>
    <w:rsid w:val="00A362B5"/>
    <w:rsid w:val="00A36965"/>
    <w:rsid w:val="00A56047"/>
    <w:rsid w:val="00A562C9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96BC8"/>
    <w:rsid w:val="00AA02A1"/>
    <w:rsid w:val="00AA3B2C"/>
    <w:rsid w:val="00AA40CC"/>
    <w:rsid w:val="00AB2B82"/>
    <w:rsid w:val="00AC15A8"/>
    <w:rsid w:val="00AC334C"/>
    <w:rsid w:val="00AC4BD9"/>
    <w:rsid w:val="00AC6C19"/>
    <w:rsid w:val="00AC7FD1"/>
    <w:rsid w:val="00AE6973"/>
    <w:rsid w:val="00AE7327"/>
    <w:rsid w:val="00AF0E40"/>
    <w:rsid w:val="00AF2AB0"/>
    <w:rsid w:val="00AF6D81"/>
    <w:rsid w:val="00B02208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28AD"/>
    <w:rsid w:val="00B479A1"/>
    <w:rsid w:val="00B56D6D"/>
    <w:rsid w:val="00B606CA"/>
    <w:rsid w:val="00B628AB"/>
    <w:rsid w:val="00B632AF"/>
    <w:rsid w:val="00B721BC"/>
    <w:rsid w:val="00B8520C"/>
    <w:rsid w:val="00B87A78"/>
    <w:rsid w:val="00B87E3E"/>
    <w:rsid w:val="00B92036"/>
    <w:rsid w:val="00B9711C"/>
    <w:rsid w:val="00BA006B"/>
    <w:rsid w:val="00BA0F01"/>
    <w:rsid w:val="00BA1CAD"/>
    <w:rsid w:val="00BA2521"/>
    <w:rsid w:val="00BA42F9"/>
    <w:rsid w:val="00BA4849"/>
    <w:rsid w:val="00BB1F97"/>
    <w:rsid w:val="00BB5359"/>
    <w:rsid w:val="00BC53BF"/>
    <w:rsid w:val="00BC6D92"/>
    <w:rsid w:val="00BC7255"/>
    <w:rsid w:val="00BC73C9"/>
    <w:rsid w:val="00BD1748"/>
    <w:rsid w:val="00BD5423"/>
    <w:rsid w:val="00BD7597"/>
    <w:rsid w:val="00BE149D"/>
    <w:rsid w:val="00BF251E"/>
    <w:rsid w:val="00BF3158"/>
    <w:rsid w:val="00BF4703"/>
    <w:rsid w:val="00BF7631"/>
    <w:rsid w:val="00C04024"/>
    <w:rsid w:val="00C10962"/>
    <w:rsid w:val="00C118F2"/>
    <w:rsid w:val="00C12499"/>
    <w:rsid w:val="00C14E81"/>
    <w:rsid w:val="00C157CB"/>
    <w:rsid w:val="00C16926"/>
    <w:rsid w:val="00C272B2"/>
    <w:rsid w:val="00C31CC3"/>
    <w:rsid w:val="00C32F46"/>
    <w:rsid w:val="00C3755B"/>
    <w:rsid w:val="00C42F48"/>
    <w:rsid w:val="00C532D1"/>
    <w:rsid w:val="00C568C5"/>
    <w:rsid w:val="00C63204"/>
    <w:rsid w:val="00C6473A"/>
    <w:rsid w:val="00C7077F"/>
    <w:rsid w:val="00C83CB2"/>
    <w:rsid w:val="00CA1FD6"/>
    <w:rsid w:val="00CA5D90"/>
    <w:rsid w:val="00CB33FA"/>
    <w:rsid w:val="00CC1B5C"/>
    <w:rsid w:val="00CC6815"/>
    <w:rsid w:val="00CD277C"/>
    <w:rsid w:val="00CD52E0"/>
    <w:rsid w:val="00CD5F6E"/>
    <w:rsid w:val="00CE1864"/>
    <w:rsid w:val="00CE27C8"/>
    <w:rsid w:val="00CF3AB5"/>
    <w:rsid w:val="00CF66DC"/>
    <w:rsid w:val="00D04D6C"/>
    <w:rsid w:val="00D355B8"/>
    <w:rsid w:val="00D355C4"/>
    <w:rsid w:val="00D35EA5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3A1"/>
    <w:rsid w:val="00E209B2"/>
    <w:rsid w:val="00E210D0"/>
    <w:rsid w:val="00E21400"/>
    <w:rsid w:val="00E2594A"/>
    <w:rsid w:val="00E34258"/>
    <w:rsid w:val="00E37F8D"/>
    <w:rsid w:val="00E40EEB"/>
    <w:rsid w:val="00E504E4"/>
    <w:rsid w:val="00E614E7"/>
    <w:rsid w:val="00E74848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C61FD"/>
    <w:rsid w:val="00ED0B9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14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58F4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98C0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DAE7-0844-4B9F-B27B-23A5F7A5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44</cp:revision>
  <cp:lastPrinted>2024-02-29T14:50:00Z</cp:lastPrinted>
  <dcterms:created xsi:type="dcterms:W3CDTF">2021-06-25T11:30:00Z</dcterms:created>
  <dcterms:modified xsi:type="dcterms:W3CDTF">2024-03-29T11:11:00Z</dcterms:modified>
</cp:coreProperties>
</file>