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C216A" w:rsidRPr="00B73DD9" w14:paraId="6CFC73B4" w14:textId="77777777" w:rsidTr="008F60CE">
        <w:trPr>
          <w:jc w:val="center"/>
        </w:trPr>
        <w:tc>
          <w:tcPr>
            <w:tcW w:w="4252" w:type="dxa"/>
            <w:shd w:val="clear" w:color="auto" w:fill="auto"/>
          </w:tcPr>
          <w:p w14:paraId="251B570F" w14:textId="77777777" w:rsidR="002C216A" w:rsidRPr="00D649D4" w:rsidRDefault="002C216A" w:rsidP="00E7015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D649D4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14:paraId="24E7A8D4" w14:textId="77777777" w:rsidR="002C216A" w:rsidRPr="00D649D4" w:rsidRDefault="002C216A" w:rsidP="00E7015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D649D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8BE11" wp14:editId="63707FD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66448057" w14:textId="285C2F9C" w:rsidR="008F60CE" w:rsidRPr="00EB578A" w:rsidRDefault="008F60CE" w:rsidP="0023475D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EFA206" w14:textId="77777777" w:rsidR="002C216A" w:rsidRPr="00D649D4" w:rsidRDefault="002C216A" w:rsidP="002C216A">
      <w:pPr>
        <w:pStyle w:val="2"/>
        <w:jc w:val="center"/>
        <w:rPr>
          <w:sz w:val="36"/>
        </w:rPr>
      </w:pPr>
      <w:r w:rsidRPr="00D649D4">
        <w:rPr>
          <w:sz w:val="36"/>
        </w:rPr>
        <w:t>Сумська міська рада</w:t>
      </w:r>
    </w:p>
    <w:p w14:paraId="23278DBC" w14:textId="77777777" w:rsidR="002C216A" w:rsidRPr="00D649D4" w:rsidRDefault="002C216A" w:rsidP="002C216A">
      <w:pPr>
        <w:pStyle w:val="4"/>
        <w:rPr>
          <w:b w:val="0"/>
          <w:sz w:val="36"/>
          <w:szCs w:val="36"/>
        </w:rPr>
      </w:pPr>
      <w:r w:rsidRPr="00D649D4">
        <w:rPr>
          <w:b w:val="0"/>
          <w:sz w:val="36"/>
          <w:szCs w:val="36"/>
        </w:rPr>
        <w:t>Виконавчий комітет</w:t>
      </w:r>
    </w:p>
    <w:p w14:paraId="3F7518B3" w14:textId="77777777" w:rsidR="002C216A" w:rsidRPr="00D649D4" w:rsidRDefault="002C216A" w:rsidP="002C216A">
      <w:pPr>
        <w:pStyle w:val="4"/>
        <w:rPr>
          <w:sz w:val="36"/>
          <w:szCs w:val="36"/>
        </w:rPr>
      </w:pPr>
      <w:r w:rsidRPr="00D649D4">
        <w:rPr>
          <w:sz w:val="36"/>
          <w:szCs w:val="36"/>
        </w:rPr>
        <w:t>РІШЕННЯ</w:t>
      </w:r>
    </w:p>
    <w:p w14:paraId="0A4155BC" w14:textId="77777777" w:rsidR="002C216A" w:rsidRPr="00D649D4" w:rsidRDefault="002C216A" w:rsidP="002C216A">
      <w:pPr>
        <w:rPr>
          <w:lang w:val="uk-UA"/>
        </w:rPr>
      </w:pPr>
    </w:p>
    <w:p w14:paraId="0782C473" w14:textId="33D7FB9C" w:rsidR="002C216A" w:rsidRPr="00CC4F70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  <w:r w:rsidRPr="00CC4F70">
        <w:rPr>
          <w:rFonts w:ascii="Times New Roman" w:hAnsi="Times New Roman" w:cs="Times New Roman"/>
          <w:kern w:val="2"/>
          <w:sz w:val="28"/>
          <w:lang w:val="uk-UA"/>
        </w:rPr>
        <w:t>від</w:t>
      </w:r>
      <w:r w:rsidR="00E425B2">
        <w:rPr>
          <w:rFonts w:ascii="Times New Roman" w:hAnsi="Times New Roman" w:cs="Times New Roman"/>
          <w:kern w:val="2"/>
          <w:sz w:val="28"/>
          <w:lang w:val="uk-UA"/>
        </w:rPr>
        <w:t xml:space="preserve">  </w:t>
      </w:r>
      <w:r w:rsidR="00541851">
        <w:rPr>
          <w:rFonts w:ascii="Times New Roman" w:hAnsi="Times New Roman" w:cs="Times New Roman"/>
          <w:kern w:val="2"/>
          <w:sz w:val="28"/>
          <w:lang w:val="uk-UA"/>
        </w:rPr>
        <w:t>11.10.2023</w:t>
      </w:r>
      <w:r w:rsidR="00C46138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="00EB578A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="00E30061">
        <w:rPr>
          <w:rFonts w:ascii="Times New Roman" w:hAnsi="Times New Roman" w:cs="Times New Roman"/>
          <w:kern w:val="2"/>
          <w:sz w:val="28"/>
          <w:lang w:val="uk-UA"/>
        </w:rPr>
        <w:t xml:space="preserve">№ </w:t>
      </w:r>
      <w:r w:rsidR="00596139">
        <w:rPr>
          <w:rFonts w:ascii="Times New Roman" w:hAnsi="Times New Roman" w:cs="Times New Roman"/>
          <w:kern w:val="2"/>
          <w:sz w:val="28"/>
          <w:lang w:val="uk-UA"/>
        </w:rPr>
        <w:t>526</w:t>
      </w:r>
      <w:bookmarkStart w:id="0" w:name="_GoBack"/>
      <w:bookmarkEnd w:id="0"/>
      <w:r w:rsidR="00EF51B7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</w:p>
    <w:p w14:paraId="3EB71744" w14:textId="77777777" w:rsidR="002C216A" w:rsidRPr="00D649D4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</w:p>
    <w:tbl>
      <w:tblPr>
        <w:tblW w:w="995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5135"/>
      </w:tblGrid>
      <w:tr w:rsidR="002C216A" w:rsidRPr="00126AA3" w14:paraId="2E2C936E" w14:textId="77777777" w:rsidTr="00BA304E">
        <w:tc>
          <w:tcPr>
            <w:tcW w:w="4820" w:type="dxa"/>
            <w:shd w:val="clear" w:color="auto" w:fill="auto"/>
          </w:tcPr>
          <w:p w14:paraId="11045AFB" w14:textId="31370C92" w:rsidR="002C216A" w:rsidRPr="00D649D4" w:rsidRDefault="002C216A" w:rsidP="00EB578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="00EB578A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внесення змін до бюджету Сумської міської територіальної громади</w:t>
            </w:r>
            <w:r w:rsidR="000228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на 2023</w:t>
            </w:r>
            <w:r w:rsidR="00C54B3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135" w:type="dxa"/>
            <w:shd w:val="clear" w:color="auto" w:fill="auto"/>
          </w:tcPr>
          <w:p w14:paraId="6F230966" w14:textId="77777777" w:rsidR="002C216A" w:rsidRPr="00D649D4" w:rsidRDefault="002C216A" w:rsidP="002C21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F20A2B9" w14:textId="77777777"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</w:p>
    <w:p w14:paraId="220F8327" w14:textId="0851981F"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  <w:r w:rsidRPr="00D649D4"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  <w:t>(1853100000)</w:t>
      </w:r>
    </w:p>
    <w:p w14:paraId="48273108" w14:textId="77777777" w:rsidR="002C216A" w:rsidRPr="00D649D4" w:rsidRDefault="00904603" w:rsidP="002C216A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val="uk-UA"/>
        </w:rPr>
      </w:pPr>
      <w:r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         </w:t>
      </w:r>
      <w:r w:rsidR="002C216A"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код бюджету</w:t>
      </w:r>
    </w:p>
    <w:p w14:paraId="2290CCC9" w14:textId="77777777" w:rsidR="002C216A" w:rsidRPr="00D649D4" w:rsidRDefault="002C216A" w:rsidP="002C216A">
      <w:pPr>
        <w:pStyle w:val="a3"/>
        <w:tabs>
          <w:tab w:val="left" w:pos="720"/>
        </w:tabs>
        <w:rPr>
          <w:spacing w:val="-2"/>
          <w:szCs w:val="28"/>
          <w:lang w:val="uk-UA"/>
        </w:rPr>
      </w:pPr>
    </w:p>
    <w:p w14:paraId="280CFC6F" w14:textId="0FB837D3" w:rsidR="00EB5049" w:rsidRPr="00FE0D07" w:rsidRDefault="00CC706C" w:rsidP="00EB5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06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Сумської обласної державної адміністрації </w:t>
      </w:r>
      <w:r w:rsidR="00D451B6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начальника обласної військової адміністрації 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425B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25B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C4613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425B2">
        <w:rPr>
          <w:rFonts w:ascii="Times New Roman" w:hAnsi="Times New Roman" w:cs="Times New Roman"/>
          <w:sz w:val="28"/>
          <w:szCs w:val="28"/>
          <w:lang w:val="uk-UA"/>
        </w:rPr>
        <w:t>535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>-ОД</w:t>
      </w:r>
      <w:r w:rsidR="004B7B58">
        <w:rPr>
          <w:rFonts w:ascii="Times New Roman" w:hAnsi="Times New Roman" w:cs="Times New Roman"/>
          <w:sz w:val="28"/>
          <w:szCs w:val="28"/>
          <w:lang w:val="uk-UA"/>
        </w:rPr>
        <w:t xml:space="preserve"> та від 09.10.2023 № 559-ОД</w:t>
      </w:r>
      <w:r w:rsidRPr="00D451B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обласного бюджету Сумської області на 2023 рік»</w:t>
      </w:r>
      <w:r w:rsidR="004B7B58">
        <w:rPr>
          <w:rFonts w:ascii="Times New Roman" w:hAnsi="Times New Roman" w:cs="Times New Roman"/>
          <w:sz w:val="28"/>
          <w:szCs w:val="28"/>
          <w:lang w:val="uk-UA"/>
        </w:rPr>
        <w:t xml:space="preserve"> та звернення головних</w:t>
      </w:r>
      <w:r w:rsidR="00F87A0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4B7B5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8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A03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бюджетних коштів</w:t>
      </w:r>
      <w:r w:rsidR="00E02E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4221">
        <w:rPr>
          <w:rStyle w:val="a6"/>
          <w:color w:val="000000" w:themeColor="text1"/>
          <w:sz w:val="28"/>
          <w:szCs w:val="28"/>
          <w:lang w:val="uk-UA" w:eastAsia="uk-UA"/>
        </w:rPr>
        <w:t xml:space="preserve"> </w:t>
      </w:r>
      <w:r w:rsidR="00022875" w:rsidRPr="00197C1A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12 рішення</w:t>
      </w:r>
      <w:r w:rsidR="00FD7579" w:rsidRPr="00197C1A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="00214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579" w:rsidRPr="00197C1A">
        <w:rPr>
          <w:rFonts w:ascii="Times New Roman" w:hAnsi="Times New Roman" w:cs="Times New Roman"/>
          <w:sz w:val="28"/>
          <w:szCs w:val="28"/>
          <w:lang w:val="uk-UA"/>
        </w:rPr>
        <w:t>від 14 грудня</w:t>
      </w:r>
      <w:r w:rsidR="003B17B2" w:rsidRPr="00197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579" w:rsidRPr="00197C1A">
        <w:rPr>
          <w:rFonts w:ascii="Times New Roman" w:hAnsi="Times New Roman" w:cs="Times New Roman"/>
          <w:sz w:val="28"/>
          <w:szCs w:val="28"/>
          <w:lang w:val="uk-UA"/>
        </w:rPr>
        <w:t>2022 року № 3309</w:t>
      </w:r>
      <w:r w:rsidR="00E02EB3" w:rsidRPr="00197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579" w:rsidRPr="00197C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2EB3" w:rsidRPr="00197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579" w:rsidRPr="00197C1A">
        <w:rPr>
          <w:rFonts w:ascii="Times New Roman" w:hAnsi="Times New Roman" w:cs="Times New Roman"/>
          <w:sz w:val="28"/>
          <w:szCs w:val="28"/>
          <w:lang w:val="uk-UA"/>
        </w:rPr>
        <w:t xml:space="preserve">МР «Про бюджет Сумської міської територіальної громади на 2023 рік» </w:t>
      </w:r>
      <w:r w:rsidR="00FD7579" w:rsidRPr="00FD7579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022875" w:rsidRPr="00FD7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049" w:rsidRPr="00AB78C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B5049" w:rsidRPr="00A34B45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</w:t>
      </w:r>
      <w:r w:rsidR="00EB5049" w:rsidRPr="00BA304E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Україні»,</w:t>
      </w:r>
      <w:r w:rsidR="000A2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46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B5049" w:rsidRPr="00FE0D07">
        <w:rPr>
          <w:rFonts w:ascii="Times New Roman" w:hAnsi="Times New Roman" w:cs="Times New Roman"/>
          <w:b/>
          <w:sz w:val="28"/>
          <w:szCs w:val="28"/>
          <w:lang w:val="uk-UA"/>
        </w:rPr>
        <w:t>иконавчий комітет</w:t>
      </w:r>
      <w:r w:rsidR="00B91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5049" w:rsidRPr="00FE0D07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14:paraId="153CF7C2" w14:textId="77777777" w:rsidR="00EB5049" w:rsidRDefault="00EB5049" w:rsidP="0090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98140" w14:textId="77777777" w:rsidR="00904603" w:rsidRPr="00D649D4" w:rsidRDefault="00904603" w:rsidP="00904603">
      <w:pPr>
        <w:pStyle w:val="a3"/>
        <w:jc w:val="center"/>
        <w:rPr>
          <w:b/>
          <w:lang w:val="uk-UA"/>
        </w:rPr>
      </w:pPr>
      <w:r w:rsidRPr="00D649D4">
        <w:rPr>
          <w:b/>
          <w:lang w:val="uk-UA"/>
        </w:rPr>
        <w:t>ВИРІШИВ:</w:t>
      </w:r>
    </w:p>
    <w:p w14:paraId="24E061CC" w14:textId="77777777" w:rsidR="009B61E2" w:rsidRPr="00EB5049" w:rsidRDefault="009B61E2" w:rsidP="00576915">
      <w:pPr>
        <w:pStyle w:val="a3"/>
        <w:jc w:val="center"/>
        <w:rPr>
          <w:b/>
          <w:lang w:val="uk-UA"/>
        </w:rPr>
      </w:pPr>
    </w:p>
    <w:p w14:paraId="44D72B43" w14:textId="04329EFD" w:rsidR="003B17B2" w:rsidRPr="00A22520" w:rsidRDefault="00146EE5" w:rsidP="009F55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uk-UA"/>
        </w:rPr>
      </w:pPr>
      <w:r w:rsidRP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Внести зміни до бюджету Сумської мі</w:t>
      </w:r>
      <w:r w:rsid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ської територіальної громади на </w:t>
      </w:r>
      <w:r w:rsidRPr="005E0F65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2023 рік</w:t>
      </w:r>
      <w:r w:rsidR="00E02EB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за рахунок надходжень міжбюджетних трансфертів</w:t>
      </w:r>
      <w:r w:rsidR="00A22520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в сумі 68 743 886,37 гривень</w:t>
      </w:r>
      <w:r w:rsidR="00C4613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, а саме</w:t>
      </w:r>
      <w:r w:rsidR="00A22520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: </w:t>
      </w:r>
    </w:p>
    <w:p w14:paraId="10B9DA79" w14:textId="77777777" w:rsidR="00747272" w:rsidRPr="00A22520" w:rsidRDefault="00747272" w:rsidP="005E0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uk-UA"/>
        </w:rPr>
      </w:pPr>
    </w:p>
    <w:p w14:paraId="58E1E919" w14:textId="3628ED31" w:rsidR="005E0F65" w:rsidRPr="00747272" w:rsidRDefault="003B17B2" w:rsidP="005E0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val="uk-UA" w:eastAsia="ru-RU"/>
        </w:rPr>
        <w:tab/>
      </w:r>
      <w:r w:rsidRPr="003B17B2"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val="uk-UA" w:eastAsia="ru-RU"/>
        </w:rPr>
        <w:t>1.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</w:t>
      </w:r>
      <w:r w:rsidR="00E425B2" w:rsidRPr="00E425B2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більшити обсяг загального фонду:</w:t>
      </w:r>
    </w:p>
    <w:p w14:paraId="2AC59EAF" w14:textId="77777777" w:rsidR="00197C1A" w:rsidRPr="00197C1A" w:rsidRDefault="00197C1A" w:rsidP="00E425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10"/>
          <w:szCs w:val="10"/>
          <w:lang w:val="uk-UA" w:eastAsia="uk-UA"/>
        </w:rPr>
      </w:pPr>
    </w:p>
    <w:p w14:paraId="63BE941D" w14:textId="7BACAF14" w:rsidR="00E425B2" w:rsidRPr="00E425B2" w:rsidRDefault="00197C1A" w:rsidP="00E425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uk-UA"/>
        </w:rPr>
        <w:t xml:space="preserve">1.1. </w:t>
      </w:r>
      <w:r w:rsidRPr="00197C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>Д</w:t>
      </w:r>
      <w:r w:rsidR="00E425B2" w:rsidRPr="00C461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 xml:space="preserve">охідної частини по </w:t>
      </w:r>
      <w:r w:rsidR="00E425B2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ККД 41051700</w:t>
      </w:r>
      <w:r w:rsidR="00E425B2" w:rsidRPr="00E425B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«Субвенція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періоду»</w:t>
      </w:r>
      <w:r w:rsidR="003F6568" w:rsidRPr="003F65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 xml:space="preserve"> </w:t>
      </w:r>
      <w:r w:rsidR="003F6568" w:rsidRPr="00C461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>на суму 208 630,37 гривень</w:t>
      </w:r>
      <w:r w:rsidR="00E425B2" w:rsidRPr="00E425B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.</w:t>
      </w:r>
    </w:p>
    <w:p w14:paraId="6D909BDF" w14:textId="77777777" w:rsidR="00197C1A" w:rsidRPr="00197C1A" w:rsidRDefault="00197C1A" w:rsidP="00E425B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val="uk-UA" w:eastAsia="ru-RU"/>
        </w:rPr>
      </w:pPr>
    </w:p>
    <w:p w14:paraId="704494AC" w14:textId="12FA924C" w:rsidR="00E425B2" w:rsidRDefault="00197C1A" w:rsidP="00E425B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ru-RU"/>
        </w:rPr>
        <w:t>1.2</w:t>
      </w:r>
      <w:r w:rsidR="00214D2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ru-RU"/>
        </w:rPr>
        <w:t xml:space="preserve"> </w:t>
      </w:r>
      <w:r w:rsidRPr="00197C1A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В</w:t>
      </w:r>
      <w:r w:rsidR="00E425B2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идаткової частини </w:t>
      </w:r>
      <w:r w:rsid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по </w:t>
      </w:r>
      <w:r w:rsidR="00C4613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головно</w:t>
      </w:r>
      <w:r w:rsid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му</w:t>
      </w:r>
      <w:r w:rsidR="00C4613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розпорядник</w:t>
      </w:r>
      <w:r w:rsid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у</w:t>
      </w:r>
      <w:r w:rsidR="00C4613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бюджетних коштів – управлінн</w:t>
      </w:r>
      <w:r w:rsidR="00214D26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ю</w:t>
      </w:r>
      <w:r w:rsidR="00C4613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освіти і науки Сумської міської ради</w:t>
      </w:r>
      <w:r w:rsid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за бюджетною програмою</w:t>
      </w:r>
      <w:r w:rsidR="00214D26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по</w:t>
      </w:r>
      <w:r w:rsid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</w:t>
      </w:r>
      <w:r w:rsidR="00E425B2" w:rsidRPr="00E425B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КПКВК 0611210 «</w:t>
      </w:r>
      <w:r w:rsidR="00E425B2" w:rsidRPr="00E4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</w:t>
      </w:r>
      <w:r w:rsidR="00E425B2" w:rsidRPr="00E425B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» </w:t>
      </w:r>
      <w:r w:rsidR="0074727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на суму</w:t>
      </w:r>
      <w:r w:rsidR="00E425B2" w:rsidRPr="00E425B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208 630,37 гривень (в т. ч. «оплата праці» - 171 010,00 гривень)</w:t>
      </w:r>
      <w:r w:rsidR="003F656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.</w:t>
      </w:r>
    </w:p>
    <w:p w14:paraId="1FF6C5C1" w14:textId="0F6B0635" w:rsidR="00E425B2" w:rsidRDefault="00E425B2" w:rsidP="00E02EB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/>
        </w:rPr>
      </w:pPr>
    </w:p>
    <w:p w14:paraId="17D9C7B8" w14:textId="18CF949E" w:rsidR="00197C1A" w:rsidRDefault="00197C1A" w:rsidP="00E02EB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/>
        </w:rPr>
      </w:pPr>
    </w:p>
    <w:p w14:paraId="6E8542C5" w14:textId="095F6373" w:rsidR="00197C1A" w:rsidRDefault="00197C1A" w:rsidP="00E02EB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/>
        </w:rPr>
      </w:pPr>
    </w:p>
    <w:p w14:paraId="792FF1F4" w14:textId="2DF985A0" w:rsidR="004B7B58" w:rsidRPr="00747272" w:rsidRDefault="004B7B58" w:rsidP="004B7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val="uk-UA" w:eastAsia="ru-RU"/>
        </w:rPr>
        <w:lastRenderedPageBreak/>
        <w:tab/>
        <w:t>2</w:t>
      </w:r>
      <w:r w:rsidRPr="003B17B2"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val="uk-UA" w:eastAsia="ru-RU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</w:t>
      </w:r>
      <w:r w:rsidRPr="00E425B2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більшити обсяг </w:t>
      </w:r>
      <w:r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спеціального</w:t>
      </w:r>
      <w:r w:rsidRPr="00E425B2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фонду:</w:t>
      </w:r>
    </w:p>
    <w:p w14:paraId="2CA2DECA" w14:textId="77777777" w:rsidR="00197C1A" w:rsidRPr="00197C1A" w:rsidRDefault="00197C1A" w:rsidP="004B7B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10"/>
          <w:szCs w:val="10"/>
          <w:lang w:val="uk-UA" w:eastAsia="uk-UA"/>
        </w:rPr>
      </w:pPr>
    </w:p>
    <w:p w14:paraId="3F6217C6" w14:textId="17121B02" w:rsidR="004B7B58" w:rsidRPr="00E425B2" w:rsidRDefault="00197C1A" w:rsidP="004B7B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uk-UA"/>
        </w:rPr>
        <w:t xml:space="preserve">2.1. </w:t>
      </w:r>
      <w:r w:rsidRPr="00197C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>Д</w:t>
      </w:r>
      <w:r w:rsidR="004B7B58" w:rsidRPr="00C461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 xml:space="preserve">охідної частини по </w:t>
      </w:r>
      <w:r w:rsidR="004B7B5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ККД </w:t>
      </w:r>
      <w:r w:rsidR="004B7B58" w:rsidRPr="004B7B5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41059200</w:t>
      </w:r>
      <w:r w:rsidR="004B7B58" w:rsidRPr="00E425B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«</w:t>
      </w:r>
      <w:r w:rsidR="004B7B58" w:rsidRPr="004B7B5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Субвенція з місцевого бюджету 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вплив на життєдіяльність населення, за рахунок відповідної субвенції з державного бюджету</w:t>
      </w:r>
      <w:r w:rsidR="004B7B58" w:rsidRPr="00E425B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»</w:t>
      </w:r>
      <w:r w:rsidR="004B7B58" w:rsidRPr="003F65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 xml:space="preserve"> </w:t>
      </w:r>
      <w:r w:rsidR="004B7B58" w:rsidRPr="00C461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 xml:space="preserve">на суму </w:t>
      </w:r>
      <w:r w:rsidR="00443E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>68 535 256,00</w:t>
      </w:r>
      <w:r w:rsidR="004B7B58" w:rsidRPr="00C461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 xml:space="preserve"> гривень</w:t>
      </w:r>
      <w:r w:rsidR="004B7B58" w:rsidRPr="00E425B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.</w:t>
      </w:r>
    </w:p>
    <w:p w14:paraId="1ADA303B" w14:textId="77777777" w:rsidR="00197C1A" w:rsidRPr="00197C1A" w:rsidRDefault="00197C1A" w:rsidP="004B7B5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val="uk-UA" w:eastAsia="ru-RU"/>
        </w:rPr>
      </w:pPr>
    </w:p>
    <w:p w14:paraId="31F862DD" w14:textId="26DA829A" w:rsidR="00443E08" w:rsidRDefault="00197C1A" w:rsidP="004B7B5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ru-RU"/>
        </w:rPr>
        <w:t xml:space="preserve">2.2. </w:t>
      </w:r>
      <w:r w:rsidRPr="00197C1A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В</w:t>
      </w:r>
      <w:r w:rsidR="004B7B5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идаткової частини 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на суму </w:t>
      </w:r>
      <w:r w:rsidR="00443E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>68 535 256,00</w:t>
      </w:r>
      <w:r w:rsidR="00443E08" w:rsidRPr="00C461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uk-UA"/>
        </w:rPr>
        <w:t xml:space="preserve"> гривень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</w:t>
      </w:r>
      <w:r w:rsidR="004B7B5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по </w:t>
      </w:r>
      <w:r w:rsidR="004B7B5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головн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их</w:t>
      </w:r>
      <w:r w:rsidR="004B7B5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розпорядник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ах</w:t>
      </w:r>
      <w:r w:rsidR="004B7B58" w:rsidRPr="00C4613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бюджетних коштів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, а саме:</w:t>
      </w:r>
    </w:p>
    <w:p w14:paraId="21CCB211" w14:textId="69068650" w:rsidR="004B7B58" w:rsidRPr="00443E08" w:rsidRDefault="00197C1A" w:rsidP="00197C1A">
      <w:pPr>
        <w:pStyle w:val="a5"/>
        <w:tabs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- </w:t>
      </w:r>
      <w:r w:rsidR="004B7B58" w:rsidRP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управлінн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ю</w:t>
      </w:r>
      <w:r w:rsidR="004B7B58" w:rsidRP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освіти і науки Сумської міської ради за бюджетною програмою </w:t>
      </w:r>
      <w:r w:rsidR="00214D26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по </w:t>
      </w:r>
      <w:r w:rsidR="004B7B58" w:rsidRP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КПКВК </w:t>
      </w:r>
      <w:r w:rsidR="00A63387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0617384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«</w:t>
      </w:r>
      <w:r w:rsidR="00A63387" w:rsidRPr="00A63387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Реалізація проектів і заходів за рахунок залишку коштів спеціального фонду державного бюджету, що утворилися станом на 01 січня 2023 року, джерелом формування яких були кредити (позики) від Європейського інвестиційного банку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» </w:t>
      </w:r>
      <w:r w:rsidR="00A22520" w:rsidRPr="00A22520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52 912 282,00 гривень.</w:t>
      </w:r>
    </w:p>
    <w:p w14:paraId="69B4EB0E" w14:textId="1AE318F9" w:rsidR="00443E08" w:rsidRPr="00443E08" w:rsidRDefault="00197C1A" w:rsidP="00197C1A">
      <w:pPr>
        <w:pStyle w:val="a5"/>
        <w:tabs>
          <w:tab w:val="left" w:pos="851"/>
          <w:tab w:val="left" w:pos="1276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- 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Департамент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у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інфраструктури міста </w:t>
      </w:r>
      <w:r w:rsidR="00443E08" w:rsidRP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Сумської міської ради</w:t>
      </w:r>
      <w:r w:rsid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</w:t>
      </w:r>
      <w:r w:rsidR="00443E08" w:rsidRP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за бюджетною програмою</w:t>
      </w:r>
      <w:r w:rsidR="00214D26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по</w:t>
      </w:r>
      <w:r w:rsidR="00443E08" w:rsidRPr="00443E0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КПКВК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121</w:t>
      </w:r>
      <w:r w:rsidR="00A63387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7384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«</w:t>
      </w:r>
      <w:r w:rsidR="00A63387" w:rsidRPr="00A63387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Реалізація проектів і заходів за рахунок залишку коштів спеціального фонду державного бюджету, що утворилися станом на 01 січня 2023 року, джерелом формування яких були кредити (позики) від Європейського інвестиційного банку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» </w:t>
      </w:r>
      <w:r w:rsidR="00A22520" w:rsidRPr="00A22520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</w:t>
      </w:r>
      <w:r w:rsidR="00A63387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>15 622 974,00 гривень.</w:t>
      </w:r>
    </w:p>
    <w:p w14:paraId="3EB1B6CD" w14:textId="77777777" w:rsidR="004B7B58" w:rsidRDefault="004B7B58" w:rsidP="00E02EB3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/>
        </w:rPr>
      </w:pPr>
    </w:p>
    <w:p w14:paraId="060DE0B2" w14:textId="3E561F74" w:rsidR="00C53E1F" w:rsidRDefault="00197C1A" w:rsidP="00E02EB3">
      <w:pPr>
        <w:pStyle w:val="a3"/>
        <w:tabs>
          <w:tab w:val="left" w:pos="1134"/>
          <w:tab w:val="left" w:pos="1276"/>
        </w:tabs>
        <w:ind w:firstLine="709"/>
        <w:rPr>
          <w:szCs w:val="28"/>
          <w:lang w:val="uk-UA"/>
        </w:rPr>
      </w:pPr>
      <w:r>
        <w:rPr>
          <w:b/>
          <w:bCs/>
          <w:kern w:val="2"/>
          <w:lang w:val="uk-UA"/>
        </w:rPr>
        <w:t>3</w:t>
      </w:r>
      <w:r w:rsidR="001F0E85">
        <w:rPr>
          <w:b/>
          <w:bCs/>
          <w:kern w:val="2"/>
          <w:lang w:val="uk-UA"/>
        </w:rPr>
        <w:t>.</w:t>
      </w:r>
      <w:r w:rsidR="001F0E85">
        <w:rPr>
          <w:lang w:val="uk-UA"/>
        </w:rPr>
        <w:t xml:space="preserve"> </w:t>
      </w:r>
      <w:r w:rsidR="001F0E85">
        <w:rPr>
          <w:szCs w:val="28"/>
          <w:lang w:val="uk-UA"/>
        </w:rPr>
        <w:t>Департаменту фінансів, економіки та інвестицій Сумської міської ради</w:t>
      </w:r>
      <w:r w:rsidR="001F0E85">
        <w:rPr>
          <w:b/>
          <w:szCs w:val="28"/>
          <w:lang w:val="uk-UA"/>
        </w:rPr>
        <w:t xml:space="preserve"> </w:t>
      </w:r>
      <w:r w:rsidR="001F0E85">
        <w:rPr>
          <w:szCs w:val="28"/>
          <w:lang w:val="uk-UA"/>
        </w:rPr>
        <w:t>(Липова С.А.) подати зміни до бюджету Сумської міської територіальної громади на 202</w:t>
      </w:r>
      <w:r w:rsidR="00584C18">
        <w:rPr>
          <w:szCs w:val="28"/>
          <w:lang w:val="uk-UA"/>
        </w:rPr>
        <w:t>3</w:t>
      </w:r>
      <w:r w:rsidR="009D2DC1">
        <w:rPr>
          <w:szCs w:val="28"/>
          <w:lang w:val="uk-UA"/>
        </w:rPr>
        <w:t xml:space="preserve"> рік</w:t>
      </w:r>
      <w:r w:rsidR="00014221">
        <w:rPr>
          <w:szCs w:val="28"/>
          <w:lang w:val="uk-UA"/>
        </w:rPr>
        <w:t>, схвалені даним рішенням на затвердження Сумською міською радою.</w:t>
      </w:r>
    </w:p>
    <w:p w14:paraId="10216F05" w14:textId="77777777" w:rsidR="00F87A03" w:rsidRDefault="00F87A03" w:rsidP="00E02EB3">
      <w:pPr>
        <w:pStyle w:val="a3"/>
        <w:tabs>
          <w:tab w:val="left" w:pos="1134"/>
          <w:tab w:val="left" w:pos="1276"/>
        </w:tabs>
        <w:ind w:firstLine="709"/>
        <w:rPr>
          <w:szCs w:val="28"/>
          <w:shd w:val="clear" w:color="auto" w:fill="FFFFFF"/>
          <w:lang w:val="uk-UA"/>
        </w:rPr>
      </w:pPr>
    </w:p>
    <w:p w14:paraId="700A5511" w14:textId="6A866EEE" w:rsidR="00C53E1F" w:rsidRDefault="00197C1A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shd w:val="clear" w:color="auto" w:fill="FFFFFF"/>
          <w:lang w:val="uk-UA"/>
        </w:rPr>
      </w:pPr>
      <w:r>
        <w:rPr>
          <w:b/>
          <w:szCs w:val="28"/>
          <w:shd w:val="clear" w:color="auto" w:fill="FFFFFF"/>
          <w:lang w:val="uk-UA"/>
        </w:rPr>
        <w:t>4</w:t>
      </w:r>
      <w:r w:rsidR="00C53E1F" w:rsidRPr="00C53E1F">
        <w:rPr>
          <w:b/>
          <w:szCs w:val="28"/>
          <w:shd w:val="clear" w:color="auto" w:fill="FFFFFF"/>
          <w:lang w:val="uk-UA"/>
        </w:rPr>
        <w:t>.</w:t>
      </w:r>
      <w:r w:rsidR="00C53E1F">
        <w:rPr>
          <w:szCs w:val="28"/>
          <w:shd w:val="clear" w:color="auto" w:fill="FFFFFF"/>
          <w:lang w:val="uk-UA"/>
        </w:rPr>
        <w:t xml:space="preserve"> Дане рішення набирає чинності з моменту його прийняття.</w:t>
      </w:r>
    </w:p>
    <w:p w14:paraId="237A0F9D" w14:textId="77777777" w:rsidR="00991F47" w:rsidRPr="00747272" w:rsidRDefault="00991F47" w:rsidP="00B80C3F">
      <w:pPr>
        <w:pStyle w:val="a3"/>
        <w:tabs>
          <w:tab w:val="left" w:pos="993"/>
          <w:tab w:val="left" w:pos="1134"/>
        </w:tabs>
        <w:ind w:firstLine="709"/>
        <w:rPr>
          <w:b/>
          <w:sz w:val="20"/>
          <w:shd w:val="clear" w:color="auto" w:fill="FFFFFF"/>
          <w:lang w:val="uk-UA"/>
        </w:rPr>
      </w:pPr>
    </w:p>
    <w:p w14:paraId="576E5DB8" w14:textId="5510A949" w:rsidR="00C53E1F" w:rsidRPr="00EB5049" w:rsidRDefault="00197C1A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lang w:val="uk-UA"/>
        </w:rPr>
      </w:pPr>
      <w:r>
        <w:rPr>
          <w:b/>
          <w:szCs w:val="28"/>
          <w:shd w:val="clear" w:color="auto" w:fill="FFFFFF"/>
          <w:lang w:val="uk-UA"/>
        </w:rPr>
        <w:t>5</w:t>
      </w:r>
      <w:r w:rsidR="00C53E1F" w:rsidRPr="00C53E1F">
        <w:rPr>
          <w:b/>
          <w:szCs w:val="28"/>
          <w:shd w:val="clear" w:color="auto" w:fill="FFFFFF"/>
          <w:lang w:val="uk-UA"/>
        </w:rPr>
        <w:t>.</w:t>
      </w:r>
      <w:r w:rsidR="00C53E1F">
        <w:rPr>
          <w:szCs w:val="28"/>
          <w:shd w:val="clear" w:color="auto" w:fill="FFFFFF"/>
          <w:lang w:val="uk-UA"/>
        </w:rPr>
        <w:t xml:space="preserve"> Контроль виконання даного рішення</w:t>
      </w:r>
      <w:r w:rsidR="00F32BF7" w:rsidRPr="00F32BF7">
        <w:rPr>
          <w:szCs w:val="28"/>
          <w:shd w:val="clear" w:color="auto" w:fill="FFFFFF"/>
        </w:rPr>
        <w:t xml:space="preserve"> </w:t>
      </w:r>
      <w:r w:rsidR="00F32BF7">
        <w:rPr>
          <w:szCs w:val="28"/>
          <w:shd w:val="clear" w:color="auto" w:fill="FFFFFF"/>
          <w:lang w:val="uk-UA"/>
        </w:rPr>
        <w:t>залишаю за собою</w:t>
      </w:r>
      <w:r w:rsidR="001D1D58">
        <w:rPr>
          <w:szCs w:val="28"/>
          <w:shd w:val="clear" w:color="auto" w:fill="FFFFFF"/>
          <w:lang w:val="uk-UA"/>
        </w:rPr>
        <w:t>.</w:t>
      </w:r>
    </w:p>
    <w:p w14:paraId="400E2F17" w14:textId="77777777"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3157A0" w14:textId="77777777"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FB7FE6" w14:textId="77777777" w:rsidR="0003344A" w:rsidRDefault="0003344A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66E41" w14:textId="50E35241" w:rsidR="0003344A" w:rsidRDefault="0003344A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E43251" w14:textId="77777777" w:rsidR="0023475D" w:rsidRDefault="0023475D" w:rsidP="00DA7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14:paraId="3BD767D2" w14:textId="624A4463" w:rsidR="0014346A" w:rsidRDefault="0023475D" w:rsidP="00DA7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                          </w:t>
      </w:r>
      <w:r w:rsidR="00DA7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4346A" w:rsidRPr="00143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DA7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346A" w:rsidRPr="00143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Ю.А. Павлик</w:t>
      </w:r>
    </w:p>
    <w:p w14:paraId="11019625" w14:textId="3F909F54" w:rsidR="005F3B39" w:rsidRDefault="005F3B39" w:rsidP="00A84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3D29FE" w14:textId="77777777" w:rsidR="006F1B1F" w:rsidRPr="00D649D4" w:rsidRDefault="006F1B1F" w:rsidP="00A84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E9C46A" w14:textId="1DEBF54E" w:rsidR="005F3B39" w:rsidRPr="00D649D4" w:rsidRDefault="002F1E73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  <w:r w:rsidR="005F3B39" w:rsidRPr="00D649D4">
        <w:rPr>
          <w:rFonts w:ascii="Times New Roman" w:hAnsi="Times New Roman" w:cs="Times New Roman"/>
          <w:sz w:val="24"/>
          <w:szCs w:val="24"/>
          <w:lang w:val="uk-UA"/>
        </w:rPr>
        <w:t xml:space="preserve"> 700-399</w:t>
      </w:r>
    </w:p>
    <w:p w14:paraId="1720C81D" w14:textId="77777777" w:rsidR="00A8466A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D649D4"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64DA" wp14:editId="3AB7ED0A">
                <wp:simplePos x="0" y="0"/>
                <wp:positionH relativeFrom="column">
                  <wp:posOffset>-26035</wp:posOffset>
                </wp:positionH>
                <wp:positionV relativeFrom="paragraph">
                  <wp:posOffset>82550</wp:posOffset>
                </wp:positionV>
                <wp:extent cx="6057900" cy="0"/>
                <wp:effectExtent l="1206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1EEE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6.5pt" to="47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"/>
            </w:pict>
          </mc:Fallback>
        </mc:AlternateContent>
      </w:r>
    </w:p>
    <w:p w14:paraId="0DD5D878" w14:textId="49E28243" w:rsidR="005F3B39" w:rsidRDefault="005F3B39" w:rsidP="00584C18">
      <w:pPr>
        <w:spacing w:after="0" w:line="240" w:lineRule="auto"/>
        <w:rPr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 xml:space="preserve">Розіслати: </w:t>
      </w:r>
      <w:r w:rsidR="00E6367D">
        <w:rPr>
          <w:rFonts w:ascii="Times New Roman" w:hAnsi="Times New Roman" w:cs="Times New Roman"/>
          <w:sz w:val="24"/>
          <w:szCs w:val="24"/>
          <w:lang w:val="uk-UA"/>
        </w:rPr>
        <w:t>Липова С.А</w:t>
      </w:r>
      <w:r w:rsidR="00E6367D" w:rsidRPr="00BF4ABF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584C18" w:rsidRPr="00BF4A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7B2" w:rsidRPr="00BF4ABF">
        <w:rPr>
          <w:rFonts w:ascii="Times New Roman" w:hAnsi="Times New Roman" w:cs="Times New Roman"/>
          <w:sz w:val="24"/>
          <w:szCs w:val="24"/>
          <w:lang w:val="uk-UA"/>
        </w:rPr>
        <w:t xml:space="preserve">Вербицька </w:t>
      </w:r>
      <w:r w:rsidR="00584C18" w:rsidRPr="00BF4A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7B2" w:rsidRPr="00BF4AB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84C18" w:rsidRPr="00BF4A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17B2" w:rsidRPr="00BF4AB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84C18" w:rsidRPr="00BF4A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7C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14D26">
        <w:rPr>
          <w:rFonts w:ascii="Times New Roman" w:hAnsi="Times New Roman" w:cs="Times New Roman"/>
          <w:sz w:val="24"/>
          <w:szCs w:val="24"/>
          <w:lang w:val="uk-UA"/>
        </w:rPr>
        <w:t>Бровенко</w:t>
      </w:r>
      <w:proofErr w:type="spellEnd"/>
      <w:r w:rsidR="00214D26">
        <w:rPr>
          <w:rFonts w:ascii="Times New Roman" w:hAnsi="Times New Roman" w:cs="Times New Roman"/>
          <w:sz w:val="24"/>
          <w:szCs w:val="24"/>
          <w:lang w:val="uk-UA"/>
        </w:rPr>
        <w:t xml:space="preserve"> Є.О.</w:t>
      </w:r>
    </w:p>
    <w:p w14:paraId="5FDE3874" w14:textId="77777777" w:rsidR="005C23D9" w:rsidRDefault="005C23D9">
      <w:pPr>
        <w:rPr>
          <w:sz w:val="24"/>
          <w:szCs w:val="24"/>
          <w:lang w:val="uk-UA"/>
        </w:rPr>
      </w:pPr>
    </w:p>
    <w:p w14:paraId="6B289134" w14:textId="77777777" w:rsidR="005C23D9" w:rsidRDefault="005C23D9">
      <w:pPr>
        <w:rPr>
          <w:sz w:val="24"/>
          <w:szCs w:val="24"/>
          <w:lang w:val="uk-UA"/>
        </w:rPr>
      </w:pPr>
    </w:p>
    <w:p w14:paraId="0E577AA5" w14:textId="77777777" w:rsidR="005C23D9" w:rsidRDefault="005C23D9">
      <w:pPr>
        <w:rPr>
          <w:sz w:val="24"/>
          <w:szCs w:val="24"/>
          <w:lang w:val="uk-UA"/>
        </w:rPr>
      </w:pPr>
    </w:p>
    <w:sectPr w:rsidR="005C23D9" w:rsidSect="00F87A03">
      <w:headerReference w:type="default" r:id="rId9"/>
      <w:pgSz w:w="11906" w:h="16838"/>
      <w:pgMar w:top="1134" w:right="851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D5F9" w14:textId="77777777" w:rsidR="00F4475E" w:rsidRDefault="00F4475E" w:rsidP="00F4475E">
      <w:pPr>
        <w:spacing w:after="0" w:line="240" w:lineRule="auto"/>
      </w:pPr>
      <w:r>
        <w:separator/>
      </w:r>
    </w:p>
  </w:endnote>
  <w:endnote w:type="continuationSeparator" w:id="0">
    <w:p w14:paraId="3BB71807" w14:textId="77777777" w:rsidR="00F4475E" w:rsidRDefault="00F4475E" w:rsidP="00F4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1D0C" w14:textId="77777777" w:rsidR="00F4475E" w:rsidRDefault="00F4475E" w:rsidP="00F4475E">
      <w:pPr>
        <w:spacing w:after="0" w:line="240" w:lineRule="auto"/>
      </w:pPr>
      <w:r>
        <w:separator/>
      </w:r>
    </w:p>
  </w:footnote>
  <w:footnote w:type="continuationSeparator" w:id="0">
    <w:p w14:paraId="2EE329B3" w14:textId="77777777" w:rsidR="00F4475E" w:rsidRDefault="00F4475E" w:rsidP="00F4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46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2016B2" w14:textId="12932AAF" w:rsidR="00F4475E" w:rsidRPr="00F4475E" w:rsidRDefault="00F4475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4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4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1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4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7163A1" w14:textId="77777777" w:rsidR="00F4475E" w:rsidRDefault="00F447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D68"/>
    <w:multiLevelType w:val="hybridMultilevel"/>
    <w:tmpl w:val="A0323214"/>
    <w:lvl w:ilvl="0" w:tplc="4D563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9E4"/>
    <w:multiLevelType w:val="multilevel"/>
    <w:tmpl w:val="6B4A7B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FA95D08"/>
    <w:multiLevelType w:val="hybridMultilevel"/>
    <w:tmpl w:val="EA26640A"/>
    <w:lvl w:ilvl="0" w:tplc="496C313A">
      <w:start w:val="1"/>
      <w:numFmt w:val="bullet"/>
      <w:lvlText w:val="-"/>
      <w:lvlJc w:val="left"/>
      <w:pPr>
        <w:ind w:left="2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3" w15:restartNumberingAfterBreak="0">
    <w:nsid w:val="278850CC"/>
    <w:multiLevelType w:val="hybridMultilevel"/>
    <w:tmpl w:val="B13CEBA4"/>
    <w:lvl w:ilvl="0" w:tplc="CFDE13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F47C5A"/>
    <w:multiLevelType w:val="hybridMultilevel"/>
    <w:tmpl w:val="BC6022F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3C7818C6"/>
    <w:multiLevelType w:val="hybridMultilevel"/>
    <w:tmpl w:val="41E2CB7E"/>
    <w:lvl w:ilvl="0" w:tplc="188ACE7E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4"/>
    <w:rsid w:val="00014221"/>
    <w:rsid w:val="00022875"/>
    <w:rsid w:val="00023605"/>
    <w:rsid w:val="0003344A"/>
    <w:rsid w:val="00053C6F"/>
    <w:rsid w:val="00063501"/>
    <w:rsid w:val="0006591C"/>
    <w:rsid w:val="00092075"/>
    <w:rsid w:val="000A234D"/>
    <w:rsid w:val="000B5091"/>
    <w:rsid w:val="000F66F7"/>
    <w:rsid w:val="00103B55"/>
    <w:rsid w:val="00126AA3"/>
    <w:rsid w:val="00131BA7"/>
    <w:rsid w:val="0014346A"/>
    <w:rsid w:val="001440E3"/>
    <w:rsid w:val="00146EE5"/>
    <w:rsid w:val="001520E2"/>
    <w:rsid w:val="00162E63"/>
    <w:rsid w:val="00171BD4"/>
    <w:rsid w:val="00192BBC"/>
    <w:rsid w:val="00197C1A"/>
    <w:rsid w:val="001A52D4"/>
    <w:rsid w:val="001B0035"/>
    <w:rsid w:val="001B2D26"/>
    <w:rsid w:val="001D1D58"/>
    <w:rsid w:val="001E6C22"/>
    <w:rsid w:val="001F0E85"/>
    <w:rsid w:val="001F752C"/>
    <w:rsid w:val="00204E41"/>
    <w:rsid w:val="00214D26"/>
    <w:rsid w:val="002254FC"/>
    <w:rsid w:val="002270CF"/>
    <w:rsid w:val="0023475D"/>
    <w:rsid w:val="002621D5"/>
    <w:rsid w:val="0027517C"/>
    <w:rsid w:val="0029093B"/>
    <w:rsid w:val="002A15C9"/>
    <w:rsid w:val="002A61BA"/>
    <w:rsid w:val="002C216A"/>
    <w:rsid w:val="002D6DC8"/>
    <w:rsid w:val="002F1E73"/>
    <w:rsid w:val="002F2473"/>
    <w:rsid w:val="00307E23"/>
    <w:rsid w:val="00327667"/>
    <w:rsid w:val="00340485"/>
    <w:rsid w:val="00351D53"/>
    <w:rsid w:val="00355AB0"/>
    <w:rsid w:val="003578E7"/>
    <w:rsid w:val="00386236"/>
    <w:rsid w:val="003B17B2"/>
    <w:rsid w:val="003C3E6B"/>
    <w:rsid w:val="003F6568"/>
    <w:rsid w:val="0041138B"/>
    <w:rsid w:val="0042595F"/>
    <w:rsid w:val="00443E08"/>
    <w:rsid w:val="004704C9"/>
    <w:rsid w:val="004772A8"/>
    <w:rsid w:val="0048139E"/>
    <w:rsid w:val="00491AA3"/>
    <w:rsid w:val="004B7B58"/>
    <w:rsid w:val="004C737B"/>
    <w:rsid w:val="004F16FD"/>
    <w:rsid w:val="0050544D"/>
    <w:rsid w:val="00524F02"/>
    <w:rsid w:val="00532300"/>
    <w:rsid w:val="00536BA3"/>
    <w:rsid w:val="00541586"/>
    <w:rsid w:val="00541851"/>
    <w:rsid w:val="00576915"/>
    <w:rsid w:val="00584C18"/>
    <w:rsid w:val="005904D4"/>
    <w:rsid w:val="005923D1"/>
    <w:rsid w:val="00596139"/>
    <w:rsid w:val="005B6207"/>
    <w:rsid w:val="005C23D9"/>
    <w:rsid w:val="005C752B"/>
    <w:rsid w:val="005D051D"/>
    <w:rsid w:val="005E0F65"/>
    <w:rsid w:val="005F0168"/>
    <w:rsid w:val="005F3B39"/>
    <w:rsid w:val="0063730E"/>
    <w:rsid w:val="00665DFA"/>
    <w:rsid w:val="0069382A"/>
    <w:rsid w:val="006A5F01"/>
    <w:rsid w:val="006A6301"/>
    <w:rsid w:val="006B61A3"/>
    <w:rsid w:val="006B7B34"/>
    <w:rsid w:val="006C6B3C"/>
    <w:rsid w:val="006D60E7"/>
    <w:rsid w:val="006E1FD7"/>
    <w:rsid w:val="006F1B1F"/>
    <w:rsid w:val="00701080"/>
    <w:rsid w:val="00702025"/>
    <w:rsid w:val="00703805"/>
    <w:rsid w:val="00707F32"/>
    <w:rsid w:val="00715BD8"/>
    <w:rsid w:val="00721B34"/>
    <w:rsid w:val="0072610F"/>
    <w:rsid w:val="007336B3"/>
    <w:rsid w:val="007408EE"/>
    <w:rsid w:val="00747272"/>
    <w:rsid w:val="0075009B"/>
    <w:rsid w:val="0075090A"/>
    <w:rsid w:val="00775435"/>
    <w:rsid w:val="007A7A5F"/>
    <w:rsid w:val="007B5578"/>
    <w:rsid w:val="007B611D"/>
    <w:rsid w:val="007E41F7"/>
    <w:rsid w:val="007E4AAC"/>
    <w:rsid w:val="007E5104"/>
    <w:rsid w:val="0083196F"/>
    <w:rsid w:val="00870F0B"/>
    <w:rsid w:val="00876E68"/>
    <w:rsid w:val="00881848"/>
    <w:rsid w:val="00887471"/>
    <w:rsid w:val="008977B3"/>
    <w:rsid w:val="008C2674"/>
    <w:rsid w:val="008E6476"/>
    <w:rsid w:val="008F11A6"/>
    <w:rsid w:val="008F60CE"/>
    <w:rsid w:val="00904603"/>
    <w:rsid w:val="0091216F"/>
    <w:rsid w:val="00913CC5"/>
    <w:rsid w:val="00925BF9"/>
    <w:rsid w:val="00925E1F"/>
    <w:rsid w:val="00945B20"/>
    <w:rsid w:val="009475F9"/>
    <w:rsid w:val="0097522B"/>
    <w:rsid w:val="00991F47"/>
    <w:rsid w:val="009A520C"/>
    <w:rsid w:val="009B61E2"/>
    <w:rsid w:val="009C1606"/>
    <w:rsid w:val="009C3672"/>
    <w:rsid w:val="009D2DC1"/>
    <w:rsid w:val="009E5DC5"/>
    <w:rsid w:val="009F55F3"/>
    <w:rsid w:val="00A02894"/>
    <w:rsid w:val="00A03B15"/>
    <w:rsid w:val="00A153FF"/>
    <w:rsid w:val="00A22520"/>
    <w:rsid w:val="00A23EA0"/>
    <w:rsid w:val="00A34B45"/>
    <w:rsid w:val="00A44FB1"/>
    <w:rsid w:val="00A52BCF"/>
    <w:rsid w:val="00A613EB"/>
    <w:rsid w:val="00A63387"/>
    <w:rsid w:val="00A75739"/>
    <w:rsid w:val="00A8466A"/>
    <w:rsid w:val="00A860EB"/>
    <w:rsid w:val="00AB251E"/>
    <w:rsid w:val="00AB78C3"/>
    <w:rsid w:val="00AB7DC6"/>
    <w:rsid w:val="00AE5E42"/>
    <w:rsid w:val="00B069FE"/>
    <w:rsid w:val="00B23DE7"/>
    <w:rsid w:val="00B338D6"/>
    <w:rsid w:val="00B3464A"/>
    <w:rsid w:val="00B444A8"/>
    <w:rsid w:val="00B4556F"/>
    <w:rsid w:val="00B5013D"/>
    <w:rsid w:val="00B53994"/>
    <w:rsid w:val="00B73DD9"/>
    <w:rsid w:val="00B80C3F"/>
    <w:rsid w:val="00B86247"/>
    <w:rsid w:val="00B91DD7"/>
    <w:rsid w:val="00BA304E"/>
    <w:rsid w:val="00BB77C6"/>
    <w:rsid w:val="00BC01A0"/>
    <w:rsid w:val="00BD79DD"/>
    <w:rsid w:val="00BF4ABF"/>
    <w:rsid w:val="00C20DC4"/>
    <w:rsid w:val="00C2263C"/>
    <w:rsid w:val="00C3781A"/>
    <w:rsid w:val="00C46138"/>
    <w:rsid w:val="00C501F4"/>
    <w:rsid w:val="00C53E1F"/>
    <w:rsid w:val="00C54B33"/>
    <w:rsid w:val="00CC4F70"/>
    <w:rsid w:val="00CC706C"/>
    <w:rsid w:val="00CD22B3"/>
    <w:rsid w:val="00CE1D49"/>
    <w:rsid w:val="00CF20AF"/>
    <w:rsid w:val="00D1528D"/>
    <w:rsid w:val="00D32617"/>
    <w:rsid w:val="00D36870"/>
    <w:rsid w:val="00D36DCC"/>
    <w:rsid w:val="00D451B6"/>
    <w:rsid w:val="00D45319"/>
    <w:rsid w:val="00D56207"/>
    <w:rsid w:val="00D649D4"/>
    <w:rsid w:val="00D72C8B"/>
    <w:rsid w:val="00D846A9"/>
    <w:rsid w:val="00D85195"/>
    <w:rsid w:val="00D90954"/>
    <w:rsid w:val="00D972A0"/>
    <w:rsid w:val="00DA7D4E"/>
    <w:rsid w:val="00DB426E"/>
    <w:rsid w:val="00DC219E"/>
    <w:rsid w:val="00DD04D9"/>
    <w:rsid w:val="00DD5C93"/>
    <w:rsid w:val="00DE0193"/>
    <w:rsid w:val="00DE7A75"/>
    <w:rsid w:val="00DF3F5F"/>
    <w:rsid w:val="00E02EB3"/>
    <w:rsid w:val="00E038D2"/>
    <w:rsid w:val="00E30061"/>
    <w:rsid w:val="00E425B2"/>
    <w:rsid w:val="00E55F23"/>
    <w:rsid w:val="00E604C5"/>
    <w:rsid w:val="00E60803"/>
    <w:rsid w:val="00E6367D"/>
    <w:rsid w:val="00E71178"/>
    <w:rsid w:val="00E95B52"/>
    <w:rsid w:val="00EB2D00"/>
    <w:rsid w:val="00EB5049"/>
    <w:rsid w:val="00EB578A"/>
    <w:rsid w:val="00ED2C64"/>
    <w:rsid w:val="00EF27B6"/>
    <w:rsid w:val="00EF51B7"/>
    <w:rsid w:val="00F32BF7"/>
    <w:rsid w:val="00F338E9"/>
    <w:rsid w:val="00F4475E"/>
    <w:rsid w:val="00F70153"/>
    <w:rsid w:val="00F73A54"/>
    <w:rsid w:val="00F87A03"/>
    <w:rsid w:val="00F90A59"/>
    <w:rsid w:val="00F93F01"/>
    <w:rsid w:val="00FD00BD"/>
    <w:rsid w:val="00FD7579"/>
    <w:rsid w:val="00FE0D07"/>
    <w:rsid w:val="00FE15AB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996CA7D"/>
  <w15:chartTrackingRefBased/>
  <w15:docId w15:val="{725227BB-271D-4331-B06A-CB5BBF4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1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C21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2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216A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F3B39"/>
    <w:pPr>
      <w:ind w:left="720"/>
      <w:contextualSpacing/>
    </w:pPr>
  </w:style>
  <w:style w:type="character" w:customStyle="1" w:styleId="a6">
    <w:name w:val="Основной текст_"/>
    <w:qFormat/>
    <w:locked/>
    <w:rsid w:val="006A5F01"/>
    <w:rPr>
      <w:spacing w:val="2"/>
      <w:sz w:val="25"/>
      <w:szCs w:val="25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4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E3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"/>
    <w:basedOn w:val="a"/>
    <w:rsid w:val="009C16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5F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0168"/>
  </w:style>
  <w:style w:type="character" w:customStyle="1" w:styleId="rvts58">
    <w:name w:val="rvts58"/>
    <w:basedOn w:val="a0"/>
    <w:rsid w:val="00FE0D07"/>
  </w:style>
  <w:style w:type="paragraph" w:styleId="aa">
    <w:name w:val="header"/>
    <w:basedOn w:val="a"/>
    <w:link w:val="ab"/>
    <w:uiPriority w:val="99"/>
    <w:unhideWhenUsed/>
    <w:rsid w:val="00F4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475E"/>
  </w:style>
  <w:style w:type="paragraph" w:styleId="ac">
    <w:name w:val="footer"/>
    <w:basedOn w:val="a"/>
    <w:link w:val="ad"/>
    <w:uiPriority w:val="99"/>
    <w:unhideWhenUsed/>
    <w:rsid w:val="00F4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475E"/>
  </w:style>
  <w:style w:type="character" w:styleId="ae">
    <w:name w:val="Hyperlink"/>
    <w:basedOn w:val="a0"/>
    <w:uiPriority w:val="99"/>
    <w:rsid w:val="00D562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3FC1-A38D-43A3-B2DF-75DC837D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Сабурова Ольга Миколаївна</cp:lastModifiedBy>
  <cp:revision>19</cp:revision>
  <cp:lastPrinted>2023-10-10T12:48:00Z</cp:lastPrinted>
  <dcterms:created xsi:type="dcterms:W3CDTF">2023-10-06T08:08:00Z</dcterms:created>
  <dcterms:modified xsi:type="dcterms:W3CDTF">2023-10-16T11:30:00Z</dcterms:modified>
</cp:coreProperties>
</file>