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B92" w:rsidRDefault="00AD1B92" w:rsidP="00AD1B92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 wp14:anchorId="2D4D26CB" wp14:editId="03D60308">
            <wp:extent cx="590550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60" cy="76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B92" w:rsidRDefault="00AD1B92" w:rsidP="00AD1B92">
      <w:pPr>
        <w:jc w:val="center"/>
        <w:rPr>
          <w:b/>
          <w:lang w:val="uk-UA"/>
        </w:rPr>
      </w:pPr>
    </w:p>
    <w:p w:rsidR="00AD1B92" w:rsidRPr="00C2746D" w:rsidRDefault="00AD1B92" w:rsidP="00AD1B92">
      <w:pPr>
        <w:jc w:val="center"/>
        <w:rPr>
          <w:sz w:val="36"/>
          <w:szCs w:val="36"/>
          <w:lang w:val="uk-UA"/>
        </w:rPr>
      </w:pPr>
      <w:r w:rsidRPr="00C2746D">
        <w:rPr>
          <w:sz w:val="36"/>
          <w:szCs w:val="36"/>
          <w:lang w:val="uk-UA"/>
        </w:rPr>
        <w:t>Сумська міська рада</w:t>
      </w:r>
    </w:p>
    <w:p w:rsidR="00AD1B92" w:rsidRPr="00C2746D" w:rsidRDefault="00AD1B92" w:rsidP="00AD1B92">
      <w:pPr>
        <w:jc w:val="center"/>
        <w:rPr>
          <w:sz w:val="36"/>
          <w:szCs w:val="36"/>
          <w:lang w:val="uk-UA"/>
        </w:rPr>
      </w:pPr>
      <w:r w:rsidRPr="00C2746D">
        <w:rPr>
          <w:sz w:val="36"/>
          <w:szCs w:val="36"/>
          <w:lang w:val="uk-UA"/>
        </w:rPr>
        <w:t>Виконавчий комітет</w:t>
      </w:r>
    </w:p>
    <w:p w:rsidR="00AD1B92" w:rsidRDefault="00AD1B92" w:rsidP="00AD1B92">
      <w:pPr>
        <w:jc w:val="center"/>
        <w:rPr>
          <w:b/>
          <w:sz w:val="32"/>
          <w:szCs w:val="32"/>
          <w:lang w:val="uk-UA"/>
        </w:rPr>
      </w:pPr>
      <w:r w:rsidRPr="00C2746D">
        <w:rPr>
          <w:b/>
          <w:sz w:val="36"/>
          <w:szCs w:val="36"/>
          <w:lang w:val="uk-UA"/>
        </w:rPr>
        <w:t>РІШЕННЯ</w:t>
      </w:r>
    </w:p>
    <w:p w:rsidR="00AD1B92" w:rsidRDefault="00AD1B92" w:rsidP="00AD1B92">
      <w:pPr>
        <w:jc w:val="center"/>
        <w:rPr>
          <w:b/>
          <w:sz w:val="32"/>
          <w:szCs w:val="32"/>
          <w:lang w:val="uk-UA"/>
        </w:rPr>
      </w:pPr>
    </w:p>
    <w:p w:rsidR="00AD1B92" w:rsidRDefault="00AD1B92" w:rsidP="00AD1B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224D4F">
        <w:rPr>
          <w:sz w:val="28"/>
          <w:szCs w:val="28"/>
          <w:lang w:val="uk-UA"/>
        </w:rPr>
        <w:t xml:space="preserve">11.10.2023 </w:t>
      </w:r>
      <w:r>
        <w:rPr>
          <w:sz w:val="28"/>
          <w:szCs w:val="28"/>
          <w:lang w:val="uk-UA"/>
        </w:rPr>
        <w:t xml:space="preserve"> №</w:t>
      </w:r>
      <w:r w:rsidR="00224D4F">
        <w:rPr>
          <w:sz w:val="28"/>
          <w:szCs w:val="28"/>
          <w:lang w:val="uk-UA"/>
        </w:rPr>
        <w:t xml:space="preserve"> 525</w:t>
      </w:r>
      <w:r>
        <w:rPr>
          <w:sz w:val="28"/>
          <w:szCs w:val="28"/>
          <w:lang w:val="uk-UA"/>
        </w:rPr>
        <w:t xml:space="preserve">   </w:t>
      </w:r>
    </w:p>
    <w:p w:rsidR="00AD1B92" w:rsidRDefault="00AD1B92" w:rsidP="00AD1B92">
      <w:pPr>
        <w:rPr>
          <w:sz w:val="28"/>
          <w:szCs w:val="28"/>
          <w:lang w:val="uk-UA"/>
        </w:rPr>
      </w:pPr>
    </w:p>
    <w:p w:rsidR="00AD1B92" w:rsidRPr="00F95D32" w:rsidRDefault="00AD1B92" w:rsidP="00AD1B92">
      <w:pPr>
        <w:tabs>
          <w:tab w:val="left" w:pos="4820"/>
        </w:tabs>
        <w:ind w:right="4535"/>
        <w:jc w:val="both"/>
        <w:rPr>
          <w:b/>
          <w:sz w:val="28"/>
          <w:szCs w:val="28"/>
          <w:lang w:val="uk-UA"/>
        </w:rPr>
      </w:pPr>
      <w:r w:rsidRPr="00F95D32">
        <w:rPr>
          <w:b/>
          <w:sz w:val="28"/>
          <w:szCs w:val="28"/>
        </w:rPr>
        <w:t xml:space="preserve">Про початок та </w:t>
      </w:r>
      <w:r w:rsidRPr="00F95D32">
        <w:rPr>
          <w:b/>
          <w:sz w:val="28"/>
          <w:szCs w:val="28"/>
          <w:lang w:val="uk-UA"/>
        </w:rPr>
        <w:t>закінчення опалювального сезону 202</w:t>
      </w:r>
      <w:r>
        <w:rPr>
          <w:b/>
          <w:sz w:val="28"/>
          <w:szCs w:val="28"/>
          <w:lang w:val="uk-UA"/>
        </w:rPr>
        <w:t>3-2024</w:t>
      </w:r>
      <w:r w:rsidRPr="00F95D32">
        <w:rPr>
          <w:b/>
          <w:sz w:val="28"/>
          <w:szCs w:val="28"/>
          <w:lang w:val="uk-UA"/>
        </w:rPr>
        <w:t xml:space="preserve"> років </w:t>
      </w:r>
      <w:r>
        <w:rPr>
          <w:b/>
          <w:sz w:val="28"/>
          <w:szCs w:val="28"/>
          <w:lang w:val="uk-UA"/>
        </w:rPr>
        <w:t>у</w:t>
      </w:r>
      <w:r w:rsidRPr="00F95D32">
        <w:rPr>
          <w:b/>
          <w:sz w:val="28"/>
          <w:szCs w:val="28"/>
          <w:lang w:val="uk-UA"/>
        </w:rPr>
        <w:t xml:space="preserve"> </w:t>
      </w:r>
      <w:r w:rsidR="00B10499">
        <w:rPr>
          <w:b/>
          <w:sz w:val="28"/>
          <w:szCs w:val="28"/>
          <w:lang w:val="uk-UA"/>
        </w:rPr>
        <w:t xml:space="preserve">бюджетних установах </w:t>
      </w:r>
      <w:r w:rsidR="00467875">
        <w:rPr>
          <w:b/>
          <w:sz w:val="28"/>
          <w:szCs w:val="28"/>
          <w:lang w:val="uk-UA"/>
        </w:rPr>
        <w:t xml:space="preserve">та </w:t>
      </w:r>
      <w:proofErr w:type="gramStart"/>
      <w:r w:rsidR="00467875">
        <w:rPr>
          <w:b/>
          <w:sz w:val="28"/>
          <w:szCs w:val="28"/>
          <w:lang w:val="uk-UA"/>
        </w:rPr>
        <w:t xml:space="preserve">закладах  </w:t>
      </w:r>
      <w:r w:rsidRPr="00F95D32">
        <w:rPr>
          <w:b/>
          <w:sz w:val="28"/>
          <w:szCs w:val="28"/>
          <w:lang w:val="uk-UA"/>
        </w:rPr>
        <w:t>міст</w:t>
      </w:r>
      <w:r w:rsidR="00B10499">
        <w:rPr>
          <w:b/>
          <w:sz w:val="28"/>
          <w:szCs w:val="28"/>
          <w:lang w:val="uk-UA"/>
        </w:rPr>
        <w:t>а</w:t>
      </w:r>
      <w:proofErr w:type="gramEnd"/>
      <w:r w:rsidRPr="00F95D3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Суми</w:t>
      </w:r>
    </w:p>
    <w:p w:rsidR="00AD1B92" w:rsidRDefault="00AD1B92" w:rsidP="00AD1B92">
      <w:pPr>
        <w:tabs>
          <w:tab w:val="left" w:pos="4536"/>
        </w:tabs>
        <w:rPr>
          <w:sz w:val="28"/>
          <w:szCs w:val="28"/>
          <w:lang w:val="uk-UA"/>
        </w:rPr>
      </w:pPr>
    </w:p>
    <w:p w:rsidR="00AD1B92" w:rsidRPr="00C4022F" w:rsidRDefault="000728D0" w:rsidP="00AD1B92">
      <w:pPr>
        <w:widowControl w:val="0"/>
        <w:autoSpaceDE w:val="0"/>
        <w:autoSpaceDN w:val="0"/>
        <w:adjustRightInd w:val="0"/>
        <w:ind w:right="142" w:firstLine="720"/>
        <w:jc w:val="both"/>
        <w:rPr>
          <w:b/>
          <w:sz w:val="28"/>
          <w:szCs w:val="28"/>
        </w:rPr>
      </w:pPr>
      <w:r w:rsidRPr="000728D0">
        <w:rPr>
          <w:sz w:val="28"/>
          <w:szCs w:val="28"/>
          <w:lang w:val="uk-UA"/>
        </w:rPr>
        <w:t>Враховуючи  пропозиції міської комісії з питань техногенно-екологічної безпеки і надзвичайних ситуацій (протокол засідання комісії від 1</w:t>
      </w:r>
      <w:r>
        <w:rPr>
          <w:sz w:val="28"/>
          <w:szCs w:val="28"/>
          <w:lang w:val="uk-UA"/>
        </w:rPr>
        <w:t>0</w:t>
      </w:r>
      <w:r w:rsidRPr="000728D0">
        <w:rPr>
          <w:sz w:val="28"/>
          <w:szCs w:val="28"/>
          <w:lang w:val="uk-UA"/>
        </w:rPr>
        <w:t>.10.202</w:t>
      </w:r>
      <w:r>
        <w:rPr>
          <w:sz w:val="28"/>
          <w:szCs w:val="28"/>
          <w:lang w:val="uk-UA"/>
        </w:rPr>
        <w:t>3</w:t>
      </w:r>
      <w:r w:rsidRPr="000728D0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="002B47AB" w:rsidRPr="002B47AB">
        <w:rPr>
          <w:sz w:val="28"/>
          <w:szCs w:val="28"/>
          <w:lang w:val="uk-UA"/>
        </w:rPr>
        <w:t>14</w:t>
      </w:r>
      <w:r w:rsidRPr="000728D0">
        <w:rPr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відповідно до </w:t>
      </w:r>
      <w:r w:rsidR="00AD1B92" w:rsidRPr="00F95D32">
        <w:rPr>
          <w:sz w:val="28"/>
          <w:szCs w:val="28"/>
          <w:lang w:val="uk-UA"/>
        </w:rPr>
        <w:t xml:space="preserve"> </w:t>
      </w:r>
      <w:r w:rsidR="00AD1B92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у</w:t>
      </w:r>
      <w:r w:rsidR="00AD1B92" w:rsidRPr="00F95D32">
        <w:rPr>
          <w:sz w:val="28"/>
          <w:szCs w:val="28"/>
          <w:lang w:val="uk-UA"/>
        </w:rPr>
        <w:t xml:space="preserve"> </w:t>
      </w:r>
      <w:r w:rsidR="00AD1B92">
        <w:rPr>
          <w:color w:val="000000"/>
          <w:sz w:val="28"/>
          <w:szCs w:val="28"/>
          <w:shd w:val="clear" w:color="auto" w:fill="FFFFFF"/>
          <w:lang w:val="uk-UA"/>
        </w:rPr>
        <w:t xml:space="preserve">8 </w:t>
      </w:r>
      <w:r w:rsidR="00AD1B92" w:rsidRPr="00384ED6">
        <w:rPr>
          <w:rStyle w:val="xfmc1"/>
          <w:sz w:val="28"/>
          <w:szCs w:val="28"/>
          <w:shd w:val="clear" w:color="auto" w:fill="FFFFFF"/>
          <w:lang w:val="uk-UA"/>
        </w:rPr>
        <w:t>Правил надання послуги з постачання теплової енергії і типових договорів про надання послуги з постачання теплової енергії, затверджених постановою Кабінету Міністрів України від 21.08.2019</w:t>
      </w:r>
      <w:r w:rsidR="00AD1B92">
        <w:rPr>
          <w:rStyle w:val="xfmc1"/>
          <w:sz w:val="28"/>
          <w:szCs w:val="28"/>
          <w:shd w:val="clear" w:color="auto" w:fill="FFFFFF"/>
        </w:rPr>
        <w:t xml:space="preserve"> </w:t>
      </w:r>
      <w:r w:rsidR="00AD1B92" w:rsidRPr="00384ED6">
        <w:rPr>
          <w:rStyle w:val="xfmc1"/>
          <w:sz w:val="28"/>
          <w:szCs w:val="28"/>
          <w:shd w:val="clear" w:color="auto" w:fill="FFFFFF"/>
          <w:lang w:val="uk-UA"/>
        </w:rPr>
        <w:t>№ 830</w:t>
      </w:r>
      <w:r w:rsidR="00AD1B92" w:rsidRPr="00384ED6">
        <w:rPr>
          <w:sz w:val="28"/>
          <w:szCs w:val="28"/>
          <w:lang w:val="uk-UA"/>
        </w:rPr>
        <w:t>,</w:t>
      </w:r>
      <w:r w:rsidR="00AD1B92" w:rsidRPr="00F95D32">
        <w:rPr>
          <w:sz w:val="28"/>
          <w:szCs w:val="28"/>
          <w:lang w:val="uk-UA"/>
        </w:rPr>
        <w:t xml:space="preserve"> </w:t>
      </w:r>
      <w:r w:rsidR="00AD1B92">
        <w:rPr>
          <w:sz w:val="28"/>
          <w:szCs w:val="28"/>
          <w:lang w:val="uk-UA"/>
        </w:rPr>
        <w:t xml:space="preserve">пункт 7 частини 3 статті 4 Закону України «Про житлово-комунальні послуги», керуючись </w:t>
      </w:r>
      <w:r w:rsidR="00AD1B92" w:rsidRPr="00F95D32">
        <w:rPr>
          <w:sz w:val="28"/>
          <w:szCs w:val="28"/>
          <w:lang w:val="uk-UA"/>
        </w:rPr>
        <w:t>статт</w:t>
      </w:r>
      <w:r w:rsidR="00AD1B92">
        <w:rPr>
          <w:sz w:val="28"/>
          <w:szCs w:val="28"/>
          <w:lang w:val="uk-UA"/>
        </w:rPr>
        <w:t xml:space="preserve">ею 25 </w:t>
      </w:r>
      <w:r w:rsidR="00AD1B92" w:rsidRPr="00F95D32">
        <w:rPr>
          <w:sz w:val="28"/>
          <w:szCs w:val="28"/>
          <w:lang w:val="uk-UA"/>
        </w:rPr>
        <w:t xml:space="preserve">Закону України «Про теплопостачання»,  статтею </w:t>
      </w:r>
      <w:r w:rsidR="00AD1B92" w:rsidRPr="00C4022F">
        <w:rPr>
          <w:sz w:val="28"/>
          <w:szCs w:val="28"/>
        </w:rPr>
        <w:t xml:space="preserve">40 Закону </w:t>
      </w:r>
      <w:proofErr w:type="spellStart"/>
      <w:r w:rsidR="00AD1B92" w:rsidRPr="00C4022F">
        <w:rPr>
          <w:sz w:val="28"/>
          <w:szCs w:val="28"/>
        </w:rPr>
        <w:t>України</w:t>
      </w:r>
      <w:proofErr w:type="spellEnd"/>
      <w:r w:rsidR="00AD1B92" w:rsidRPr="00C4022F">
        <w:rPr>
          <w:sz w:val="28"/>
          <w:szCs w:val="28"/>
        </w:rPr>
        <w:t xml:space="preserve"> «Про </w:t>
      </w:r>
      <w:r w:rsidR="00AD1B92" w:rsidRPr="00F95D32">
        <w:rPr>
          <w:sz w:val="28"/>
          <w:szCs w:val="28"/>
          <w:lang w:val="uk-UA"/>
        </w:rPr>
        <w:t>місцеве самоврядування в Україні</w:t>
      </w:r>
      <w:r w:rsidR="00AD1B92">
        <w:rPr>
          <w:sz w:val="28"/>
          <w:szCs w:val="28"/>
        </w:rPr>
        <w:t xml:space="preserve">» </w:t>
      </w:r>
      <w:r w:rsidR="00AD1B92" w:rsidRPr="00C4022F">
        <w:rPr>
          <w:sz w:val="28"/>
          <w:szCs w:val="28"/>
        </w:rPr>
        <w:t xml:space="preserve"> </w:t>
      </w:r>
      <w:r w:rsidR="00AD1B92" w:rsidRPr="00F95D3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AD1B92" w:rsidRDefault="00AD1B92" w:rsidP="00AD1B92">
      <w:pPr>
        <w:pStyle w:val="a4"/>
        <w:tabs>
          <w:tab w:val="left" w:pos="425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1B92" w:rsidRPr="00B10499" w:rsidRDefault="00AD1B92" w:rsidP="00AD1B92">
      <w:pPr>
        <w:jc w:val="center"/>
        <w:rPr>
          <w:rFonts w:eastAsia="Batang"/>
          <w:b/>
          <w:bCs/>
          <w:color w:val="000000"/>
          <w:sz w:val="28"/>
          <w:szCs w:val="28"/>
          <w:lang w:val="uk-UA"/>
        </w:rPr>
      </w:pPr>
      <w:r w:rsidRPr="00B10499">
        <w:rPr>
          <w:rFonts w:eastAsia="Batang"/>
          <w:b/>
          <w:bCs/>
          <w:color w:val="000000"/>
          <w:sz w:val="28"/>
          <w:szCs w:val="28"/>
          <w:lang w:val="uk-UA"/>
        </w:rPr>
        <w:t>ВИРІШИВ:</w:t>
      </w:r>
    </w:p>
    <w:p w:rsidR="00AD1B92" w:rsidRPr="00B10499" w:rsidRDefault="00AD1B92" w:rsidP="00AD1B92">
      <w:pPr>
        <w:jc w:val="center"/>
        <w:rPr>
          <w:rFonts w:eastAsia="Batang"/>
          <w:b/>
          <w:bCs/>
          <w:color w:val="000000"/>
          <w:sz w:val="28"/>
          <w:szCs w:val="28"/>
          <w:lang w:val="uk-UA"/>
        </w:rPr>
      </w:pPr>
    </w:p>
    <w:p w:rsidR="00AD1B92" w:rsidRPr="00B10499" w:rsidRDefault="00AD1B92" w:rsidP="00B10499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499">
        <w:rPr>
          <w:rFonts w:ascii="Times New Roman" w:hAnsi="Times New Roman" w:cs="Times New Roman"/>
          <w:sz w:val="28"/>
          <w:szCs w:val="28"/>
        </w:rPr>
        <w:t xml:space="preserve">Погодити початок опалювального періоду 2023-2024 років у </w:t>
      </w:r>
      <w:r w:rsidR="00B10499" w:rsidRPr="00B10499">
        <w:rPr>
          <w:rFonts w:ascii="Times New Roman" w:hAnsi="Times New Roman" w:cs="Times New Roman"/>
          <w:sz w:val="28"/>
          <w:szCs w:val="28"/>
        </w:rPr>
        <w:t>бюджетних установах</w:t>
      </w:r>
      <w:r w:rsidRPr="00B10499">
        <w:rPr>
          <w:rFonts w:ascii="Times New Roman" w:hAnsi="Times New Roman" w:cs="Times New Roman"/>
          <w:sz w:val="28"/>
          <w:szCs w:val="28"/>
        </w:rPr>
        <w:t xml:space="preserve"> </w:t>
      </w:r>
      <w:r w:rsidR="00B319A1">
        <w:rPr>
          <w:rFonts w:ascii="Times New Roman" w:hAnsi="Times New Roman" w:cs="Times New Roman"/>
          <w:sz w:val="28"/>
          <w:szCs w:val="28"/>
        </w:rPr>
        <w:t xml:space="preserve">та закладах </w:t>
      </w:r>
      <w:r w:rsidRPr="00B10499">
        <w:rPr>
          <w:rFonts w:ascii="Times New Roman" w:hAnsi="Times New Roman" w:cs="Times New Roman"/>
          <w:sz w:val="28"/>
          <w:szCs w:val="28"/>
        </w:rPr>
        <w:t xml:space="preserve"> міст</w:t>
      </w:r>
      <w:r w:rsidR="00B10499" w:rsidRPr="00B10499">
        <w:rPr>
          <w:rFonts w:ascii="Times New Roman" w:hAnsi="Times New Roman" w:cs="Times New Roman"/>
          <w:sz w:val="28"/>
          <w:szCs w:val="28"/>
        </w:rPr>
        <w:t>а</w:t>
      </w:r>
      <w:r w:rsidRPr="00B10499">
        <w:rPr>
          <w:rFonts w:ascii="Times New Roman" w:hAnsi="Times New Roman" w:cs="Times New Roman"/>
          <w:sz w:val="28"/>
          <w:szCs w:val="28"/>
        </w:rPr>
        <w:t xml:space="preserve"> Суми</w:t>
      </w:r>
      <w:r w:rsidR="00B10499" w:rsidRPr="00B10499">
        <w:rPr>
          <w:rFonts w:ascii="Times New Roman" w:hAnsi="Times New Roman" w:cs="Times New Roman"/>
          <w:sz w:val="28"/>
          <w:szCs w:val="28"/>
        </w:rPr>
        <w:t xml:space="preserve"> з 11.10.2023</w:t>
      </w:r>
      <w:r w:rsidR="00B10499">
        <w:rPr>
          <w:rFonts w:ascii="Times New Roman" w:hAnsi="Times New Roman" w:cs="Times New Roman"/>
          <w:sz w:val="28"/>
          <w:szCs w:val="28"/>
        </w:rPr>
        <w:t xml:space="preserve">, а саме: </w:t>
      </w:r>
      <w:r w:rsidR="00B10499" w:rsidRPr="00B10499">
        <w:rPr>
          <w:rFonts w:ascii="Times New Roman" w:hAnsi="Times New Roman" w:cs="Times New Roman"/>
          <w:sz w:val="28"/>
          <w:szCs w:val="28"/>
        </w:rPr>
        <w:t xml:space="preserve"> </w:t>
      </w:r>
      <w:r w:rsidRPr="00B10499">
        <w:rPr>
          <w:rFonts w:ascii="Times New Roman" w:hAnsi="Times New Roman" w:cs="Times New Roman"/>
          <w:sz w:val="28"/>
          <w:szCs w:val="28"/>
        </w:rPr>
        <w:t>у лікувально-профілактичних закладах (пологові будинки, заклади, де є стаціонари, хірургічні відділення</w:t>
      </w:r>
      <w:r w:rsidR="00B10499">
        <w:rPr>
          <w:rFonts w:ascii="Times New Roman" w:hAnsi="Times New Roman" w:cs="Times New Roman"/>
          <w:sz w:val="28"/>
          <w:szCs w:val="28"/>
        </w:rPr>
        <w:t>,</w:t>
      </w:r>
      <w:r w:rsidRPr="00B10499">
        <w:rPr>
          <w:rFonts w:ascii="Times New Roman" w:hAnsi="Times New Roman" w:cs="Times New Roman"/>
          <w:sz w:val="28"/>
          <w:szCs w:val="28"/>
        </w:rPr>
        <w:t xml:space="preserve"> де є реанімація тощо), закладах загальної середньої, дошкільної та позашкільної освіти, інших бюджетних установ відповідно до вимог санітарно-температурних норм для вказаних установ, з наданням права їх керівникам розпочинати опалювальний сезон своїм рішенням (за письмовим зверненням  керівника закладу до теплопостачальної </w:t>
      </w:r>
      <w:r w:rsidR="00B10499">
        <w:rPr>
          <w:rFonts w:ascii="Times New Roman" w:hAnsi="Times New Roman" w:cs="Times New Roman"/>
          <w:sz w:val="28"/>
          <w:szCs w:val="28"/>
        </w:rPr>
        <w:t>організації).</w:t>
      </w:r>
    </w:p>
    <w:p w:rsidR="00AD1B92" w:rsidRPr="00B10499" w:rsidRDefault="00AD1B92" w:rsidP="00B10499">
      <w:pPr>
        <w:tabs>
          <w:tab w:val="left" w:pos="426"/>
        </w:tabs>
        <w:ind w:hanging="1069"/>
        <w:jc w:val="both"/>
        <w:rPr>
          <w:sz w:val="28"/>
          <w:szCs w:val="28"/>
          <w:lang w:val="uk-UA"/>
        </w:rPr>
      </w:pPr>
    </w:p>
    <w:p w:rsidR="00AD1B92" w:rsidRPr="008B23AA" w:rsidRDefault="00AD1B92" w:rsidP="00AD1B9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23AA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Pr="008B2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4772">
        <w:rPr>
          <w:rFonts w:ascii="Times New Roman" w:hAnsi="Times New Roman" w:cs="Times New Roman"/>
          <w:sz w:val="28"/>
          <w:szCs w:val="28"/>
        </w:rPr>
        <w:t>Закінчити опалювальний період 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6477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4772">
        <w:rPr>
          <w:rFonts w:ascii="Times New Roman" w:hAnsi="Times New Roman" w:cs="Times New Roman"/>
          <w:sz w:val="28"/>
          <w:szCs w:val="28"/>
        </w:rPr>
        <w:t xml:space="preserve"> років </w:t>
      </w:r>
      <w:r w:rsidR="00B10499" w:rsidRPr="00B10499">
        <w:rPr>
          <w:rFonts w:ascii="Times New Roman" w:hAnsi="Times New Roman" w:cs="Times New Roman"/>
          <w:sz w:val="28"/>
          <w:szCs w:val="28"/>
        </w:rPr>
        <w:t xml:space="preserve">у бюджетних </w:t>
      </w:r>
      <w:proofErr w:type="gramStart"/>
      <w:r w:rsidR="00B10499" w:rsidRPr="00B10499">
        <w:rPr>
          <w:rFonts w:ascii="Times New Roman" w:hAnsi="Times New Roman" w:cs="Times New Roman"/>
          <w:sz w:val="28"/>
          <w:szCs w:val="28"/>
        </w:rPr>
        <w:t xml:space="preserve">установах </w:t>
      </w:r>
      <w:r w:rsidR="00B319A1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="00B319A1">
        <w:rPr>
          <w:rFonts w:ascii="Times New Roman" w:hAnsi="Times New Roman" w:cs="Times New Roman"/>
          <w:sz w:val="28"/>
          <w:szCs w:val="28"/>
        </w:rPr>
        <w:t xml:space="preserve"> закладах</w:t>
      </w:r>
      <w:r w:rsidR="00B10499" w:rsidRPr="00B10499">
        <w:rPr>
          <w:rFonts w:ascii="Times New Roman" w:hAnsi="Times New Roman" w:cs="Times New Roman"/>
          <w:sz w:val="28"/>
          <w:szCs w:val="28"/>
        </w:rPr>
        <w:t xml:space="preserve"> міста Суми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15.04.202</w:t>
      </w:r>
      <w:r w:rsidR="00E03F1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8B23A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1B92" w:rsidRPr="008B23AA" w:rsidRDefault="00AD1B92" w:rsidP="00AD1B9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D1B92" w:rsidRPr="008A293E" w:rsidRDefault="00AD1B92" w:rsidP="00AD1B92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6D708E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8A293E">
        <w:rPr>
          <w:sz w:val="28"/>
          <w:szCs w:val="28"/>
          <w:lang w:val="uk-UA"/>
        </w:rPr>
        <w:t xml:space="preserve">У </w:t>
      </w:r>
      <w:r w:rsidRPr="006D708E">
        <w:rPr>
          <w:sz w:val="28"/>
          <w:szCs w:val="28"/>
          <w:lang w:val="uk-UA"/>
        </w:rPr>
        <w:t>разі зміни погодних</w:t>
      </w:r>
      <w:r w:rsidRPr="008A293E">
        <w:rPr>
          <w:sz w:val="28"/>
          <w:szCs w:val="28"/>
          <w:lang w:val="uk-UA"/>
        </w:rPr>
        <w:t xml:space="preserve"> умов, комісії з питань техногенно-екологічної безпеки</w:t>
      </w:r>
      <w:r>
        <w:rPr>
          <w:sz w:val="28"/>
          <w:szCs w:val="28"/>
          <w:lang w:val="uk-UA"/>
        </w:rPr>
        <w:t xml:space="preserve"> </w:t>
      </w:r>
      <w:r w:rsidRPr="008A293E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 xml:space="preserve"> </w:t>
      </w:r>
      <w:r w:rsidRPr="008A293E">
        <w:rPr>
          <w:sz w:val="28"/>
          <w:szCs w:val="28"/>
          <w:lang w:val="uk-UA"/>
        </w:rPr>
        <w:t xml:space="preserve"> надзвичайних</w:t>
      </w:r>
      <w:r>
        <w:rPr>
          <w:sz w:val="28"/>
          <w:szCs w:val="28"/>
          <w:lang w:val="uk-UA"/>
        </w:rPr>
        <w:t xml:space="preserve"> </w:t>
      </w:r>
      <w:r w:rsidRPr="008A293E">
        <w:rPr>
          <w:sz w:val="28"/>
          <w:szCs w:val="28"/>
          <w:lang w:val="uk-UA"/>
        </w:rPr>
        <w:t xml:space="preserve"> ситуацій</w:t>
      </w:r>
      <w:r>
        <w:rPr>
          <w:sz w:val="28"/>
          <w:szCs w:val="28"/>
          <w:lang w:val="uk-UA"/>
        </w:rPr>
        <w:t xml:space="preserve"> </w:t>
      </w:r>
      <w:r w:rsidRPr="008A293E">
        <w:rPr>
          <w:sz w:val="28"/>
          <w:szCs w:val="28"/>
          <w:lang w:val="uk-UA"/>
        </w:rPr>
        <w:t xml:space="preserve"> </w:t>
      </w:r>
      <w:r w:rsidRPr="00F95D32">
        <w:rPr>
          <w:sz w:val="28"/>
          <w:szCs w:val="28"/>
          <w:lang w:val="uk-UA"/>
        </w:rPr>
        <w:t>Сумської</w:t>
      </w:r>
      <w:r>
        <w:rPr>
          <w:sz w:val="28"/>
          <w:szCs w:val="28"/>
          <w:lang w:val="uk-UA"/>
        </w:rPr>
        <w:t xml:space="preserve"> </w:t>
      </w:r>
      <w:r w:rsidRPr="00F95D32">
        <w:rPr>
          <w:sz w:val="28"/>
          <w:szCs w:val="28"/>
          <w:lang w:val="uk-UA"/>
        </w:rPr>
        <w:t xml:space="preserve"> </w:t>
      </w:r>
      <w:r w:rsidRPr="008A293E">
        <w:rPr>
          <w:sz w:val="28"/>
          <w:szCs w:val="28"/>
          <w:lang w:val="uk-UA"/>
        </w:rPr>
        <w:t xml:space="preserve">міської </w:t>
      </w:r>
      <w:r w:rsidRPr="00F95D32">
        <w:rPr>
          <w:sz w:val="28"/>
          <w:szCs w:val="28"/>
          <w:lang w:val="uk-UA"/>
        </w:rPr>
        <w:t>територіальної громади</w:t>
      </w:r>
      <w:r w:rsidRPr="008A293E">
        <w:rPr>
          <w:sz w:val="28"/>
          <w:szCs w:val="28"/>
          <w:lang w:val="uk-UA"/>
        </w:rPr>
        <w:t xml:space="preserve">, </w:t>
      </w:r>
    </w:p>
    <w:p w:rsidR="00AD1B92" w:rsidRPr="00F95D32" w:rsidRDefault="00AD1B92" w:rsidP="00AD1B92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F95D32">
        <w:rPr>
          <w:sz w:val="28"/>
          <w:szCs w:val="28"/>
          <w:lang w:val="uk-UA"/>
        </w:rPr>
        <w:lastRenderedPageBreak/>
        <w:t>прийняти додаткове рішення щодо зміни терміну закінчення опалювального періоду 202</w:t>
      </w:r>
      <w:r>
        <w:rPr>
          <w:sz w:val="28"/>
          <w:szCs w:val="28"/>
          <w:lang w:val="uk-UA"/>
        </w:rPr>
        <w:t>3</w:t>
      </w:r>
      <w:r w:rsidRPr="00F95D32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4</w:t>
      </w:r>
      <w:r w:rsidRPr="00F95D32">
        <w:rPr>
          <w:sz w:val="28"/>
          <w:szCs w:val="28"/>
          <w:lang w:val="uk-UA"/>
        </w:rPr>
        <w:t xml:space="preserve"> років, встановленого у пункті 2 цього рішення.</w:t>
      </w:r>
    </w:p>
    <w:p w:rsidR="00AD1B92" w:rsidRPr="00764D6C" w:rsidRDefault="00AD1B92" w:rsidP="00AD1B92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AD1B92" w:rsidRDefault="00AD1B92" w:rsidP="00AD1B9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94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1D98">
        <w:rPr>
          <w:rFonts w:ascii="Times New Roman" w:eastAsia="Times New Roman" w:hAnsi="Times New Roman" w:cs="Times New Roman"/>
          <w:sz w:val="28"/>
          <w:szCs w:val="28"/>
        </w:rPr>
        <w:t xml:space="preserve">Рішення </w:t>
      </w:r>
      <w:r>
        <w:rPr>
          <w:rFonts w:ascii="Times New Roman" w:eastAsia="Times New Roman" w:hAnsi="Times New Roman" w:cs="Times New Roman"/>
          <w:sz w:val="28"/>
          <w:szCs w:val="28"/>
        </w:rPr>
        <w:t>набирає чинності з дня його офіційного оприлюднення.</w:t>
      </w:r>
    </w:p>
    <w:p w:rsidR="00AD1B92" w:rsidRDefault="00AD1B92" w:rsidP="00AD1B9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1B92" w:rsidRDefault="00AD1B92" w:rsidP="00AD1B92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1A4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D1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равлінню суспільних комунікацій </w:t>
      </w:r>
      <w:r w:rsidRPr="00FA1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Сумської міської ради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FA1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Дяговець О.В</w:t>
      </w:r>
      <w:r w:rsidRPr="00FA1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.) забезпечити офіційне оприлюднення рішення шляхом опублікування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засобах масової інформації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D1B92" w:rsidRPr="00FA1D98" w:rsidRDefault="00AD1B92" w:rsidP="00AD1B9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D1B92" w:rsidRDefault="00AD1B92" w:rsidP="00AD1B92">
      <w:pPr>
        <w:ind w:firstLine="720"/>
        <w:jc w:val="both"/>
        <w:rPr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</w:rPr>
        <w:t>6</w:t>
      </w:r>
      <w:r w:rsidRPr="00E94ACC">
        <w:rPr>
          <w:rFonts w:eastAsia="Times New Roman"/>
          <w:b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 </w:t>
      </w:r>
      <w:r w:rsidRPr="006D4E09">
        <w:rPr>
          <w:sz w:val="28"/>
          <w:szCs w:val="28"/>
          <w:lang w:val="uk-UA"/>
        </w:rPr>
        <w:t>Контроль</w:t>
      </w:r>
      <w:r>
        <w:rPr>
          <w:sz w:val="28"/>
          <w:szCs w:val="28"/>
          <w:lang w:val="uk-UA"/>
        </w:rPr>
        <w:t xml:space="preserve"> за виконанням даного рішення покласти на заступників міського голови з питань діяльності виконавчих органів ради згідно з розподілом обов’язків.</w:t>
      </w:r>
    </w:p>
    <w:p w:rsidR="00AD1B92" w:rsidRDefault="00AD1B92" w:rsidP="00AD1B92">
      <w:pPr>
        <w:pStyle w:val="a3"/>
        <w:spacing w:after="0" w:line="240" w:lineRule="auto"/>
        <w:ind w:left="0" w:firstLine="709"/>
        <w:jc w:val="both"/>
        <w:rPr>
          <w:rFonts w:eastAsia="Batang"/>
          <w:bCs/>
          <w:color w:val="000000"/>
          <w:sz w:val="28"/>
          <w:szCs w:val="28"/>
        </w:rPr>
      </w:pPr>
    </w:p>
    <w:p w:rsidR="00AD1B92" w:rsidRPr="004F2C9A" w:rsidRDefault="00AD1B92" w:rsidP="00AD1B92">
      <w:pPr>
        <w:ind w:firstLine="709"/>
        <w:jc w:val="both"/>
        <w:rPr>
          <w:rFonts w:eastAsia="Times New Roman"/>
          <w:sz w:val="28"/>
          <w:szCs w:val="28"/>
        </w:rPr>
      </w:pPr>
    </w:p>
    <w:p w:rsidR="00AD1B92" w:rsidRDefault="00AD1B92" w:rsidP="00AD1B92">
      <w:pPr>
        <w:ind w:firstLine="709"/>
        <w:jc w:val="both"/>
        <w:rPr>
          <w:rFonts w:eastAsia="Times New Roman"/>
          <w:sz w:val="28"/>
          <w:szCs w:val="28"/>
        </w:rPr>
      </w:pPr>
    </w:p>
    <w:p w:rsidR="00AD1B92" w:rsidRPr="00616975" w:rsidRDefault="00AD1B92" w:rsidP="00AD1B92">
      <w:pPr>
        <w:ind w:firstLine="709"/>
        <w:jc w:val="both"/>
        <w:rPr>
          <w:rFonts w:eastAsia="Times New Roman"/>
          <w:sz w:val="28"/>
          <w:szCs w:val="28"/>
        </w:rPr>
      </w:pPr>
    </w:p>
    <w:p w:rsidR="00973DEC" w:rsidRDefault="00973DEC" w:rsidP="00AD1B9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Керуючий справами</w:t>
      </w:r>
    </w:p>
    <w:p w:rsidR="00EA6A3E" w:rsidRDefault="00973DEC" w:rsidP="00AD1B92">
      <w:pPr>
        <w:rPr>
          <w:rFonts w:eastAsia="Batang"/>
          <w:b/>
          <w:bCs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виконавчого комітету </w:t>
      </w:r>
      <w:r w:rsidR="00807F8E">
        <w:rPr>
          <w:b/>
          <w:sz w:val="28"/>
          <w:szCs w:val="28"/>
          <w:lang w:val="uk-UA"/>
        </w:rPr>
        <w:t xml:space="preserve"> </w:t>
      </w:r>
      <w:r w:rsidR="000728D0">
        <w:rPr>
          <w:b/>
          <w:sz w:val="28"/>
          <w:szCs w:val="28"/>
          <w:lang w:val="uk-UA"/>
        </w:rPr>
        <w:t xml:space="preserve"> </w:t>
      </w:r>
      <w:r w:rsidR="00EA6A3E" w:rsidRPr="00EA6A3E">
        <w:rPr>
          <w:b/>
          <w:sz w:val="28"/>
          <w:szCs w:val="28"/>
          <w:lang w:val="uk-UA"/>
        </w:rPr>
        <w:t xml:space="preserve">   </w:t>
      </w:r>
      <w:r w:rsidR="00AD1B92" w:rsidRPr="00EA6A3E">
        <w:rPr>
          <w:rFonts w:eastAsia="Batang"/>
          <w:b/>
          <w:bCs/>
          <w:color w:val="000000"/>
          <w:sz w:val="28"/>
          <w:szCs w:val="28"/>
        </w:rPr>
        <w:tab/>
      </w:r>
      <w:r w:rsidR="00EA6A3E">
        <w:rPr>
          <w:rFonts w:eastAsia="Batang"/>
          <w:b/>
          <w:bCs/>
          <w:color w:val="000000"/>
          <w:sz w:val="28"/>
          <w:szCs w:val="28"/>
          <w:lang w:val="uk-UA"/>
        </w:rPr>
        <w:t xml:space="preserve">                                                     Юлія ПАВЛИК</w:t>
      </w:r>
    </w:p>
    <w:p w:rsidR="00807F8E" w:rsidRDefault="00807F8E" w:rsidP="00AD1B92">
      <w:pPr>
        <w:rPr>
          <w:rFonts w:eastAsia="Batang"/>
          <w:b/>
          <w:bCs/>
          <w:color w:val="000000"/>
          <w:sz w:val="28"/>
          <w:szCs w:val="28"/>
          <w:lang w:val="uk-UA"/>
        </w:rPr>
      </w:pPr>
    </w:p>
    <w:p w:rsidR="00EA6A3E" w:rsidRDefault="00EA6A3E" w:rsidP="00AD1B92">
      <w:pPr>
        <w:rPr>
          <w:rFonts w:eastAsia="Batang"/>
          <w:b/>
          <w:bCs/>
          <w:color w:val="000000"/>
          <w:sz w:val="28"/>
          <w:szCs w:val="28"/>
          <w:lang w:val="uk-UA"/>
        </w:rPr>
      </w:pPr>
    </w:p>
    <w:p w:rsidR="00AD1B92" w:rsidRPr="000656DD" w:rsidRDefault="00AD1B92" w:rsidP="00AD1B92">
      <w:pPr>
        <w:rPr>
          <w:rFonts w:eastAsia="Batang"/>
          <w:color w:val="000000"/>
          <w:sz w:val="16"/>
          <w:szCs w:val="16"/>
        </w:rPr>
      </w:pPr>
      <w:r>
        <w:rPr>
          <w:rFonts w:eastAsia="Batang"/>
          <w:b/>
          <w:bCs/>
          <w:color w:val="000000"/>
          <w:sz w:val="28"/>
          <w:szCs w:val="28"/>
        </w:rPr>
        <w:tab/>
      </w:r>
      <w:r>
        <w:rPr>
          <w:rFonts w:eastAsia="Batang"/>
          <w:b/>
          <w:bCs/>
          <w:color w:val="000000"/>
          <w:sz w:val="28"/>
          <w:szCs w:val="28"/>
        </w:rPr>
        <w:tab/>
      </w:r>
      <w:r>
        <w:rPr>
          <w:rFonts w:eastAsia="Batang"/>
          <w:b/>
          <w:bCs/>
          <w:color w:val="000000"/>
          <w:sz w:val="28"/>
          <w:szCs w:val="28"/>
        </w:rPr>
        <w:tab/>
      </w:r>
      <w:r>
        <w:rPr>
          <w:rFonts w:eastAsia="Batang"/>
          <w:b/>
          <w:bCs/>
          <w:color w:val="000000"/>
          <w:sz w:val="28"/>
          <w:szCs w:val="28"/>
        </w:rPr>
        <w:tab/>
      </w:r>
      <w:r>
        <w:rPr>
          <w:rFonts w:eastAsia="Batang"/>
          <w:b/>
          <w:bCs/>
          <w:color w:val="000000"/>
          <w:sz w:val="28"/>
          <w:szCs w:val="28"/>
        </w:rPr>
        <w:tab/>
        <w:t xml:space="preserve">         </w:t>
      </w:r>
    </w:p>
    <w:p w:rsidR="00AD1B92" w:rsidRPr="00AD1B92" w:rsidRDefault="00AD1B92" w:rsidP="00AD1B92">
      <w:pPr>
        <w:rPr>
          <w:rFonts w:eastAsia="Batang"/>
          <w:color w:val="000000"/>
          <w:sz w:val="24"/>
          <w:lang w:val="uk-UA"/>
        </w:rPr>
      </w:pPr>
      <w:proofErr w:type="spellStart"/>
      <w:r>
        <w:rPr>
          <w:rFonts w:eastAsia="Batang"/>
          <w:color w:val="000000"/>
          <w:sz w:val="24"/>
          <w:lang w:val="uk-UA"/>
        </w:rPr>
        <w:t>Бровенко</w:t>
      </w:r>
      <w:proofErr w:type="spellEnd"/>
      <w:r>
        <w:rPr>
          <w:rFonts w:eastAsia="Batang"/>
          <w:color w:val="000000"/>
          <w:sz w:val="24"/>
          <w:lang w:val="uk-UA"/>
        </w:rPr>
        <w:t xml:space="preserve"> Є.С.</w:t>
      </w:r>
    </w:p>
    <w:p w:rsidR="00AD1B92" w:rsidRDefault="00AD1B92" w:rsidP="00AD1B92">
      <w:pPr>
        <w:rPr>
          <w:rFonts w:eastAsia="Times New Roman"/>
          <w:sz w:val="24"/>
          <w:szCs w:val="24"/>
        </w:rPr>
      </w:pPr>
      <w:r>
        <w:rPr>
          <w:rFonts w:eastAsia="Batang"/>
          <w:noProof/>
          <w:color w:val="000000"/>
          <w:sz w:val="32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43EEFBF" wp14:editId="3D8041D0">
                <wp:simplePos x="0" y="0"/>
                <wp:positionH relativeFrom="column">
                  <wp:posOffset>0</wp:posOffset>
                </wp:positionH>
                <wp:positionV relativeFrom="paragraph">
                  <wp:posOffset>6984</wp:posOffset>
                </wp:positionV>
                <wp:extent cx="61722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A0E9C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" o:allowincell="f"/>
            </w:pict>
          </mc:Fallback>
        </mc:AlternateContent>
      </w:r>
      <w:proofErr w:type="spellStart"/>
      <w:r>
        <w:rPr>
          <w:rFonts w:eastAsia="Times New Roman"/>
          <w:sz w:val="24"/>
          <w:szCs w:val="24"/>
        </w:rPr>
        <w:t>Розіслати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згідно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зі</w:t>
      </w:r>
      <w:proofErr w:type="spellEnd"/>
      <w:r>
        <w:rPr>
          <w:rFonts w:eastAsia="Times New Roman"/>
          <w:sz w:val="24"/>
          <w:szCs w:val="24"/>
        </w:rPr>
        <w:t xml:space="preserve"> списком </w:t>
      </w:r>
      <w:proofErr w:type="spellStart"/>
      <w:r>
        <w:rPr>
          <w:rFonts w:eastAsia="Times New Roman"/>
          <w:sz w:val="24"/>
          <w:szCs w:val="24"/>
        </w:rPr>
        <w:t>розсилки</w:t>
      </w:r>
      <w:proofErr w:type="spellEnd"/>
    </w:p>
    <w:p w:rsidR="00AD1B92" w:rsidRDefault="00AD1B92" w:rsidP="00AD1B92">
      <w:pPr>
        <w:jc w:val="center"/>
        <w:rPr>
          <w:rFonts w:eastAsia="Calibri"/>
          <w:sz w:val="28"/>
          <w:szCs w:val="28"/>
        </w:rPr>
      </w:pPr>
    </w:p>
    <w:p w:rsidR="00AD1B92" w:rsidRDefault="00AD1B92" w:rsidP="00AD1B92">
      <w:pPr>
        <w:jc w:val="center"/>
        <w:rPr>
          <w:rFonts w:eastAsia="Calibri"/>
          <w:sz w:val="28"/>
          <w:szCs w:val="28"/>
        </w:rPr>
      </w:pPr>
    </w:p>
    <w:p w:rsidR="00AD1B92" w:rsidRDefault="00AD1B92" w:rsidP="00AD1B92">
      <w:pPr>
        <w:jc w:val="center"/>
        <w:rPr>
          <w:rFonts w:eastAsia="Calibri"/>
          <w:sz w:val="28"/>
          <w:szCs w:val="28"/>
        </w:rPr>
      </w:pPr>
    </w:p>
    <w:p w:rsidR="00AD1B92" w:rsidRDefault="00AD1B92" w:rsidP="00AD1B92">
      <w:pPr>
        <w:jc w:val="center"/>
        <w:rPr>
          <w:rFonts w:eastAsia="Calibri"/>
          <w:sz w:val="28"/>
          <w:szCs w:val="28"/>
        </w:rPr>
      </w:pPr>
    </w:p>
    <w:p w:rsidR="00AD1B92" w:rsidRDefault="00AD1B92" w:rsidP="00AD1B92">
      <w:pPr>
        <w:jc w:val="center"/>
        <w:rPr>
          <w:rFonts w:eastAsia="Calibri"/>
          <w:sz w:val="28"/>
          <w:szCs w:val="28"/>
        </w:rPr>
      </w:pPr>
    </w:p>
    <w:p w:rsidR="00AD1B92" w:rsidRDefault="00AD1B92" w:rsidP="00AD1B92">
      <w:pPr>
        <w:jc w:val="center"/>
        <w:rPr>
          <w:rFonts w:eastAsia="Calibri"/>
          <w:sz w:val="28"/>
          <w:szCs w:val="28"/>
        </w:rPr>
      </w:pPr>
    </w:p>
    <w:p w:rsidR="00AD1B92" w:rsidRDefault="00AD1B92" w:rsidP="00AD1B92">
      <w:pPr>
        <w:jc w:val="center"/>
        <w:rPr>
          <w:rFonts w:eastAsia="Calibri"/>
          <w:sz w:val="28"/>
          <w:szCs w:val="28"/>
        </w:rPr>
      </w:pPr>
      <w:bookmarkStart w:id="0" w:name="_GoBack"/>
      <w:bookmarkEnd w:id="0"/>
    </w:p>
    <w:p w:rsidR="00AD1B92" w:rsidRDefault="00AD1B92" w:rsidP="00AD1B92">
      <w:pPr>
        <w:jc w:val="center"/>
        <w:rPr>
          <w:rFonts w:eastAsia="Calibri"/>
          <w:sz w:val="28"/>
          <w:szCs w:val="28"/>
        </w:rPr>
      </w:pPr>
    </w:p>
    <w:p w:rsidR="00AD1B92" w:rsidRDefault="00AD1B92" w:rsidP="00AD1B92">
      <w:pPr>
        <w:jc w:val="center"/>
        <w:rPr>
          <w:rFonts w:eastAsia="Calibri"/>
          <w:sz w:val="28"/>
          <w:szCs w:val="28"/>
        </w:rPr>
      </w:pPr>
    </w:p>
    <w:p w:rsidR="00AD1B92" w:rsidRDefault="00AD1B92" w:rsidP="00AD1B92">
      <w:pPr>
        <w:jc w:val="center"/>
        <w:rPr>
          <w:rFonts w:eastAsia="Calibri"/>
          <w:sz w:val="28"/>
          <w:szCs w:val="28"/>
        </w:rPr>
      </w:pPr>
    </w:p>
    <w:p w:rsidR="00AD1B92" w:rsidRDefault="00AD1B92" w:rsidP="00AD1B92">
      <w:pPr>
        <w:jc w:val="center"/>
        <w:rPr>
          <w:rFonts w:eastAsia="Calibri"/>
          <w:sz w:val="28"/>
          <w:szCs w:val="28"/>
        </w:rPr>
      </w:pPr>
    </w:p>
    <w:p w:rsidR="00AD1B92" w:rsidRDefault="00AD1B92" w:rsidP="00AD1B92">
      <w:pPr>
        <w:jc w:val="center"/>
        <w:rPr>
          <w:rFonts w:eastAsia="Calibri"/>
          <w:sz w:val="28"/>
          <w:szCs w:val="28"/>
        </w:rPr>
      </w:pPr>
    </w:p>
    <w:p w:rsidR="00AD1B92" w:rsidRDefault="00AD1B92" w:rsidP="00AD1B92">
      <w:pPr>
        <w:jc w:val="center"/>
        <w:rPr>
          <w:rFonts w:eastAsia="Calibri"/>
          <w:sz w:val="28"/>
          <w:szCs w:val="28"/>
        </w:rPr>
      </w:pPr>
    </w:p>
    <w:p w:rsidR="00AD1B92" w:rsidRDefault="00AD1B92" w:rsidP="00AD1B92">
      <w:pPr>
        <w:jc w:val="center"/>
        <w:rPr>
          <w:rFonts w:eastAsia="Calibri"/>
          <w:sz w:val="28"/>
          <w:szCs w:val="28"/>
        </w:rPr>
      </w:pPr>
    </w:p>
    <w:p w:rsidR="00AD1B92" w:rsidRDefault="00AD1B92" w:rsidP="00AD1B92">
      <w:pPr>
        <w:jc w:val="center"/>
        <w:rPr>
          <w:rFonts w:eastAsia="Calibri"/>
          <w:sz w:val="28"/>
          <w:szCs w:val="28"/>
        </w:rPr>
      </w:pPr>
    </w:p>
    <w:p w:rsidR="00AD1B92" w:rsidRDefault="00AD1B92" w:rsidP="00AD1B92">
      <w:pPr>
        <w:jc w:val="center"/>
        <w:rPr>
          <w:rFonts w:eastAsia="Calibri"/>
          <w:sz w:val="28"/>
          <w:szCs w:val="28"/>
        </w:rPr>
      </w:pPr>
    </w:p>
    <w:p w:rsidR="00AD1B92" w:rsidRDefault="00AD1B92" w:rsidP="00AD1B92">
      <w:pPr>
        <w:jc w:val="center"/>
        <w:rPr>
          <w:rFonts w:eastAsia="Calibri"/>
          <w:sz w:val="28"/>
          <w:szCs w:val="28"/>
        </w:rPr>
      </w:pPr>
    </w:p>
    <w:p w:rsidR="00AD1B92" w:rsidRDefault="00AD1B92" w:rsidP="00AD1B92">
      <w:pPr>
        <w:jc w:val="center"/>
        <w:rPr>
          <w:rFonts w:eastAsia="Calibri"/>
          <w:sz w:val="28"/>
          <w:szCs w:val="28"/>
        </w:rPr>
      </w:pPr>
    </w:p>
    <w:p w:rsidR="00AD1B92" w:rsidRDefault="00AD1B92" w:rsidP="00AD1B92">
      <w:pPr>
        <w:jc w:val="center"/>
        <w:rPr>
          <w:rFonts w:eastAsia="Calibri"/>
          <w:sz w:val="28"/>
          <w:szCs w:val="28"/>
        </w:rPr>
      </w:pPr>
    </w:p>
    <w:p w:rsidR="00B10499" w:rsidRDefault="00B10499" w:rsidP="00AD1B92">
      <w:pPr>
        <w:jc w:val="center"/>
        <w:rPr>
          <w:rFonts w:eastAsia="Calibri"/>
          <w:sz w:val="28"/>
          <w:szCs w:val="28"/>
        </w:rPr>
      </w:pPr>
    </w:p>
    <w:p w:rsidR="00AD1B92" w:rsidRDefault="00AD1B92" w:rsidP="00AD1B92">
      <w:pPr>
        <w:jc w:val="center"/>
        <w:rPr>
          <w:rFonts w:eastAsia="Calibri"/>
          <w:sz w:val="28"/>
          <w:szCs w:val="28"/>
        </w:rPr>
      </w:pPr>
    </w:p>
    <w:p w:rsidR="00AD1B92" w:rsidRDefault="00AD1B92" w:rsidP="00AD1B92">
      <w:pPr>
        <w:jc w:val="center"/>
        <w:rPr>
          <w:rFonts w:eastAsia="Calibri"/>
          <w:sz w:val="28"/>
          <w:szCs w:val="28"/>
        </w:rPr>
      </w:pPr>
    </w:p>
    <w:p w:rsidR="00AD1B92" w:rsidRPr="00984E4C" w:rsidRDefault="00AD1B92" w:rsidP="00AD1B92">
      <w:pPr>
        <w:rPr>
          <w:lang w:val="uk-UA"/>
        </w:rPr>
      </w:pPr>
    </w:p>
    <w:sectPr w:rsidR="00AD1B92" w:rsidRPr="00984E4C" w:rsidSect="00B319A1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2DD" w:rsidRDefault="002252DD">
      <w:r>
        <w:separator/>
      </w:r>
    </w:p>
  </w:endnote>
  <w:endnote w:type="continuationSeparator" w:id="0">
    <w:p w:rsidR="002252DD" w:rsidRDefault="0022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2DD" w:rsidRDefault="002252DD">
      <w:r>
        <w:separator/>
      </w:r>
    </w:p>
  </w:footnote>
  <w:footnote w:type="continuationSeparator" w:id="0">
    <w:p w:rsidR="002252DD" w:rsidRDefault="00225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8116594"/>
      <w:docPartObj>
        <w:docPartGallery w:val="Page Numbers (Top of Page)"/>
        <w:docPartUnique/>
      </w:docPartObj>
    </w:sdtPr>
    <w:sdtEndPr/>
    <w:sdtContent>
      <w:p w:rsidR="00BD0DB6" w:rsidRDefault="00374F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D4F">
          <w:rPr>
            <w:noProof/>
          </w:rPr>
          <w:t>2</w:t>
        </w:r>
        <w:r>
          <w:fldChar w:fldCharType="end"/>
        </w:r>
      </w:p>
    </w:sdtContent>
  </w:sdt>
  <w:p w:rsidR="00BD0DB6" w:rsidRDefault="002252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02E"/>
    <w:multiLevelType w:val="multilevel"/>
    <w:tmpl w:val="47A04C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4A46547"/>
    <w:multiLevelType w:val="multilevel"/>
    <w:tmpl w:val="E5E03F56"/>
    <w:lvl w:ilvl="0">
      <w:start w:val="1"/>
      <w:numFmt w:val="decimal"/>
      <w:lvlText w:val="%1."/>
      <w:lvlJc w:val="left"/>
      <w:pPr>
        <w:ind w:left="1416" w:hanging="708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509C3D7A"/>
    <w:multiLevelType w:val="hybridMultilevel"/>
    <w:tmpl w:val="55C0126E"/>
    <w:lvl w:ilvl="0" w:tplc="E21E2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4563BF"/>
    <w:multiLevelType w:val="hybridMultilevel"/>
    <w:tmpl w:val="C18A787E"/>
    <w:lvl w:ilvl="0" w:tplc="03A8B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92"/>
    <w:rsid w:val="000728D0"/>
    <w:rsid w:val="00207AB4"/>
    <w:rsid w:val="00224D4F"/>
    <w:rsid w:val="002252DD"/>
    <w:rsid w:val="002B47AB"/>
    <w:rsid w:val="002E0F72"/>
    <w:rsid w:val="003163C4"/>
    <w:rsid w:val="00374F95"/>
    <w:rsid w:val="003B0EC4"/>
    <w:rsid w:val="003C6931"/>
    <w:rsid w:val="00467875"/>
    <w:rsid w:val="00807F8E"/>
    <w:rsid w:val="00844A50"/>
    <w:rsid w:val="008A3BF7"/>
    <w:rsid w:val="008B56DA"/>
    <w:rsid w:val="00973DEC"/>
    <w:rsid w:val="009933CF"/>
    <w:rsid w:val="009D7B3A"/>
    <w:rsid w:val="00AC1E94"/>
    <w:rsid w:val="00AD1B92"/>
    <w:rsid w:val="00B10499"/>
    <w:rsid w:val="00B319A1"/>
    <w:rsid w:val="00D75534"/>
    <w:rsid w:val="00E03F19"/>
    <w:rsid w:val="00EA6A3E"/>
    <w:rsid w:val="00FC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D8E3"/>
  <w15:chartTrackingRefBased/>
  <w15:docId w15:val="{066842F5-3C84-43D1-B756-07B4646F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B9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B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a4">
    <w:name w:val="No Spacing"/>
    <w:uiPriority w:val="99"/>
    <w:qFormat/>
    <w:rsid w:val="00AD1B92"/>
    <w:pPr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xfmc1">
    <w:name w:val="xfmc1"/>
    <w:basedOn w:val="a0"/>
    <w:rsid w:val="00AD1B92"/>
  </w:style>
  <w:style w:type="paragraph" w:styleId="a5">
    <w:name w:val="header"/>
    <w:basedOn w:val="a"/>
    <w:link w:val="a6"/>
    <w:uiPriority w:val="99"/>
    <w:unhideWhenUsed/>
    <w:rsid w:val="00AD1B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1B92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6A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6A3E"/>
    <w:rPr>
      <w:rFonts w:ascii="Segoe UI" w:eastAsia="MS Mincho" w:hAnsi="Segoe UI" w:cs="Segoe UI"/>
      <w:sz w:val="18"/>
      <w:szCs w:val="18"/>
      <w:lang w:eastAsia="ru-RU"/>
    </w:rPr>
  </w:style>
  <w:style w:type="table" w:styleId="a9">
    <w:name w:val="Table Grid"/>
    <w:basedOn w:val="a1"/>
    <w:rsid w:val="00374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Валентина Григорівна</dc:creator>
  <cp:keywords/>
  <dc:description/>
  <cp:lastModifiedBy>Шуліпа Ольга Василівна</cp:lastModifiedBy>
  <cp:revision>20</cp:revision>
  <cp:lastPrinted>2023-10-12T05:52:00Z</cp:lastPrinted>
  <dcterms:created xsi:type="dcterms:W3CDTF">2023-10-05T05:12:00Z</dcterms:created>
  <dcterms:modified xsi:type="dcterms:W3CDTF">2023-10-16T08:10:00Z</dcterms:modified>
</cp:coreProperties>
</file>