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EF1194" w:rsidRPr="00E0512C" w:rsidTr="00A42BA9">
        <w:trPr>
          <w:trHeight w:val="998"/>
        </w:trPr>
        <w:tc>
          <w:tcPr>
            <w:tcW w:w="4253" w:type="dxa"/>
          </w:tcPr>
          <w:p w:rsidR="00EF1194" w:rsidRDefault="00EF1194" w:rsidP="00A42BA9"/>
          <w:p w:rsidR="00EF1194" w:rsidRPr="001F69E4" w:rsidRDefault="00EF1194" w:rsidP="00A42BA9"/>
        </w:tc>
        <w:tc>
          <w:tcPr>
            <w:tcW w:w="1417" w:type="dxa"/>
          </w:tcPr>
          <w:p w:rsidR="00EF1194" w:rsidRDefault="00EF1194" w:rsidP="00A42BA9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271E75EE" wp14:editId="569EE41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194" w:rsidRPr="00EA79E5" w:rsidRDefault="00EF1194" w:rsidP="00A4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F1194" w:rsidRPr="00F02DFF" w:rsidRDefault="00EF1194" w:rsidP="003854DF"/>
        </w:tc>
      </w:tr>
      <w:tr w:rsidR="00D03FE6" w:rsidRPr="00E0512C" w:rsidTr="003C0D56">
        <w:trPr>
          <w:trHeight w:val="273"/>
        </w:trPr>
        <w:tc>
          <w:tcPr>
            <w:tcW w:w="4253" w:type="dxa"/>
          </w:tcPr>
          <w:p w:rsidR="00D03FE6" w:rsidRPr="001F69E4" w:rsidRDefault="00D03FE6" w:rsidP="00C25615"/>
        </w:tc>
        <w:tc>
          <w:tcPr>
            <w:tcW w:w="1417" w:type="dxa"/>
          </w:tcPr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03FE6" w:rsidRPr="00724816" w:rsidRDefault="00D03FE6" w:rsidP="002C2D06">
            <w:pPr>
              <w:rPr>
                <w:lang w:val="uk-UA"/>
              </w:rPr>
            </w:pP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204F95" w:rsidRPr="00204F95">
        <w:rPr>
          <w:bCs/>
          <w:sz w:val="28"/>
          <w:szCs w:val="28"/>
          <w:lang w:val="uk-UA"/>
        </w:rPr>
        <w:t>31</w:t>
      </w:r>
      <w:r w:rsidR="00204F95">
        <w:rPr>
          <w:bCs/>
          <w:sz w:val="28"/>
          <w:szCs w:val="28"/>
          <w:lang w:val="uk-UA"/>
        </w:rPr>
        <w:t>.08.2023</w:t>
      </w:r>
      <w:r w:rsidR="00695E9F">
        <w:rPr>
          <w:bCs/>
          <w:sz w:val="28"/>
          <w:szCs w:val="28"/>
          <w:lang w:val="uk-UA"/>
        </w:rPr>
        <w:t xml:space="preserve">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204F95">
        <w:rPr>
          <w:bCs/>
          <w:sz w:val="28"/>
          <w:szCs w:val="28"/>
          <w:lang w:val="uk-UA"/>
        </w:rPr>
        <w:t>441</w:t>
      </w:r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981064" w:rsidRPr="00F07848" w:rsidRDefault="003854DF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 w:rsidRPr="00C1676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рішення в</w:t>
      </w:r>
      <w:r w:rsidRPr="00E0746D">
        <w:rPr>
          <w:b/>
          <w:bCs/>
          <w:sz w:val="28"/>
          <w:szCs w:val="28"/>
          <w:lang w:val="uk-UA"/>
        </w:rPr>
        <w:t xml:space="preserve">иконавчого комітету </w:t>
      </w:r>
      <w:r w:rsidRPr="009273E2">
        <w:rPr>
          <w:b/>
          <w:sz w:val="28"/>
          <w:szCs w:val="28"/>
          <w:lang w:val="uk-UA"/>
        </w:rPr>
        <w:t xml:space="preserve">Сумської міської ради </w:t>
      </w:r>
      <w:r w:rsidRPr="0096508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27.10.2022</w:t>
      </w:r>
      <w:r w:rsidRPr="00965087">
        <w:rPr>
          <w:b/>
          <w:sz w:val="28"/>
          <w:szCs w:val="28"/>
          <w:lang w:val="uk-UA"/>
        </w:rPr>
        <w:t xml:space="preserve"> № </w:t>
      </w:r>
      <w:r w:rsidR="000A3107">
        <w:rPr>
          <w:b/>
          <w:sz w:val="28"/>
          <w:szCs w:val="28"/>
          <w:lang w:val="uk-UA"/>
        </w:rPr>
        <w:t>476</w:t>
      </w:r>
      <w:r>
        <w:rPr>
          <w:b/>
          <w:sz w:val="28"/>
          <w:szCs w:val="28"/>
          <w:lang w:val="uk-UA"/>
        </w:rPr>
        <w:t xml:space="preserve"> «</w:t>
      </w:r>
      <w:r w:rsidR="000A3107" w:rsidRPr="00CF12E7">
        <w:rPr>
          <w:b/>
          <w:bCs/>
          <w:sz w:val="28"/>
          <w:szCs w:val="28"/>
          <w:lang w:val="uk-UA"/>
        </w:rPr>
        <w:t xml:space="preserve">Про </w:t>
      </w:r>
      <w:r w:rsidR="000A3107">
        <w:rPr>
          <w:b/>
          <w:bCs/>
          <w:sz w:val="28"/>
          <w:szCs w:val="28"/>
          <w:lang w:val="uk-UA"/>
        </w:rPr>
        <w:t xml:space="preserve">застосування тарифів на теплову енергію, </w:t>
      </w:r>
      <w:r w:rsidR="000A3107" w:rsidRPr="008033AD">
        <w:rPr>
          <w:b/>
          <w:bCs/>
          <w:sz w:val="28"/>
          <w:szCs w:val="28"/>
          <w:lang w:val="uk-UA"/>
        </w:rPr>
        <w:t>(її виробництво, транспортування та постачання)</w:t>
      </w:r>
      <w:r w:rsidR="000A3107">
        <w:rPr>
          <w:b/>
          <w:bCs/>
          <w:sz w:val="28"/>
          <w:szCs w:val="28"/>
          <w:lang w:val="uk-UA"/>
        </w:rPr>
        <w:t xml:space="preserve"> і послуги з постачання теплової енергії та постачання гарячої води </w:t>
      </w:r>
      <w:r w:rsidR="000A3107" w:rsidRPr="00D14293">
        <w:rPr>
          <w:b/>
          <w:bCs/>
          <w:color w:val="auto"/>
          <w:sz w:val="28"/>
          <w:szCs w:val="28"/>
          <w:lang w:val="uk-UA"/>
        </w:rPr>
        <w:t>п</w:t>
      </w:r>
      <w:r w:rsidR="000A3107" w:rsidRPr="00D14293">
        <w:rPr>
          <w:b/>
          <w:color w:val="auto"/>
          <w:sz w:val="28"/>
          <w:szCs w:val="28"/>
          <w:lang w:val="uk-UA"/>
        </w:rPr>
        <w:t xml:space="preserve">ротягом </w:t>
      </w:r>
      <w:r w:rsidR="000A3107" w:rsidRPr="00D14293">
        <w:rPr>
          <w:b/>
          <w:color w:val="auto"/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>
        <w:rPr>
          <w:b/>
          <w:bCs/>
          <w:sz w:val="28"/>
          <w:szCs w:val="28"/>
          <w:lang w:val="uk-UA"/>
        </w:rPr>
        <w:t>»</w:t>
      </w:r>
      <w:r w:rsidR="00C06669">
        <w:rPr>
          <w:b/>
          <w:bCs/>
          <w:sz w:val="28"/>
          <w:szCs w:val="28"/>
          <w:lang w:val="uk-UA"/>
        </w:rPr>
        <w:t xml:space="preserve"> (зі змінами)</w:t>
      </w:r>
    </w:p>
    <w:p w:rsidR="000F203A" w:rsidRPr="00EB3B88" w:rsidRDefault="000F203A" w:rsidP="00BC24B1">
      <w:pPr>
        <w:pStyle w:val="a4"/>
        <w:keepNext/>
        <w:ind w:firstLine="851"/>
        <w:jc w:val="both"/>
        <w:rPr>
          <w:rFonts w:ascii="Times New Roman" w:hAnsi="Times New Roman" w:cs="Times New Roman"/>
          <w:szCs w:val="28"/>
        </w:rPr>
      </w:pPr>
    </w:p>
    <w:p w:rsidR="00D03FE6" w:rsidRPr="00EB3B88" w:rsidRDefault="00183244" w:rsidP="00EB3B88">
      <w:pPr>
        <w:pStyle w:val="a4"/>
        <w:keepNext/>
        <w:ind w:firstLine="851"/>
        <w:jc w:val="both"/>
        <w:rPr>
          <w:rFonts w:ascii="Times New Roman" w:hAnsi="Times New Roman" w:cs="Times New Roman"/>
          <w:szCs w:val="28"/>
        </w:rPr>
      </w:pPr>
      <w:r w:rsidRPr="00EB3B88">
        <w:rPr>
          <w:rFonts w:ascii="Times New Roman" w:hAnsi="Times New Roman" w:cs="Times New Roman"/>
          <w:szCs w:val="28"/>
        </w:rPr>
        <w:t>Враховуючи набрання чинності</w:t>
      </w:r>
      <w:r w:rsidR="006D4B55" w:rsidRPr="00EB3B88">
        <w:rPr>
          <w:rFonts w:ascii="Times New Roman" w:hAnsi="Times New Roman" w:cs="Times New Roman"/>
          <w:szCs w:val="28"/>
        </w:rPr>
        <w:t xml:space="preserve"> </w:t>
      </w:r>
      <w:r w:rsidR="00BB43C6">
        <w:rPr>
          <w:rFonts w:ascii="Times New Roman" w:hAnsi="Times New Roman" w:cs="Times New Roman"/>
          <w:szCs w:val="28"/>
        </w:rPr>
        <w:t>Законом</w:t>
      </w:r>
      <w:r w:rsidR="004C2A09" w:rsidRPr="00EB3B88">
        <w:rPr>
          <w:rFonts w:ascii="Times New Roman" w:hAnsi="Times New Roman" w:cs="Times New Roman"/>
          <w:szCs w:val="28"/>
        </w:rPr>
        <w:t xml:space="preserve"> України «</w:t>
      </w:r>
      <w:r w:rsidR="000F203A" w:rsidRPr="00EB3B88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Про внесення змін до деяких законів України </w:t>
      </w:r>
      <w:r w:rsidR="000F203A" w:rsidRPr="00D71CF0">
        <w:rPr>
          <w:rFonts w:ascii="Times New Roman" w:hAnsi="Times New Roman" w:cs="Times New Roman"/>
          <w:bCs/>
          <w:szCs w:val="28"/>
          <w:shd w:val="clear" w:color="auto" w:fill="FFFFFF"/>
        </w:rPr>
        <w:t>щодо відновлення та "зеленої" трансформації енергетичної системи України</w:t>
      </w:r>
      <w:r w:rsidR="004C2A09" w:rsidRPr="00D71CF0">
        <w:rPr>
          <w:rFonts w:ascii="Times New Roman" w:hAnsi="Times New Roman" w:cs="Times New Roman"/>
          <w:bCs/>
          <w:szCs w:val="28"/>
          <w:shd w:val="clear" w:color="auto" w:fill="FFFFFF"/>
        </w:rPr>
        <w:t>»</w:t>
      </w:r>
      <w:r w:rsidR="00D71CF0">
        <w:rPr>
          <w:rFonts w:ascii="Times New Roman" w:hAnsi="Times New Roman" w:cs="Times New Roman"/>
          <w:bCs/>
          <w:szCs w:val="28"/>
          <w:shd w:val="clear" w:color="auto" w:fill="FFFFFF"/>
        </w:rPr>
        <w:t>, яким внесені</w:t>
      </w:r>
      <w:r w:rsidR="006D4B55" w:rsidRPr="00D71CF0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зміни </w:t>
      </w:r>
      <w:r w:rsidR="006D4B55" w:rsidRPr="00D71CF0">
        <w:rPr>
          <w:rFonts w:ascii="Times New Roman" w:hAnsi="Times New Roman" w:cs="Times New Roman"/>
          <w:szCs w:val="28"/>
        </w:rPr>
        <w:t xml:space="preserve">до частини першої </w:t>
      </w:r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>статті 1 Закону України «</w:t>
      </w:r>
      <w:r w:rsidR="006D4B55" w:rsidRPr="00D71CF0">
        <w:rPr>
          <w:rFonts w:ascii="Times New Roman" w:hAnsi="Times New Roman" w:cs="Times New Roman"/>
          <w:szCs w:val="28"/>
          <w:shd w:val="clear" w:color="auto" w:fill="FFFFFF"/>
        </w:rPr>
        <w:t>Про особливості регулювання відносин на ринку природного газу та у сфері теплопостачання під час дії воєнного стану та подальшог</w:t>
      </w:r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>о відновлення їх функціонування»</w:t>
      </w:r>
      <w:r w:rsidR="00D71CF0">
        <w:rPr>
          <w:rFonts w:ascii="Times New Roman" w:hAnsi="Times New Roman" w:cs="Times New Roman"/>
          <w:szCs w:val="28"/>
          <w:shd w:val="clear" w:color="auto" w:fill="FFFFFF"/>
        </w:rPr>
        <w:t xml:space="preserve"> стосовно</w:t>
      </w:r>
      <w:r w:rsidR="00D71CF0" w:rsidRPr="00D71CF0">
        <w:rPr>
          <w:rFonts w:ascii="Times New Roman" w:hAnsi="Times New Roman" w:cs="Times New Roman"/>
          <w:szCs w:val="28"/>
          <w:shd w:val="clear" w:color="auto" w:fill="FFFFFF"/>
        </w:rPr>
        <w:t xml:space="preserve"> переліку категорій споживачів, для яких забороняється підвищення тарифів на</w:t>
      </w:r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D71CF0" w:rsidRPr="00D71CF0">
        <w:rPr>
          <w:rFonts w:ascii="Times New Roman" w:hAnsi="Times New Roman" w:cs="Times New Roman"/>
          <w:szCs w:val="28"/>
          <w:shd w:val="clear" w:color="auto" w:fill="FFFFFF"/>
        </w:rPr>
        <w:t>теплову енергію (її виробництво, транспортування та постачання), послуги з постачання теплової енергії та постачання</w:t>
      </w:r>
      <w:r w:rsidR="00D71CF0">
        <w:rPr>
          <w:rFonts w:ascii="Times New Roman" w:hAnsi="Times New Roman" w:cs="Times New Roman"/>
          <w:szCs w:val="28"/>
          <w:shd w:val="clear" w:color="auto" w:fill="FFFFFF"/>
        </w:rPr>
        <w:t xml:space="preserve"> гарячої води</w:t>
      </w:r>
      <w:r w:rsidR="00D71CF0" w:rsidRPr="00D71CF0">
        <w:rPr>
          <w:rFonts w:ascii="Times New Roman" w:hAnsi="Times New Roman" w:cs="Times New Roman"/>
          <w:szCs w:val="28"/>
          <w:shd w:val="clear" w:color="auto" w:fill="FFFFFF"/>
        </w:rPr>
        <w:t xml:space="preserve">, </w:t>
      </w:r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>розглянувши лист Товариства з обмеженою відповідальністю «</w:t>
      </w:r>
      <w:proofErr w:type="spellStart"/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>Сумитеплоенерго</w:t>
      </w:r>
      <w:proofErr w:type="spellEnd"/>
      <w:r w:rsidR="00EB3B88" w:rsidRPr="00D71CF0">
        <w:rPr>
          <w:rFonts w:ascii="Times New Roman" w:hAnsi="Times New Roman" w:cs="Times New Roman"/>
          <w:szCs w:val="28"/>
          <w:shd w:val="clear" w:color="auto" w:fill="FFFFFF"/>
        </w:rPr>
        <w:t>» від 01.08.2023 № 3519</w:t>
      </w:r>
      <w:r w:rsidR="00D03FE6" w:rsidRPr="00D71CF0">
        <w:rPr>
          <w:rFonts w:ascii="Times New Roman" w:hAnsi="Times New Roman" w:cs="Times New Roman"/>
          <w:szCs w:val="28"/>
        </w:rPr>
        <w:t xml:space="preserve">, керуючись </w:t>
      </w:r>
      <w:r w:rsidR="00D03FE6" w:rsidRPr="00EB3B88">
        <w:rPr>
          <w:rFonts w:ascii="Times New Roman" w:hAnsi="Times New Roman" w:cs="Times New Roman"/>
          <w:szCs w:val="28"/>
        </w:rPr>
        <w:t>підпунктом 2 пункту «а» частини першої</w:t>
      </w:r>
      <w:r w:rsidR="005B70D4">
        <w:rPr>
          <w:rFonts w:ascii="Times New Roman" w:hAnsi="Times New Roman" w:cs="Times New Roman"/>
          <w:szCs w:val="28"/>
        </w:rPr>
        <w:t xml:space="preserve">               </w:t>
      </w:r>
      <w:r w:rsidR="00D03FE6" w:rsidRPr="00EB3B88">
        <w:rPr>
          <w:rFonts w:ascii="Times New Roman" w:hAnsi="Times New Roman" w:cs="Times New Roman"/>
          <w:szCs w:val="28"/>
        </w:rPr>
        <w:t xml:space="preserve"> статті 28 Закону України «Про місцеве самоврядування в Україні»</w:t>
      </w:r>
      <w:r w:rsidR="000A59CD" w:rsidRPr="00EB3B88">
        <w:rPr>
          <w:rFonts w:ascii="Times New Roman" w:hAnsi="Times New Roman" w:cs="Times New Roman"/>
          <w:szCs w:val="28"/>
        </w:rPr>
        <w:t>,</w:t>
      </w:r>
      <w:r w:rsidR="00D03FE6" w:rsidRPr="00EB3B88">
        <w:rPr>
          <w:rFonts w:ascii="Times New Roman" w:hAnsi="Times New Roman" w:cs="Times New Roman"/>
          <w:szCs w:val="28"/>
        </w:rPr>
        <w:t xml:space="preserve"> </w:t>
      </w:r>
      <w:r w:rsidR="00D55B2B" w:rsidRPr="00EB3B88">
        <w:rPr>
          <w:rFonts w:ascii="Times New Roman" w:hAnsi="Times New Roman" w:cs="Times New Roman"/>
          <w:b/>
          <w:szCs w:val="28"/>
        </w:rPr>
        <w:t>в</w:t>
      </w:r>
      <w:r w:rsidR="00D03FE6" w:rsidRPr="00EB3B88">
        <w:rPr>
          <w:rFonts w:ascii="Times New Roman" w:hAnsi="Times New Roman" w:cs="Times New Roman"/>
          <w:b/>
          <w:szCs w:val="28"/>
        </w:rPr>
        <w:t>иконавчий комітет Сумської міської ради</w:t>
      </w:r>
    </w:p>
    <w:p w:rsidR="00D03FE6" w:rsidRPr="00F07848" w:rsidRDefault="00D03FE6" w:rsidP="00BC24B1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r w:rsidRPr="00BC2CE2">
        <w:rPr>
          <w:b/>
          <w:bCs/>
          <w:sz w:val="28"/>
          <w:szCs w:val="28"/>
          <w:lang w:val="uk-UA"/>
        </w:rPr>
        <w:t>ВИРІШИВ:</w:t>
      </w:r>
    </w:p>
    <w:p w:rsidR="00D03FE6" w:rsidRPr="00F07848" w:rsidRDefault="00D03FE6" w:rsidP="00BC24B1">
      <w:pPr>
        <w:pStyle w:val="Default"/>
        <w:ind w:firstLine="851"/>
        <w:jc w:val="center"/>
        <w:rPr>
          <w:b/>
          <w:bCs/>
          <w:lang w:val="uk-UA"/>
        </w:rPr>
      </w:pPr>
    </w:p>
    <w:p w:rsidR="00960940" w:rsidRPr="00A94D56" w:rsidRDefault="00BC24B1" w:rsidP="00294A3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proofErr w:type="spellStart"/>
      <w:r w:rsidR="00D55B2B">
        <w:rPr>
          <w:sz w:val="28"/>
          <w:szCs w:val="28"/>
          <w:lang w:val="uk-UA"/>
        </w:rPr>
        <w:t>Внести</w:t>
      </w:r>
      <w:proofErr w:type="spellEnd"/>
      <w:r w:rsidR="00D55B2B">
        <w:rPr>
          <w:sz w:val="28"/>
          <w:szCs w:val="28"/>
          <w:lang w:val="uk-UA"/>
        </w:rPr>
        <w:t xml:space="preserve"> зміни до рішення в</w:t>
      </w:r>
      <w:r w:rsidR="00D03FE6" w:rsidRPr="00BC2CE2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комітету Сумської міської ради</w:t>
      </w:r>
      <w:r w:rsidR="00F0784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0A3107">
        <w:rPr>
          <w:sz w:val="28"/>
          <w:szCs w:val="28"/>
          <w:lang w:val="uk-UA"/>
        </w:rPr>
        <w:t>від 27.10.2022 № 476</w:t>
      </w:r>
      <w:r w:rsidR="003854DF" w:rsidRPr="003854DF">
        <w:rPr>
          <w:sz w:val="28"/>
          <w:szCs w:val="28"/>
          <w:lang w:val="uk-UA"/>
        </w:rPr>
        <w:t xml:space="preserve"> «</w:t>
      </w:r>
      <w:r w:rsidR="000A3107" w:rsidRPr="000A3107">
        <w:rPr>
          <w:bCs/>
          <w:sz w:val="28"/>
          <w:szCs w:val="28"/>
          <w:lang w:val="uk-UA"/>
        </w:rPr>
        <w:t xml:space="preserve"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</w:t>
      </w:r>
      <w:r w:rsidR="000A3107" w:rsidRPr="000A3107">
        <w:rPr>
          <w:bCs/>
          <w:color w:val="auto"/>
          <w:sz w:val="28"/>
          <w:szCs w:val="28"/>
          <w:lang w:val="uk-UA"/>
        </w:rPr>
        <w:t>п</w:t>
      </w:r>
      <w:r w:rsidR="000A3107" w:rsidRPr="000A3107">
        <w:rPr>
          <w:color w:val="auto"/>
          <w:sz w:val="28"/>
          <w:szCs w:val="28"/>
          <w:lang w:val="uk-UA"/>
        </w:rPr>
        <w:t xml:space="preserve">ротягом </w:t>
      </w:r>
      <w:r w:rsidR="000A3107" w:rsidRPr="000A3107">
        <w:rPr>
          <w:color w:val="auto"/>
          <w:sz w:val="28"/>
          <w:szCs w:val="28"/>
          <w:shd w:val="clear" w:color="auto" w:fill="FFFFFF"/>
          <w:lang w:val="uk-UA"/>
        </w:rPr>
        <w:t xml:space="preserve">дії воєнного стану в Україні та шести місяців після місяця, в </w:t>
      </w:r>
      <w:r w:rsidR="000A3107" w:rsidRPr="00A94D56">
        <w:rPr>
          <w:color w:val="auto"/>
          <w:sz w:val="28"/>
          <w:szCs w:val="28"/>
          <w:shd w:val="clear" w:color="auto" w:fill="FFFFFF"/>
          <w:lang w:val="uk-UA"/>
        </w:rPr>
        <w:t>якому воєнний стан буде припинено або скасовано</w:t>
      </w:r>
      <w:r w:rsidR="003854DF" w:rsidRPr="00A94D56">
        <w:rPr>
          <w:bCs/>
          <w:sz w:val="28"/>
          <w:szCs w:val="28"/>
          <w:lang w:val="uk-UA"/>
        </w:rPr>
        <w:t>»</w:t>
      </w:r>
      <w:r w:rsidR="006304C9">
        <w:rPr>
          <w:bCs/>
          <w:sz w:val="28"/>
          <w:szCs w:val="28"/>
          <w:lang w:val="uk-UA"/>
        </w:rPr>
        <w:t xml:space="preserve"> (зі змінами)</w:t>
      </w:r>
      <w:r w:rsidR="00CD49C3" w:rsidRPr="00A94D56">
        <w:rPr>
          <w:sz w:val="28"/>
          <w:szCs w:val="28"/>
          <w:lang w:val="uk-UA"/>
        </w:rPr>
        <w:t>,</w:t>
      </w:r>
      <w:r w:rsidR="00D03FE6" w:rsidRPr="00A94D56">
        <w:rPr>
          <w:sz w:val="28"/>
          <w:szCs w:val="28"/>
          <w:lang w:val="uk-UA"/>
        </w:rPr>
        <w:t xml:space="preserve"> а саме:</w:t>
      </w:r>
    </w:p>
    <w:p w:rsidR="00A94D56" w:rsidRPr="002001AB" w:rsidRDefault="00A94D56" w:rsidP="006304C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A94D56">
        <w:rPr>
          <w:sz w:val="28"/>
          <w:szCs w:val="28"/>
          <w:lang w:val="uk-UA"/>
        </w:rPr>
        <w:t>1.1</w:t>
      </w:r>
      <w:r w:rsidRPr="00A94D56">
        <w:rPr>
          <w:sz w:val="28"/>
          <w:szCs w:val="28"/>
        </w:rPr>
        <w:t xml:space="preserve"> У </w:t>
      </w:r>
      <w:proofErr w:type="spellStart"/>
      <w:r w:rsidRPr="00A94D56">
        <w:rPr>
          <w:sz w:val="28"/>
          <w:szCs w:val="28"/>
        </w:rPr>
        <w:t>пункті</w:t>
      </w:r>
      <w:proofErr w:type="spellEnd"/>
      <w:r w:rsidRPr="00A94D56">
        <w:rPr>
          <w:sz w:val="28"/>
          <w:szCs w:val="28"/>
        </w:rPr>
        <w:t xml:space="preserve"> </w:t>
      </w:r>
      <w:r w:rsidRPr="002001AB">
        <w:rPr>
          <w:sz w:val="28"/>
          <w:szCs w:val="28"/>
        </w:rPr>
        <w:t xml:space="preserve">1 </w:t>
      </w:r>
      <w:r w:rsidR="002001AB">
        <w:rPr>
          <w:sz w:val="28"/>
          <w:szCs w:val="28"/>
          <w:lang w:val="uk-UA"/>
        </w:rPr>
        <w:t xml:space="preserve">рішення </w:t>
      </w:r>
      <w:r w:rsidRPr="002001AB">
        <w:rPr>
          <w:sz w:val="28"/>
          <w:szCs w:val="28"/>
          <w:shd w:val="clear" w:color="auto" w:fill="FFFFFF"/>
        </w:rPr>
        <w:t>слова «</w:t>
      </w:r>
      <w:proofErr w:type="spellStart"/>
      <w:r w:rsidRPr="002001AB">
        <w:rPr>
          <w:sz w:val="28"/>
          <w:szCs w:val="28"/>
        </w:rPr>
        <w:t>всіх</w:t>
      </w:r>
      <w:proofErr w:type="spellEnd"/>
      <w:r w:rsidRPr="002001AB">
        <w:rPr>
          <w:sz w:val="28"/>
          <w:szCs w:val="28"/>
        </w:rPr>
        <w:t xml:space="preserve"> </w:t>
      </w:r>
      <w:proofErr w:type="spellStart"/>
      <w:r w:rsidRPr="002001AB">
        <w:rPr>
          <w:sz w:val="28"/>
          <w:szCs w:val="28"/>
        </w:rPr>
        <w:t>категорій</w:t>
      </w:r>
      <w:proofErr w:type="spellEnd"/>
      <w:r w:rsidRPr="002001AB">
        <w:rPr>
          <w:sz w:val="28"/>
          <w:szCs w:val="28"/>
        </w:rPr>
        <w:t xml:space="preserve"> </w:t>
      </w:r>
      <w:proofErr w:type="spellStart"/>
      <w:r w:rsidRPr="002001AB">
        <w:rPr>
          <w:sz w:val="28"/>
          <w:szCs w:val="28"/>
        </w:rPr>
        <w:t>споживачів</w:t>
      </w:r>
      <w:proofErr w:type="spellEnd"/>
      <w:r w:rsidR="00BB4D95">
        <w:rPr>
          <w:sz w:val="28"/>
          <w:szCs w:val="28"/>
          <w:shd w:val="clear" w:color="auto" w:fill="FFFFFF"/>
        </w:rPr>
        <w:t xml:space="preserve">» </w:t>
      </w:r>
      <w:proofErr w:type="spellStart"/>
      <w:r w:rsidR="00BB4D95">
        <w:rPr>
          <w:sz w:val="28"/>
          <w:szCs w:val="28"/>
          <w:shd w:val="clear" w:color="auto" w:fill="FFFFFF"/>
        </w:rPr>
        <w:t>замінити</w:t>
      </w:r>
      <w:proofErr w:type="spellEnd"/>
      <w:r w:rsidR="00BB4D95">
        <w:rPr>
          <w:sz w:val="28"/>
          <w:szCs w:val="28"/>
          <w:shd w:val="clear" w:color="auto" w:fill="FFFFFF"/>
        </w:rPr>
        <w:t xml:space="preserve"> словом</w:t>
      </w:r>
      <w:r w:rsidRPr="002001AB">
        <w:rPr>
          <w:sz w:val="28"/>
          <w:szCs w:val="28"/>
        </w:rPr>
        <w:t xml:space="preserve"> «</w:t>
      </w:r>
      <w:proofErr w:type="spellStart"/>
      <w:r w:rsidRPr="002001AB">
        <w:rPr>
          <w:sz w:val="28"/>
          <w:szCs w:val="28"/>
        </w:rPr>
        <w:t>населення</w:t>
      </w:r>
      <w:proofErr w:type="spellEnd"/>
      <w:r w:rsidRPr="002001AB">
        <w:rPr>
          <w:sz w:val="28"/>
          <w:szCs w:val="28"/>
        </w:rPr>
        <w:t>».</w:t>
      </w:r>
    </w:p>
    <w:p w:rsidR="00CA259C" w:rsidRDefault="00E1703F" w:rsidP="00216DBD">
      <w:pPr>
        <w:pStyle w:val="a5"/>
        <w:tabs>
          <w:tab w:val="left" w:pos="993"/>
        </w:tabs>
        <w:ind w:firstLine="567"/>
        <w:jc w:val="both"/>
        <w:rPr>
          <w:szCs w:val="28"/>
        </w:rPr>
      </w:pPr>
      <w:r w:rsidRPr="002001AB">
        <w:rPr>
          <w:szCs w:val="28"/>
        </w:rPr>
        <w:lastRenderedPageBreak/>
        <w:t>1.2 Підпункти</w:t>
      </w:r>
      <w:r w:rsidR="002001AB">
        <w:rPr>
          <w:szCs w:val="28"/>
        </w:rPr>
        <w:t xml:space="preserve"> рішення</w:t>
      </w:r>
      <w:r w:rsidRPr="002001AB">
        <w:rPr>
          <w:szCs w:val="28"/>
        </w:rPr>
        <w:t xml:space="preserve"> 1.1.2, 1.1.2.1, 1.1.2.2, 1.1.3, 1.1.3.1, 1.1.3.2, 1.1.4, 1.1.4.1, 1.1.4.2, 1.2.3, 1.2.3.1, 1.2.3.2, 1.2.3.3</w:t>
      </w:r>
      <w:r w:rsidR="002001AB" w:rsidRPr="002001AB">
        <w:rPr>
          <w:szCs w:val="28"/>
        </w:rPr>
        <w:t>, 1.2.4, 1.2.4.1, 1.2.4.2, 1.2.4.3, 1.2.5, 1.2.5.1, 1.2.5.2, 1.5.2, 1.5.2.</w:t>
      </w:r>
      <w:r w:rsidR="002001AB">
        <w:rPr>
          <w:szCs w:val="28"/>
        </w:rPr>
        <w:t xml:space="preserve">1, 1.5.2.2 </w:t>
      </w:r>
      <w:r w:rsidRPr="00A94D56">
        <w:rPr>
          <w:szCs w:val="28"/>
        </w:rPr>
        <w:t>виключити.</w:t>
      </w:r>
    </w:p>
    <w:p w:rsidR="00216DBD" w:rsidRDefault="00216DBD" w:rsidP="00216DBD">
      <w:pPr>
        <w:pStyle w:val="Default"/>
        <w:numPr>
          <w:ilvl w:val="1"/>
          <w:numId w:val="6"/>
        </w:numPr>
        <w:tabs>
          <w:tab w:val="left" w:pos="709"/>
          <w:tab w:val="left" w:pos="4253"/>
        </w:tabs>
        <w:ind w:left="993" w:right="-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Pr="00904188">
        <w:rPr>
          <w:color w:val="auto"/>
          <w:sz w:val="28"/>
          <w:szCs w:val="28"/>
          <w:lang w:val="uk-UA"/>
        </w:rPr>
        <w:t xml:space="preserve">ішення </w:t>
      </w:r>
      <w:r>
        <w:rPr>
          <w:color w:val="auto"/>
          <w:sz w:val="28"/>
          <w:szCs w:val="28"/>
          <w:lang w:val="uk-UA"/>
        </w:rPr>
        <w:t>доповнити пунктом 4 наступного змісту:</w:t>
      </w:r>
    </w:p>
    <w:p w:rsidR="00216DBD" w:rsidRDefault="00216DBD" w:rsidP="00216DBD">
      <w:pPr>
        <w:pStyle w:val="Default"/>
        <w:tabs>
          <w:tab w:val="left" w:pos="709"/>
          <w:tab w:val="left" w:pos="4253"/>
        </w:tabs>
        <w:ind w:right="-1"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r w:rsidRPr="00B75FDE">
        <w:rPr>
          <w:b/>
          <w:color w:val="auto"/>
          <w:sz w:val="28"/>
          <w:szCs w:val="28"/>
          <w:lang w:val="uk-UA"/>
        </w:rPr>
        <w:t>4.</w:t>
      </w:r>
      <w:r>
        <w:rPr>
          <w:color w:val="auto"/>
          <w:sz w:val="28"/>
          <w:szCs w:val="28"/>
          <w:lang w:val="uk-UA"/>
        </w:rPr>
        <w:t xml:space="preserve"> </w:t>
      </w:r>
      <w:r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Pr="00EE3BF4">
        <w:rPr>
          <w:sz w:val="28"/>
          <w:szCs w:val="28"/>
          <w:lang w:val="uk-UA"/>
        </w:rPr>
        <w:t>«Котельня північного промислового</w:t>
      </w:r>
      <w:r>
        <w:rPr>
          <w:sz w:val="28"/>
          <w:szCs w:val="28"/>
          <w:lang w:val="uk-UA"/>
        </w:rPr>
        <w:t xml:space="preserve"> вузла», </w:t>
      </w:r>
      <w:r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», </w:t>
      </w:r>
      <w:r w:rsidRPr="00EE3BF4">
        <w:rPr>
          <w:sz w:val="28"/>
          <w:szCs w:val="28"/>
          <w:lang w:val="uk-UA"/>
        </w:rPr>
        <w:t>Сумському національному аграрному університету</w:t>
      </w:r>
      <w:r>
        <w:rPr>
          <w:sz w:val="28"/>
          <w:szCs w:val="28"/>
          <w:lang w:val="uk-UA"/>
        </w:rPr>
        <w:t xml:space="preserve"> застосовувати тарифи на теплову енергію </w:t>
      </w:r>
      <w:r w:rsidRPr="00B75FDE">
        <w:rPr>
          <w:sz w:val="28"/>
          <w:szCs w:val="28"/>
          <w:lang w:val="uk-UA"/>
        </w:rPr>
        <w:t>(</w:t>
      </w:r>
      <w:r w:rsidRPr="00B75FDE">
        <w:rPr>
          <w:bCs/>
          <w:sz w:val="28"/>
          <w:szCs w:val="28"/>
          <w:lang w:val="uk-UA"/>
        </w:rPr>
        <w:t>її виробництво, транспортування та постачання), послуги з постачання теплової енергії та постачання гарячої води</w:t>
      </w:r>
      <w:r>
        <w:rPr>
          <w:sz w:val="28"/>
          <w:szCs w:val="28"/>
          <w:lang w:val="uk-UA"/>
        </w:rPr>
        <w:t xml:space="preserve"> для потреб бюджетних установ, інших споживачів та релігійних організацій на рівні діючих тарифів на теплову енергію </w:t>
      </w:r>
      <w:r w:rsidRPr="00B75FDE">
        <w:rPr>
          <w:sz w:val="28"/>
          <w:szCs w:val="28"/>
          <w:lang w:val="uk-UA"/>
        </w:rPr>
        <w:t>(</w:t>
      </w:r>
      <w:r w:rsidRPr="00B75FDE">
        <w:rPr>
          <w:bCs/>
          <w:sz w:val="28"/>
          <w:szCs w:val="28"/>
          <w:lang w:val="uk-UA"/>
        </w:rPr>
        <w:t>її виробництво, транспортування та постачання), послуги з постачання теплової енергії та постачання гарячої води</w:t>
      </w:r>
      <w:r>
        <w:rPr>
          <w:bCs/>
          <w:sz w:val="28"/>
          <w:szCs w:val="28"/>
          <w:lang w:val="uk-UA"/>
        </w:rPr>
        <w:t>, встановлених рішеннями виконавчого комітету Сумської міської ради на економічно обґрунтованому рівні.».</w:t>
      </w:r>
    </w:p>
    <w:p w:rsidR="00216DBD" w:rsidRPr="00904188" w:rsidRDefault="00216DBD" w:rsidP="00216DBD">
      <w:pPr>
        <w:pStyle w:val="Default"/>
        <w:numPr>
          <w:ilvl w:val="1"/>
          <w:numId w:val="6"/>
        </w:numPr>
        <w:tabs>
          <w:tab w:val="left" w:pos="709"/>
          <w:tab w:val="left" w:pos="4253"/>
        </w:tabs>
        <w:ind w:right="-1" w:hanging="73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Пункт 4 рішення вважати пунктом 5.</w:t>
      </w:r>
    </w:p>
    <w:p w:rsidR="00216DBD" w:rsidRPr="00443263" w:rsidRDefault="00216DBD" w:rsidP="002001AB">
      <w:pPr>
        <w:pStyle w:val="a5"/>
        <w:tabs>
          <w:tab w:val="left" w:pos="993"/>
        </w:tabs>
        <w:ind w:firstLine="851"/>
        <w:jc w:val="both"/>
        <w:rPr>
          <w:szCs w:val="28"/>
        </w:rPr>
      </w:pPr>
    </w:p>
    <w:p w:rsidR="003C0D56" w:rsidRDefault="003C0D56" w:rsidP="003C0D56">
      <w:pPr>
        <w:pStyle w:val="a5"/>
        <w:tabs>
          <w:tab w:val="left" w:pos="993"/>
        </w:tabs>
        <w:ind w:firstLine="851"/>
        <w:jc w:val="both"/>
        <w:rPr>
          <w:szCs w:val="28"/>
        </w:rPr>
      </w:pPr>
      <w:r w:rsidRPr="00443263">
        <w:rPr>
          <w:b/>
          <w:szCs w:val="28"/>
        </w:rPr>
        <w:t>2.</w:t>
      </w:r>
      <w:r w:rsidRPr="00443263">
        <w:rPr>
          <w:szCs w:val="28"/>
        </w:rPr>
        <w:t xml:space="preserve"> Рішення набирає чинності з </w:t>
      </w:r>
      <w:r w:rsidR="007E0D1B" w:rsidRPr="00665523">
        <w:rPr>
          <w:color w:val="000000"/>
          <w:szCs w:val="28"/>
        </w:rPr>
        <w:t xml:space="preserve">моменту оприлюднення на </w:t>
      </w:r>
      <w:r w:rsidR="007E0D1B">
        <w:rPr>
          <w:color w:val="000000"/>
          <w:szCs w:val="28"/>
        </w:rPr>
        <w:t xml:space="preserve">офіційному </w:t>
      </w:r>
      <w:proofErr w:type="spellStart"/>
      <w:r w:rsidR="007E0D1B" w:rsidRPr="00665523">
        <w:rPr>
          <w:color w:val="000000"/>
          <w:szCs w:val="28"/>
        </w:rPr>
        <w:t>вебсайті</w:t>
      </w:r>
      <w:proofErr w:type="spellEnd"/>
      <w:r w:rsidR="007E0D1B" w:rsidRPr="00665523">
        <w:rPr>
          <w:color w:val="000000"/>
          <w:szCs w:val="28"/>
        </w:rPr>
        <w:t xml:space="preserve"> Сумської міської ради</w:t>
      </w:r>
      <w:r w:rsidRPr="00443263">
        <w:rPr>
          <w:szCs w:val="28"/>
        </w:rPr>
        <w:t>.</w:t>
      </w:r>
    </w:p>
    <w:p w:rsidR="003C0D56" w:rsidRPr="0017495C" w:rsidRDefault="003C0D56" w:rsidP="00BC24B1">
      <w:pPr>
        <w:pStyle w:val="a5"/>
        <w:tabs>
          <w:tab w:val="left" w:pos="993"/>
        </w:tabs>
        <w:ind w:firstLine="851"/>
        <w:jc w:val="both"/>
        <w:rPr>
          <w:szCs w:val="28"/>
        </w:rPr>
      </w:pPr>
    </w:p>
    <w:p w:rsidR="00D03FE6" w:rsidRPr="00F07848" w:rsidRDefault="00D03FE6" w:rsidP="003C0D56">
      <w:pPr>
        <w:pStyle w:val="Default"/>
        <w:jc w:val="both"/>
        <w:rPr>
          <w:sz w:val="28"/>
          <w:szCs w:val="28"/>
          <w:lang w:val="uk-UA"/>
        </w:rPr>
      </w:pPr>
    </w:p>
    <w:p w:rsidR="001A572E" w:rsidRPr="00522DDF" w:rsidRDefault="001A572E" w:rsidP="001A572E">
      <w:pPr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</w:t>
      </w:r>
      <w:r w:rsidRPr="00522DDF">
        <w:rPr>
          <w:b/>
          <w:bCs/>
          <w:sz w:val="28"/>
          <w:szCs w:val="28"/>
          <w:lang w:val="uk-UA"/>
        </w:rPr>
        <w:t>О.М. Лисенко</w:t>
      </w:r>
    </w:p>
    <w:p w:rsidR="00F07848" w:rsidRDefault="00F07848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4A4262" w:rsidRPr="00F07848" w:rsidRDefault="004A4262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F07848" w:rsidRPr="00BD2D1A" w:rsidRDefault="00F07848" w:rsidP="00F07848">
      <w:pPr>
        <w:pStyle w:val="5"/>
        <w:pBdr>
          <w:bottom w:val="single" w:sz="12" w:space="1" w:color="auto"/>
        </w:pBdr>
      </w:pPr>
      <w:r w:rsidRPr="00BD2D1A">
        <w:t>Журба О.І., 700-590</w:t>
      </w:r>
    </w:p>
    <w:p w:rsidR="00D03FE6" w:rsidRPr="00BD2D1A" w:rsidRDefault="00F07848" w:rsidP="00B3490F">
      <w:pPr>
        <w:suppressAutoHyphens/>
        <w:jc w:val="both"/>
        <w:rPr>
          <w:lang w:val="uk-UA"/>
        </w:rPr>
      </w:pPr>
      <w:r w:rsidRPr="00BD2D1A">
        <w:rPr>
          <w:lang w:val="uk-UA"/>
        </w:rPr>
        <w:t>Розіслати</w:t>
      </w:r>
      <w:r w:rsidR="00615CAA" w:rsidRPr="00BD2D1A">
        <w:rPr>
          <w:lang w:val="uk-UA"/>
        </w:rPr>
        <w:t xml:space="preserve"> згідно зі списком розс</w:t>
      </w:r>
      <w:r w:rsidR="00B731DD" w:rsidRPr="00BD2D1A">
        <w:rPr>
          <w:lang w:val="uk-UA"/>
        </w:rPr>
        <w:t>илки</w:t>
      </w:r>
    </w:p>
    <w:p w:rsidR="006D4B55" w:rsidRDefault="006D4B55">
      <w:pPr>
        <w:spacing w:after="160" w:line="259" w:lineRule="auto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sectPr w:rsidR="006D4B55" w:rsidSect="006304C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32D0CA2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6B921D6"/>
    <w:multiLevelType w:val="multilevel"/>
    <w:tmpl w:val="7F3E0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6A9B02AC"/>
    <w:multiLevelType w:val="hybridMultilevel"/>
    <w:tmpl w:val="26E0ED42"/>
    <w:lvl w:ilvl="0" w:tplc="F4DE9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082238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263BA"/>
    <w:rsid w:val="00036854"/>
    <w:rsid w:val="00037EB1"/>
    <w:rsid w:val="00072040"/>
    <w:rsid w:val="00077F59"/>
    <w:rsid w:val="0009395E"/>
    <w:rsid w:val="000A3107"/>
    <w:rsid w:val="000A59CD"/>
    <w:rsid w:val="000B3C5C"/>
    <w:rsid w:val="000F203A"/>
    <w:rsid w:val="00163BC6"/>
    <w:rsid w:val="0017495C"/>
    <w:rsid w:val="00183244"/>
    <w:rsid w:val="0019373A"/>
    <w:rsid w:val="001A572E"/>
    <w:rsid w:val="001C4917"/>
    <w:rsid w:val="001C5633"/>
    <w:rsid w:val="001E11FE"/>
    <w:rsid w:val="002001AB"/>
    <w:rsid w:val="00203141"/>
    <w:rsid w:val="00204F95"/>
    <w:rsid w:val="00216DBD"/>
    <w:rsid w:val="00221625"/>
    <w:rsid w:val="00294A37"/>
    <w:rsid w:val="002A26EF"/>
    <w:rsid w:val="002B50FB"/>
    <w:rsid w:val="002C2D06"/>
    <w:rsid w:val="00323DE8"/>
    <w:rsid w:val="00344F10"/>
    <w:rsid w:val="0035693B"/>
    <w:rsid w:val="00366BF5"/>
    <w:rsid w:val="003854DF"/>
    <w:rsid w:val="0038555C"/>
    <w:rsid w:val="003A4447"/>
    <w:rsid w:val="003C0D56"/>
    <w:rsid w:val="003C1452"/>
    <w:rsid w:val="003C7898"/>
    <w:rsid w:val="00443263"/>
    <w:rsid w:val="00470739"/>
    <w:rsid w:val="00475255"/>
    <w:rsid w:val="004823C2"/>
    <w:rsid w:val="004828CB"/>
    <w:rsid w:val="004870A2"/>
    <w:rsid w:val="004A4262"/>
    <w:rsid w:val="004A7801"/>
    <w:rsid w:val="004C2A09"/>
    <w:rsid w:val="004C4D6E"/>
    <w:rsid w:val="004C6E05"/>
    <w:rsid w:val="004E3BD2"/>
    <w:rsid w:val="00502E1F"/>
    <w:rsid w:val="00504E3E"/>
    <w:rsid w:val="00524C5F"/>
    <w:rsid w:val="00574D3C"/>
    <w:rsid w:val="005B70D4"/>
    <w:rsid w:val="005D2784"/>
    <w:rsid w:val="00610E04"/>
    <w:rsid w:val="006131A4"/>
    <w:rsid w:val="00615CAA"/>
    <w:rsid w:val="006304C9"/>
    <w:rsid w:val="006569A7"/>
    <w:rsid w:val="006826C6"/>
    <w:rsid w:val="00695E9F"/>
    <w:rsid w:val="006A27E5"/>
    <w:rsid w:val="006D0BCB"/>
    <w:rsid w:val="006D4B55"/>
    <w:rsid w:val="00724816"/>
    <w:rsid w:val="0075622E"/>
    <w:rsid w:val="0076142A"/>
    <w:rsid w:val="00777845"/>
    <w:rsid w:val="00781894"/>
    <w:rsid w:val="007B5CCB"/>
    <w:rsid w:val="007E0D1B"/>
    <w:rsid w:val="008342BA"/>
    <w:rsid w:val="0089510A"/>
    <w:rsid w:val="008D53CD"/>
    <w:rsid w:val="008F6227"/>
    <w:rsid w:val="00906E7A"/>
    <w:rsid w:val="00920FEC"/>
    <w:rsid w:val="00921A9A"/>
    <w:rsid w:val="00921D76"/>
    <w:rsid w:val="00936848"/>
    <w:rsid w:val="00960940"/>
    <w:rsid w:val="00981064"/>
    <w:rsid w:val="009A0DE3"/>
    <w:rsid w:val="009D770C"/>
    <w:rsid w:val="009E2F2C"/>
    <w:rsid w:val="009E3F42"/>
    <w:rsid w:val="00A04CE0"/>
    <w:rsid w:val="00A76113"/>
    <w:rsid w:val="00A94D56"/>
    <w:rsid w:val="00AE373D"/>
    <w:rsid w:val="00B11B46"/>
    <w:rsid w:val="00B3490F"/>
    <w:rsid w:val="00B362FA"/>
    <w:rsid w:val="00B50911"/>
    <w:rsid w:val="00B731DD"/>
    <w:rsid w:val="00B84F10"/>
    <w:rsid w:val="00B93A1B"/>
    <w:rsid w:val="00B94ACF"/>
    <w:rsid w:val="00BB43C6"/>
    <w:rsid w:val="00BB4D95"/>
    <w:rsid w:val="00BB72BE"/>
    <w:rsid w:val="00BC12E1"/>
    <w:rsid w:val="00BC24B1"/>
    <w:rsid w:val="00BC2CE2"/>
    <w:rsid w:val="00BD2D1A"/>
    <w:rsid w:val="00BF3A77"/>
    <w:rsid w:val="00C06669"/>
    <w:rsid w:val="00C27E07"/>
    <w:rsid w:val="00C94E13"/>
    <w:rsid w:val="00CA259C"/>
    <w:rsid w:val="00CB04F1"/>
    <w:rsid w:val="00CD0FB8"/>
    <w:rsid w:val="00CD49C3"/>
    <w:rsid w:val="00D03FE6"/>
    <w:rsid w:val="00D05054"/>
    <w:rsid w:val="00D34C79"/>
    <w:rsid w:val="00D43C94"/>
    <w:rsid w:val="00D55B2B"/>
    <w:rsid w:val="00D71CF0"/>
    <w:rsid w:val="00DB2B80"/>
    <w:rsid w:val="00DC07B4"/>
    <w:rsid w:val="00DF75E0"/>
    <w:rsid w:val="00E06DEC"/>
    <w:rsid w:val="00E1703F"/>
    <w:rsid w:val="00E355E5"/>
    <w:rsid w:val="00EB3B88"/>
    <w:rsid w:val="00ED5EE6"/>
    <w:rsid w:val="00EE7BE4"/>
    <w:rsid w:val="00EF1194"/>
    <w:rsid w:val="00EF36E4"/>
    <w:rsid w:val="00F00026"/>
    <w:rsid w:val="00F07848"/>
    <w:rsid w:val="00F40D5B"/>
    <w:rsid w:val="00F660A7"/>
    <w:rsid w:val="00F70277"/>
    <w:rsid w:val="00FA0212"/>
    <w:rsid w:val="00FB18A7"/>
    <w:rsid w:val="00FD15AB"/>
    <w:rsid w:val="00FF2359"/>
    <w:rsid w:val="00FF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BA67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  <w:style w:type="character" w:styleId="a8">
    <w:name w:val="Strong"/>
    <w:basedOn w:val="a0"/>
    <w:uiPriority w:val="22"/>
    <w:qFormat/>
    <w:rsid w:val="00B11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D53CD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6D4B55"/>
    <w:rPr>
      <w:color w:val="0000FF"/>
      <w:u w:val="single"/>
    </w:rPr>
  </w:style>
  <w:style w:type="paragraph" w:customStyle="1" w:styleId="rvps2">
    <w:name w:val="rvps2"/>
    <w:basedOn w:val="a"/>
    <w:rsid w:val="00524C5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Смага Ірина Олегівна</cp:lastModifiedBy>
  <cp:revision>80</cp:revision>
  <cp:lastPrinted>2023-08-31T10:26:00Z</cp:lastPrinted>
  <dcterms:created xsi:type="dcterms:W3CDTF">2022-10-07T08:30:00Z</dcterms:created>
  <dcterms:modified xsi:type="dcterms:W3CDTF">2023-09-06T12:33:00Z</dcterms:modified>
</cp:coreProperties>
</file>