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1265"/>
        <w:gridCol w:w="4117"/>
      </w:tblGrid>
      <w:tr w:rsidR="00417F00" w:rsidTr="006964C9">
        <w:tc>
          <w:tcPr>
            <w:tcW w:w="4361" w:type="dxa"/>
          </w:tcPr>
          <w:p w:rsidR="00417F00" w:rsidRPr="00C50CE1" w:rsidRDefault="00417F00" w:rsidP="001B1B0F">
            <w:pPr>
              <w:rPr>
                <w:lang w:val="uk-UA"/>
              </w:rPr>
            </w:pPr>
          </w:p>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800C7E"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00DF29CA">
              <w:rPr>
                <w:rFonts w:ascii="Times New Roman" w:hAnsi="Times New Roman" w:cs="Times New Roman"/>
                <w:color w:val="000000"/>
                <w:sz w:val="28"/>
                <w:lang w:val="uk-UA"/>
              </w:rPr>
              <w:t xml:space="preserve">  27.05.2022</w:t>
            </w:r>
            <w:r w:rsidRPr="00CF0454">
              <w:rPr>
                <w:rFonts w:ascii="Times New Roman" w:hAnsi="Times New Roman" w:cs="Times New Roman"/>
                <w:color w:val="000000"/>
                <w:sz w:val="28"/>
                <w:lang w:val="uk-UA"/>
              </w:rPr>
              <w:t xml:space="preserve"> </w:t>
            </w:r>
            <w:r w:rsidR="00DF29CA">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DF29CA">
              <w:rPr>
                <w:rFonts w:ascii="Times New Roman" w:hAnsi="Times New Roman" w:cs="Times New Roman"/>
                <w:color w:val="000000"/>
                <w:sz w:val="28"/>
                <w:lang w:val="uk-UA"/>
              </w:rPr>
              <w:t>176</w:t>
            </w:r>
          </w:p>
          <w:p w:rsidR="00413CFD" w:rsidRDefault="00413CFD" w:rsidP="00413CFD">
            <w:pPr>
              <w:pStyle w:val="HTML"/>
              <w:shd w:val="clear" w:color="auto" w:fill="FFFFFF"/>
              <w:jc w:val="both"/>
              <w:textAlignment w:val="baseline"/>
              <w:rPr>
                <w:rFonts w:ascii="Times New Roman" w:hAnsi="Times New Roman" w:cs="Times New Roman"/>
                <w:b/>
                <w:sz w:val="28"/>
                <w:lang w:val="uk-UA"/>
              </w:rPr>
            </w:pPr>
          </w:p>
          <w:p w:rsidR="00413CFD" w:rsidRPr="008F18E8" w:rsidRDefault="007A42B7" w:rsidP="00413CFD">
            <w:pPr>
              <w:pStyle w:val="HTML"/>
              <w:shd w:val="clear" w:color="auto" w:fill="FFFFFF"/>
              <w:jc w:val="both"/>
              <w:textAlignment w:val="baseline"/>
              <w:rPr>
                <w:rFonts w:ascii="Times New Roman" w:hAnsi="Times New Roman" w:cs="Times New Roman"/>
                <w:b/>
                <w:color w:val="000000"/>
                <w:sz w:val="28"/>
                <w:szCs w:val="28"/>
                <w:lang w:val="uk-UA"/>
              </w:rPr>
            </w:pPr>
            <w:r w:rsidRPr="00330F64">
              <w:rPr>
                <w:rFonts w:ascii="Times New Roman" w:eastAsia="Calibri" w:hAnsi="Times New Roman" w:cs="Times New Roman"/>
                <w:b/>
                <w:sz w:val="28"/>
                <w:lang w:val="uk-UA"/>
              </w:rPr>
              <w:t>Про затвердження акт</w:t>
            </w:r>
            <w:r w:rsidR="00C75DDD">
              <w:rPr>
                <w:rFonts w:ascii="Times New Roman" w:eastAsia="Calibri" w:hAnsi="Times New Roman" w:cs="Times New Roman"/>
                <w:b/>
                <w:sz w:val="28"/>
                <w:lang w:val="uk-UA"/>
              </w:rPr>
              <w:t>ів</w:t>
            </w:r>
            <w:r w:rsidRPr="00330F64">
              <w:rPr>
                <w:rFonts w:ascii="Times New Roman" w:eastAsia="Calibri" w:hAnsi="Times New Roman" w:cs="Times New Roman"/>
                <w:b/>
                <w:sz w:val="28"/>
                <w:lang w:val="uk-UA"/>
              </w:rPr>
              <w:t xml:space="preserve"> приймання-передачі </w:t>
            </w:r>
            <w:r>
              <w:rPr>
                <w:rFonts w:ascii="Times New Roman" w:eastAsia="Calibri" w:hAnsi="Times New Roman" w:cs="Times New Roman"/>
                <w:b/>
                <w:sz w:val="28"/>
                <w:lang w:val="uk-UA"/>
              </w:rPr>
              <w:t>з державної власності у</w:t>
            </w:r>
            <w:r w:rsidRPr="00330F64">
              <w:rPr>
                <w:rFonts w:ascii="Times New Roman" w:eastAsia="Calibri" w:hAnsi="Times New Roman" w:cs="Times New Roman"/>
                <w:b/>
                <w:sz w:val="28"/>
                <w:lang w:val="uk-UA"/>
              </w:rPr>
              <w:t xml:space="preserve"> комунальн</w:t>
            </w:r>
            <w:r>
              <w:rPr>
                <w:rFonts w:ascii="Times New Roman" w:eastAsia="Calibri" w:hAnsi="Times New Roman" w:cs="Times New Roman"/>
                <w:b/>
                <w:sz w:val="28"/>
                <w:lang w:val="uk-UA"/>
              </w:rPr>
              <w:t xml:space="preserve">у </w:t>
            </w:r>
            <w:r w:rsidRPr="00330F64">
              <w:rPr>
                <w:rFonts w:ascii="Times New Roman" w:eastAsia="Calibri" w:hAnsi="Times New Roman" w:cs="Times New Roman"/>
                <w:b/>
                <w:sz w:val="28"/>
                <w:lang w:val="uk-UA"/>
              </w:rPr>
              <w:t>власн</w:t>
            </w:r>
            <w:r>
              <w:rPr>
                <w:rFonts w:ascii="Times New Roman" w:eastAsia="Calibri" w:hAnsi="Times New Roman" w:cs="Times New Roman"/>
                <w:b/>
                <w:sz w:val="28"/>
                <w:lang w:val="uk-UA"/>
              </w:rPr>
              <w:t>і</w:t>
            </w:r>
            <w:r w:rsidRPr="00330F64">
              <w:rPr>
                <w:rFonts w:ascii="Times New Roman" w:eastAsia="Calibri" w:hAnsi="Times New Roman" w:cs="Times New Roman"/>
                <w:b/>
                <w:sz w:val="28"/>
                <w:lang w:val="uk-UA"/>
              </w:rPr>
              <w:t>ст</w:t>
            </w:r>
            <w:r>
              <w:rPr>
                <w:rFonts w:ascii="Times New Roman" w:eastAsia="Calibri" w:hAnsi="Times New Roman" w:cs="Times New Roman"/>
                <w:b/>
                <w:sz w:val="28"/>
                <w:lang w:val="uk-UA"/>
              </w:rPr>
              <w:t>ь</w:t>
            </w:r>
            <w:r w:rsidRPr="00330F64">
              <w:rPr>
                <w:rFonts w:ascii="Times New Roman" w:eastAsia="Calibri" w:hAnsi="Times New Roman" w:cs="Times New Roman"/>
                <w:b/>
                <w:sz w:val="28"/>
                <w:lang w:val="uk-UA"/>
              </w:rPr>
              <w:t xml:space="preserve"> </w:t>
            </w:r>
            <w:r>
              <w:rPr>
                <w:rFonts w:ascii="Times New Roman" w:eastAsia="Calibri" w:hAnsi="Times New Roman" w:cs="Times New Roman"/>
                <w:b/>
                <w:sz w:val="28"/>
                <w:lang w:val="uk-UA"/>
              </w:rPr>
              <w:t xml:space="preserve">Сумської міської територіальної громади </w:t>
            </w:r>
            <w:r w:rsidR="00C50CE1">
              <w:rPr>
                <w:rFonts w:ascii="Times New Roman" w:hAnsi="Times New Roman" w:cs="Times New Roman"/>
                <w:b/>
                <w:color w:val="000000"/>
                <w:sz w:val="28"/>
                <w:szCs w:val="28"/>
                <w:lang w:val="uk-UA"/>
              </w:rPr>
              <w:t>гуртожитк</w:t>
            </w:r>
            <w:r w:rsidR="00800C7E">
              <w:rPr>
                <w:rFonts w:ascii="Times New Roman" w:hAnsi="Times New Roman" w:cs="Times New Roman"/>
                <w:b/>
                <w:color w:val="000000"/>
                <w:sz w:val="28"/>
                <w:szCs w:val="28"/>
                <w:lang w:val="uk-UA"/>
              </w:rPr>
              <w:t>ів</w:t>
            </w:r>
            <w:r w:rsidR="00B42557">
              <w:rPr>
                <w:rFonts w:ascii="Times New Roman" w:hAnsi="Times New Roman" w:cs="Times New Roman"/>
                <w:b/>
                <w:color w:val="000000"/>
                <w:sz w:val="28"/>
                <w:szCs w:val="28"/>
                <w:lang w:val="uk-UA"/>
              </w:rPr>
              <w:t xml:space="preserve"> </w:t>
            </w:r>
            <w:r w:rsidR="00B656CE">
              <w:rPr>
                <w:rFonts w:ascii="Times New Roman" w:hAnsi="Times New Roman" w:cs="Times New Roman"/>
                <w:b/>
                <w:color w:val="000000"/>
                <w:sz w:val="28"/>
                <w:szCs w:val="28"/>
                <w:lang w:val="uk-UA"/>
              </w:rPr>
              <w:t xml:space="preserve">№ 96/11,                      № 96/12  </w:t>
            </w:r>
            <w:r w:rsidR="00B42557">
              <w:rPr>
                <w:rFonts w:ascii="Times New Roman" w:hAnsi="Times New Roman" w:cs="Times New Roman"/>
                <w:b/>
                <w:color w:val="000000"/>
                <w:sz w:val="28"/>
                <w:szCs w:val="28"/>
                <w:lang w:val="uk-UA"/>
              </w:rPr>
              <w:t xml:space="preserve">по вул. </w:t>
            </w:r>
            <w:r w:rsidR="00C75DDD">
              <w:rPr>
                <w:rFonts w:ascii="Times New Roman" w:hAnsi="Times New Roman" w:cs="Times New Roman"/>
                <w:b/>
                <w:color w:val="000000"/>
                <w:sz w:val="28"/>
                <w:szCs w:val="28"/>
                <w:lang w:val="uk-UA"/>
              </w:rPr>
              <w:t>Косівщинськ</w:t>
            </w:r>
            <w:r w:rsidR="00B656CE">
              <w:rPr>
                <w:rFonts w:ascii="Times New Roman" w:hAnsi="Times New Roman" w:cs="Times New Roman"/>
                <w:b/>
                <w:color w:val="000000"/>
                <w:sz w:val="28"/>
                <w:szCs w:val="28"/>
                <w:lang w:val="uk-UA"/>
              </w:rPr>
              <w:t>ій</w:t>
            </w:r>
            <w:r w:rsidR="00B42557">
              <w:rPr>
                <w:rFonts w:ascii="Times New Roman" w:hAnsi="Times New Roman" w:cs="Times New Roman"/>
                <w:b/>
                <w:color w:val="000000"/>
                <w:sz w:val="28"/>
                <w:szCs w:val="28"/>
                <w:lang w:val="uk-UA"/>
              </w:rPr>
              <w:t xml:space="preserve"> </w:t>
            </w:r>
            <w:r w:rsidR="00B656CE">
              <w:rPr>
                <w:rFonts w:ascii="Times New Roman" w:hAnsi="Times New Roman" w:cs="Times New Roman"/>
                <w:b/>
                <w:color w:val="000000"/>
                <w:sz w:val="28"/>
                <w:szCs w:val="28"/>
                <w:lang w:val="uk-UA"/>
              </w:rPr>
              <w:t xml:space="preserve">                   </w:t>
            </w:r>
            <w:r w:rsidR="00B42557">
              <w:rPr>
                <w:rFonts w:ascii="Times New Roman" w:hAnsi="Times New Roman" w:cs="Times New Roman"/>
                <w:b/>
                <w:color w:val="000000"/>
                <w:sz w:val="28"/>
                <w:szCs w:val="28"/>
                <w:lang w:val="uk-UA"/>
              </w:rPr>
              <w:t>в м. Суми</w:t>
            </w:r>
            <w:r w:rsidR="00C50CE1">
              <w:rPr>
                <w:rFonts w:ascii="Times New Roman" w:hAnsi="Times New Roman" w:cs="Times New Roman"/>
                <w:b/>
                <w:color w:val="000000"/>
                <w:sz w:val="28"/>
                <w:szCs w:val="28"/>
                <w:lang w:val="uk-UA"/>
              </w:rPr>
              <w:t xml:space="preserve"> </w:t>
            </w:r>
          </w:p>
          <w:p w:rsidR="00D27C3C" w:rsidRDefault="00D27C3C">
            <w:pPr>
              <w:rPr>
                <w:rFonts w:ascii="Times New Roman" w:hAnsi="Times New Roman" w:cs="Times New Roman"/>
                <w:lang w:val="uk-UA"/>
              </w:rPr>
            </w:pPr>
          </w:p>
        </w:tc>
      </w:tr>
    </w:tbl>
    <w:p w:rsidR="007A42B7" w:rsidRDefault="00413CFD" w:rsidP="00413CFD">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7A42B7" w:rsidRPr="00011476">
        <w:rPr>
          <w:rFonts w:ascii="Times New Roman" w:hAnsi="Times New Roman" w:cs="Times New Roman"/>
          <w:sz w:val="28"/>
          <w:szCs w:val="24"/>
          <w:lang w:val="uk-UA"/>
        </w:rPr>
        <w:t>У зв’язку з підписанням акт</w:t>
      </w:r>
      <w:r w:rsidR="00C75DDD">
        <w:rPr>
          <w:rFonts w:ascii="Times New Roman" w:hAnsi="Times New Roman" w:cs="Times New Roman"/>
          <w:sz w:val="28"/>
          <w:szCs w:val="24"/>
          <w:lang w:val="uk-UA"/>
        </w:rPr>
        <w:t>ів</w:t>
      </w:r>
      <w:r w:rsidR="007A42B7" w:rsidRPr="00011476">
        <w:rPr>
          <w:rFonts w:ascii="Times New Roman" w:hAnsi="Times New Roman" w:cs="Times New Roman"/>
          <w:sz w:val="28"/>
          <w:szCs w:val="24"/>
          <w:lang w:val="uk-UA"/>
        </w:rPr>
        <w:t xml:space="preserve"> приймання-передачі</w:t>
      </w:r>
      <w:r w:rsidR="007A42B7" w:rsidRPr="00011476">
        <w:rPr>
          <w:rFonts w:ascii="Times New Roman" w:hAnsi="Times New Roman" w:cs="Times New Roman"/>
          <w:sz w:val="28"/>
          <w:szCs w:val="28"/>
          <w:lang w:val="uk-UA"/>
        </w:rPr>
        <w:t xml:space="preserve"> на виконання рішення Сумської міської ради </w:t>
      </w:r>
      <w:r w:rsidR="007A42B7" w:rsidRPr="00D20839">
        <w:rPr>
          <w:rFonts w:ascii="Times New Roman" w:hAnsi="Times New Roman" w:cs="Times New Roman"/>
          <w:sz w:val="28"/>
          <w:szCs w:val="28"/>
          <w:lang w:val="uk-UA"/>
        </w:rPr>
        <w:t xml:space="preserve">від </w:t>
      </w:r>
      <w:r w:rsidR="00DE340B">
        <w:rPr>
          <w:rFonts w:ascii="Times New Roman" w:hAnsi="Times New Roman" w:cs="Times New Roman"/>
          <w:sz w:val="28"/>
          <w:lang w:val="uk-UA"/>
        </w:rPr>
        <w:t>27 лютого</w:t>
      </w:r>
      <w:r w:rsidR="007A42B7">
        <w:rPr>
          <w:rFonts w:ascii="Times New Roman" w:hAnsi="Times New Roman" w:cs="Times New Roman"/>
          <w:sz w:val="28"/>
          <w:lang w:val="uk-UA"/>
        </w:rPr>
        <w:t xml:space="preserve"> </w:t>
      </w:r>
      <w:r w:rsidR="007A42B7" w:rsidRPr="001E6824">
        <w:rPr>
          <w:rFonts w:ascii="Times New Roman" w:hAnsi="Times New Roman" w:cs="Times New Roman"/>
          <w:sz w:val="28"/>
          <w:lang w:val="uk-UA"/>
        </w:rPr>
        <w:t xml:space="preserve">2019 року № </w:t>
      </w:r>
      <w:r w:rsidR="00DE340B">
        <w:rPr>
          <w:rFonts w:ascii="Times New Roman" w:hAnsi="Times New Roman" w:cs="Times New Roman"/>
          <w:sz w:val="28"/>
          <w:lang w:val="uk-UA"/>
        </w:rPr>
        <w:t>4729</w:t>
      </w:r>
      <w:r w:rsidR="007A42B7" w:rsidRPr="001E6824">
        <w:rPr>
          <w:rFonts w:ascii="Times New Roman" w:hAnsi="Times New Roman" w:cs="Times New Roman"/>
          <w:sz w:val="28"/>
          <w:lang w:val="uk-UA"/>
        </w:rPr>
        <w:t>-МР</w:t>
      </w:r>
      <w:r w:rsidR="007A42B7" w:rsidRPr="001E6824">
        <w:rPr>
          <w:rFonts w:ascii="Times New Roman" w:hAnsi="Times New Roman" w:cs="Times New Roman"/>
          <w:sz w:val="28"/>
          <w:szCs w:val="28"/>
          <w:lang w:val="uk-UA"/>
        </w:rPr>
        <w:t xml:space="preserve"> «</w:t>
      </w:r>
      <w:r w:rsidR="007A42B7" w:rsidRPr="001E6824">
        <w:rPr>
          <w:rFonts w:ascii="Times New Roman" w:hAnsi="Times New Roman" w:cs="Times New Roman"/>
          <w:sz w:val="28"/>
          <w:lang w:val="uk-UA"/>
        </w:rPr>
        <w:t>Про надання згоди на</w:t>
      </w:r>
      <w:r w:rsidR="007A42B7" w:rsidRPr="001E6824">
        <w:rPr>
          <w:rFonts w:ascii="Times New Roman" w:hAnsi="Times New Roman" w:cs="Times New Roman"/>
          <w:sz w:val="28"/>
          <w:szCs w:val="28"/>
          <w:lang w:val="uk-UA"/>
        </w:rPr>
        <w:t xml:space="preserve"> прийняття до комунальної власності </w:t>
      </w:r>
      <w:r w:rsidR="007A42B7">
        <w:rPr>
          <w:rFonts w:ascii="Times New Roman" w:hAnsi="Times New Roman" w:cs="Times New Roman"/>
          <w:sz w:val="28"/>
          <w:szCs w:val="28"/>
          <w:lang w:val="uk-UA"/>
        </w:rPr>
        <w:t xml:space="preserve">територіальної </w:t>
      </w:r>
      <w:r w:rsidR="007A42B7" w:rsidRPr="001E6824">
        <w:rPr>
          <w:rFonts w:ascii="Times New Roman" w:hAnsi="Times New Roman" w:cs="Times New Roman"/>
          <w:sz w:val="28"/>
          <w:szCs w:val="28"/>
          <w:lang w:val="uk-UA"/>
        </w:rPr>
        <w:t xml:space="preserve">громади </w:t>
      </w:r>
      <w:r w:rsidR="00DE340B">
        <w:rPr>
          <w:rFonts w:ascii="Times New Roman" w:hAnsi="Times New Roman" w:cs="Times New Roman"/>
          <w:sz w:val="28"/>
          <w:szCs w:val="28"/>
          <w:lang w:val="uk-UA"/>
        </w:rPr>
        <w:t xml:space="preserve"> міста Суми гуртожитків від публічного акціонерного товариства «УКРТРАНСГАЗ»</w:t>
      </w:r>
      <w:r w:rsidR="00117219">
        <w:rPr>
          <w:rFonts w:ascii="Times New Roman" w:hAnsi="Times New Roman" w:cs="Times New Roman"/>
          <w:sz w:val="28"/>
          <w:szCs w:val="28"/>
          <w:lang w:val="uk-UA"/>
        </w:rPr>
        <w:t xml:space="preserve">                           (зі змінами)</w:t>
      </w:r>
      <w:r w:rsidR="007A42B7" w:rsidRPr="00011476">
        <w:rPr>
          <w:rFonts w:ascii="Times New Roman" w:hAnsi="Times New Roman" w:cs="Times New Roman"/>
          <w:sz w:val="28"/>
          <w:szCs w:val="24"/>
          <w:lang w:val="uk-UA"/>
        </w:rPr>
        <w:t xml:space="preserve">, </w:t>
      </w:r>
      <w:r w:rsidR="007A42B7" w:rsidRPr="00011476">
        <w:rPr>
          <w:rFonts w:ascii="Times New Roman" w:hAnsi="Times New Roman" w:cs="Times New Roman"/>
          <w:sz w:val="28"/>
          <w:szCs w:val="28"/>
          <w:lang w:val="uk-UA"/>
        </w:rPr>
        <w:t xml:space="preserve">відповідно до </w:t>
      </w:r>
      <w:r w:rsidR="007A42B7">
        <w:rPr>
          <w:rFonts w:ascii="Times New Roman" w:hAnsi="Times New Roman" w:cs="Times New Roman"/>
          <w:sz w:val="28"/>
          <w:szCs w:val="28"/>
          <w:lang w:val="uk-UA"/>
        </w:rPr>
        <w:t>Закону України «</w:t>
      </w:r>
      <w:r w:rsidR="007A42B7" w:rsidRPr="00120CDF">
        <w:rPr>
          <w:rFonts w:ascii="Times New Roman" w:hAnsi="Times New Roman" w:cs="Times New Roman"/>
          <w:bCs/>
          <w:color w:val="292B2C"/>
          <w:sz w:val="28"/>
          <w:szCs w:val="28"/>
          <w:lang w:val="uk-UA"/>
        </w:rPr>
        <w:t>Про передачу об'єктів права державної та комунальної власності</w:t>
      </w:r>
      <w:r w:rsidR="007A42B7">
        <w:rPr>
          <w:rFonts w:ascii="Times New Roman" w:hAnsi="Times New Roman" w:cs="Times New Roman"/>
          <w:bCs/>
          <w:color w:val="292B2C"/>
          <w:sz w:val="28"/>
          <w:szCs w:val="28"/>
          <w:lang w:val="uk-UA"/>
        </w:rPr>
        <w:t xml:space="preserve">», </w:t>
      </w:r>
      <w:r w:rsidR="007A42B7" w:rsidRPr="00011476">
        <w:rPr>
          <w:rFonts w:ascii="Times New Roman" w:hAnsi="Times New Roman" w:cs="Times New Roman"/>
          <w:sz w:val="28"/>
          <w:szCs w:val="28"/>
          <w:lang w:val="uk-UA"/>
        </w:rPr>
        <w:t xml:space="preserve">постанови Кабінету Міністрів України </w:t>
      </w:r>
      <w:r w:rsidR="007F1A78" w:rsidRPr="007F1A78">
        <w:rPr>
          <w:rFonts w:ascii="Times New Roman" w:hAnsi="Times New Roman" w:cs="Times New Roman"/>
          <w:sz w:val="28"/>
          <w:szCs w:val="28"/>
          <w:lang w:val="uk-UA"/>
        </w:rPr>
        <w:t>від 06 листопада 1995 року № 891 «Про затвердження Положення про порядок передачі в комунальну власність державного житлового фонду, що перебував у повному господарському віданні або оперативному управлінні підприємств, установ та організацій»</w:t>
      </w:r>
      <w:r w:rsidR="007A42B7" w:rsidRPr="00011476">
        <w:rPr>
          <w:rFonts w:ascii="Times New Roman" w:hAnsi="Times New Roman" w:cs="Times New Roman"/>
          <w:sz w:val="28"/>
          <w:szCs w:val="28"/>
          <w:lang w:val="uk-UA"/>
        </w:rPr>
        <w:t>, керуючись статт</w:t>
      </w:r>
      <w:r w:rsidR="007A42B7">
        <w:rPr>
          <w:rFonts w:ascii="Times New Roman" w:hAnsi="Times New Roman" w:cs="Times New Roman"/>
          <w:sz w:val="28"/>
          <w:szCs w:val="28"/>
          <w:lang w:val="uk-UA"/>
        </w:rPr>
        <w:t>ею</w:t>
      </w:r>
      <w:r w:rsidR="007A42B7" w:rsidRPr="00011476">
        <w:rPr>
          <w:rFonts w:ascii="Times New Roman" w:hAnsi="Times New Roman" w:cs="Times New Roman"/>
          <w:sz w:val="28"/>
          <w:szCs w:val="28"/>
          <w:lang w:val="uk-UA"/>
        </w:rPr>
        <w:t xml:space="preserve"> </w:t>
      </w:r>
      <w:r w:rsidR="007A42B7">
        <w:rPr>
          <w:rFonts w:ascii="Times New Roman" w:hAnsi="Times New Roman" w:cs="Times New Roman"/>
          <w:sz w:val="28"/>
          <w:szCs w:val="28"/>
          <w:lang w:val="uk-UA"/>
        </w:rPr>
        <w:t xml:space="preserve">40 </w:t>
      </w:r>
      <w:r w:rsidR="007A42B7" w:rsidRPr="00011476">
        <w:rPr>
          <w:rFonts w:ascii="Times New Roman" w:hAnsi="Times New Roman" w:cs="Times New Roman"/>
          <w:sz w:val="28"/>
          <w:szCs w:val="28"/>
          <w:lang w:val="uk-UA"/>
        </w:rPr>
        <w:t xml:space="preserve">Закону України «Про місцеве самоврядування в Україні», </w:t>
      </w:r>
      <w:r w:rsidR="007F1A78">
        <w:rPr>
          <w:rFonts w:ascii="Times New Roman" w:hAnsi="Times New Roman" w:cs="Times New Roman"/>
          <w:b/>
          <w:sz w:val="28"/>
          <w:szCs w:val="28"/>
          <w:lang w:val="uk-UA"/>
        </w:rPr>
        <w:t>В</w:t>
      </w:r>
      <w:r w:rsidR="007A42B7" w:rsidRPr="00011476">
        <w:rPr>
          <w:rFonts w:ascii="Times New Roman" w:hAnsi="Times New Roman" w:cs="Times New Roman"/>
          <w:b/>
          <w:sz w:val="28"/>
          <w:szCs w:val="28"/>
          <w:lang w:val="uk-UA"/>
        </w:rPr>
        <w:t>иконавчий комітет Сумської міської ради</w:t>
      </w:r>
    </w:p>
    <w:p w:rsidR="00413CFD" w:rsidRPr="0007251C" w:rsidRDefault="00413CFD" w:rsidP="00413CFD">
      <w:pPr>
        <w:pStyle w:val="a6"/>
        <w:tabs>
          <w:tab w:val="clear" w:pos="8306"/>
          <w:tab w:val="right" w:pos="9214"/>
        </w:tabs>
        <w:ind w:firstLine="425"/>
        <w:jc w:val="both"/>
        <w:rPr>
          <w:b/>
          <w:sz w:val="28"/>
          <w:szCs w:val="28"/>
          <w:lang w:val="uk-UA"/>
        </w:rPr>
      </w:pPr>
    </w:p>
    <w:p w:rsidR="00413CFD" w:rsidRDefault="00413CFD" w:rsidP="00C12C35">
      <w:pPr>
        <w:pStyle w:val="a6"/>
        <w:jc w:val="center"/>
        <w:rPr>
          <w:b/>
          <w:sz w:val="28"/>
          <w:lang w:val="uk-UA"/>
        </w:rPr>
      </w:pPr>
      <w:r>
        <w:rPr>
          <w:b/>
          <w:sz w:val="28"/>
          <w:lang w:val="uk-UA"/>
        </w:rPr>
        <w:t>ВИРІШИВ:</w:t>
      </w:r>
    </w:p>
    <w:p w:rsidR="007F1A78" w:rsidRPr="00462982" w:rsidRDefault="007F1A78" w:rsidP="007F1A78">
      <w:pPr>
        <w:pStyle w:val="a6"/>
        <w:jc w:val="both"/>
        <w:rPr>
          <w:b/>
          <w:sz w:val="22"/>
          <w:szCs w:val="22"/>
          <w:lang w:val="uk-UA"/>
        </w:rPr>
      </w:pPr>
    </w:p>
    <w:p w:rsidR="007F1A78" w:rsidRPr="00011476" w:rsidRDefault="008C1061" w:rsidP="000002B1">
      <w:pPr>
        <w:pStyle w:val="a6"/>
        <w:ind w:firstLine="680"/>
        <w:jc w:val="both"/>
        <w:rPr>
          <w:sz w:val="28"/>
          <w:lang w:val="uk-UA"/>
        </w:rPr>
      </w:pPr>
      <w:r w:rsidRPr="008C1061">
        <w:rPr>
          <w:b/>
          <w:sz w:val="28"/>
          <w:lang w:val="uk-UA"/>
        </w:rPr>
        <w:t>1.</w:t>
      </w:r>
      <w:r w:rsidRPr="008C1061">
        <w:rPr>
          <w:sz w:val="28"/>
          <w:lang w:val="uk-UA"/>
        </w:rPr>
        <w:t xml:space="preserve"> </w:t>
      </w:r>
      <w:r w:rsidR="00374CA9">
        <w:rPr>
          <w:sz w:val="28"/>
          <w:lang w:val="uk-UA"/>
        </w:rPr>
        <w:t xml:space="preserve"> </w:t>
      </w:r>
      <w:r w:rsidR="007F1A78" w:rsidRPr="008C1061">
        <w:rPr>
          <w:sz w:val="28"/>
          <w:lang w:val="uk-UA"/>
        </w:rPr>
        <w:t xml:space="preserve">Затвердити акт приймання-передачі </w:t>
      </w:r>
      <w:r w:rsidR="007F1A78" w:rsidRPr="008C1061">
        <w:rPr>
          <w:rFonts w:eastAsia="Calibri"/>
          <w:sz w:val="28"/>
          <w:lang w:val="uk-UA"/>
        </w:rPr>
        <w:t xml:space="preserve"> з державної власності у комунальну власність Сумської міської територіальної громади </w:t>
      </w:r>
      <w:r w:rsidR="007F1A78" w:rsidRPr="008C1061">
        <w:rPr>
          <w:color w:val="000000"/>
          <w:sz w:val="28"/>
          <w:szCs w:val="28"/>
          <w:lang w:val="uk-UA"/>
        </w:rPr>
        <w:t>гуртожитк</w:t>
      </w:r>
      <w:r w:rsidR="00D57100">
        <w:rPr>
          <w:color w:val="000000"/>
          <w:sz w:val="28"/>
          <w:szCs w:val="28"/>
          <w:lang w:val="uk-UA"/>
        </w:rPr>
        <w:t>у</w:t>
      </w:r>
      <w:r w:rsidR="00374CA9">
        <w:rPr>
          <w:color w:val="000000"/>
          <w:sz w:val="28"/>
          <w:szCs w:val="28"/>
          <w:lang w:val="uk-UA"/>
        </w:rPr>
        <w:t xml:space="preserve"> № 96/11,                        </w:t>
      </w:r>
      <w:r w:rsidR="007F1A78" w:rsidRPr="008C1061">
        <w:rPr>
          <w:color w:val="000000"/>
          <w:sz w:val="28"/>
          <w:szCs w:val="28"/>
          <w:lang w:val="uk-UA"/>
        </w:rPr>
        <w:t xml:space="preserve"> по вул. </w:t>
      </w:r>
      <w:r w:rsidR="00374CA9">
        <w:rPr>
          <w:color w:val="000000"/>
          <w:sz w:val="28"/>
          <w:szCs w:val="28"/>
          <w:lang w:val="uk-UA"/>
        </w:rPr>
        <w:t>Косівщинській</w:t>
      </w:r>
      <w:r w:rsidR="007F1A78" w:rsidRPr="008C1061">
        <w:rPr>
          <w:color w:val="000000"/>
          <w:sz w:val="28"/>
          <w:szCs w:val="28"/>
          <w:lang w:val="uk-UA"/>
        </w:rPr>
        <w:t xml:space="preserve"> в м. Суми</w:t>
      </w:r>
      <w:r w:rsidR="00C12C35">
        <w:rPr>
          <w:color w:val="000000"/>
          <w:sz w:val="28"/>
          <w:szCs w:val="28"/>
          <w:lang w:val="uk-UA"/>
        </w:rPr>
        <w:t xml:space="preserve"> (дода</w:t>
      </w:r>
      <w:r w:rsidR="00374CA9">
        <w:rPr>
          <w:color w:val="000000"/>
          <w:sz w:val="28"/>
          <w:szCs w:val="28"/>
          <w:lang w:val="uk-UA"/>
        </w:rPr>
        <w:t>ток 1</w:t>
      </w:r>
      <w:r w:rsidR="00C12C35">
        <w:rPr>
          <w:color w:val="000000"/>
          <w:sz w:val="28"/>
          <w:szCs w:val="28"/>
          <w:lang w:val="uk-UA"/>
        </w:rPr>
        <w:t>)</w:t>
      </w:r>
      <w:r w:rsidR="00D23DAF" w:rsidRPr="008C1061">
        <w:rPr>
          <w:rFonts w:eastAsia="Calibri"/>
          <w:sz w:val="28"/>
          <w:lang w:val="uk-UA"/>
        </w:rPr>
        <w:t>.</w:t>
      </w:r>
    </w:p>
    <w:p w:rsidR="00206A56" w:rsidRDefault="00206A56" w:rsidP="00374CA9">
      <w:pPr>
        <w:pStyle w:val="a6"/>
        <w:ind w:firstLine="680"/>
        <w:jc w:val="both"/>
        <w:rPr>
          <w:b/>
          <w:sz w:val="28"/>
          <w:lang w:val="uk-UA"/>
        </w:rPr>
      </w:pPr>
    </w:p>
    <w:p w:rsidR="00374CA9" w:rsidRPr="00011476" w:rsidRDefault="00374CA9" w:rsidP="00374CA9">
      <w:pPr>
        <w:pStyle w:val="a6"/>
        <w:ind w:firstLine="680"/>
        <w:jc w:val="both"/>
        <w:rPr>
          <w:sz w:val="28"/>
          <w:lang w:val="uk-UA"/>
        </w:rPr>
      </w:pPr>
      <w:r>
        <w:rPr>
          <w:b/>
          <w:sz w:val="28"/>
          <w:lang w:val="uk-UA"/>
        </w:rPr>
        <w:t>2</w:t>
      </w:r>
      <w:r w:rsidRPr="008C1061">
        <w:rPr>
          <w:b/>
          <w:sz w:val="28"/>
          <w:lang w:val="uk-UA"/>
        </w:rPr>
        <w:t>.</w:t>
      </w:r>
      <w:r w:rsidRPr="008C1061">
        <w:rPr>
          <w:sz w:val="28"/>
          <w:lang w:val="uk-UA"/>
        </w:rPr>
        <w:t xml:space="preserve"> </w:t>
      </w:r>
      <w:r>
        <w:rPr>
          <w:sz w:val="28"/>
          <w:lang w:val="uk-UA"/>
        </w:rPr>
        <w:t xml:space="preserve"> </w:t>
      </w:r>
      <w:r w:rsidRPr="008C1061">
        <w:rPr>
          <w:sz w:val="28"/>
          <w:lang w:val="uk-UA"/>
        </w:rPr>
        <w:t xml:space="preserve">Затвердити акт приймання-передачі </w:t>
      </w:r>
      <w:r w:rsidRPr="008C1061">
        <w:rPr>
          <w:rFonts w:eastAsia="Calibri"/>
          <w:sz w:val="28"/>
          <w:lang w:val="uk-UA"/>
        </w:rPr>
        <w:t xml:space="preserve"> з державної власності у комунальну власність Сумської міської територіальної громади </w:t>
      </w:r>
      <w:r w:rsidRPr="008C1061">
        <w:rPr>
          <w:color w:val="000000"/>
          <w:sz w:val="28"/>
          <w:szCs w:val="28"/>
          <w:lang w:val="uk-UA"/>
        </w:rPr>
        <w:t>гуртожитк</w:t>
      </w:r>
      <w:r>
        <w:rPr>
          <w:color w:val="000000"/>
          <w:sz w:val="28"/>
          <w:szCs w:val="28"/>
          <w:lang w:val="uk-UA"/>
        </w:rPr>
        <w:t>у   № 96/12</w:t>
      </w:r>
      <w:r w:rsidRPr="008C1061">
        <w:rPr>
          <w:color w:val="000000"/>
          <w:sz w:val="28"/>
          <w:szCs w:val="28"/>
          <w:lang w:val="uk-UA"/>
        </w:rPr>
        <w:t xml:space="preserve"> </w:t>
      </w:r>
      <w:r w:rsidR="00D57100">
        <w:rPr>
          <w:color w:val="000000"/>
          <w:sz w:val="28"/>
          <w:szCs w:val="28"/>
          <w:lang w:val="uk-UA"/>
        </w:rPr>
        <w:t xml:space="preserve">                             </w:t>
      </w:r>
      <w:r w:rsidRPr="008C1061">
        <w:rPr>
          <w:color w:val="000000"/>
          <w:sz w:val="28"/>
          <w:szCs w:val="28"/>
          <w:lang w:val="uk-UA"/>
        </w:rPr>
        <w:t xml:space="preserve">по вул. </w:t>
      </w:r>
      <w:r>
        <w:rPr>
          <w:color w:val="000000"/>
          <w:sz w:val="28"/>
          <w:szCs w:val="28"/>
          <w:lang w:val="uk-UA"/>
        </w:rPr>
        <w:t>Косівщинській</w:t>
      </w:r>
      <w:r w:rsidRPr="008C1061">
        <w:rPr>
          <w:color w:val="000000"/>
          <w:sz w:val="28"/>
          <w:szCs w:val="28"/>
          <w:lang w:val="uk-UA"/>
        </w:rPr>
        <w:t xml:space="preserve"> в м. Суми</w:t>
      </w:r>
      <w:r>
        <w:rPr>
          <w:color w:val="000000"/>
          <w:sz w:val="28"/>
          <w:szCs w:val="28"/>
          <w:lang w:val="uk-UA"/>
        </w:rPr>
        <w:t xml:space="preserve"> (додаток 2)</w:t>
      </w:r>
      <w:r w:rsidRPr="008C1061">
        <w:rPr>
          <w:rFonts w:eastAsia="Calibri"/>
          <w:sz w:val="28"/>
          <w:lang w:val="uk-UA"/>
        </w:rPr>
        <w:t>.</w:t>
      </w:r>
    </w:p>
    <w:p w:rsidR="00206A56" w:rsidRDefault="00206A56" w:rsidP="000002B1">
      <w:pPr>
        <w:pStyle w:val="21"/>
        <w:ind w:firstLine="680"/>
        <w:jc w:val="both"/>
        <w:rPr>
          <w:b/>
          <w:sz w:val="28"/>
          <w:lang w:val="uk-UA"/>
        </w:rPr>
      </w:pPr>
    </w:p>
    <w:p w:rsidR="008C1061" w:rsidRDefault="00374CA9" w:rsidP="000002B1">
      <w:pPr>
        <w:pStyle w:val="21"/>
        <w:ind w:firstLine="680"/>
        <w:jc w:val="both"/>
        <w:rPr>
          <w:sz w:val="28"/>
          <w:lang w:val="uk-UA"/>
        </w:rPr>
      </w:pPr>
      <w:r>
        <w:rPr>
          <w:b/>
          <w:sz w:val="28"/>
          <w:lang w:val="uk-UA"/>
        </w:rPr>
        <w:t>3</w:t>
      </w:r>
      <w:r w:rsidR="008C1061">
        <w:rPr>
          <w:b/>
          <w:sz w:val="28"/>
          <w:lang w:val="uk-UA"/>
        </w:rPr>
        <w:t>.</w:t>
      </w:r>
      <w:r w:rsidR="008C1061">
        <w:rPr>
          <w:sz w:val="28"/>
          <w:lang w:val="uk-UA"/>
        </w:rPr>
        <w:t xml:space="preserve"> </w:t>
      </w:r>
      <w:r w:rsidR="00F238E4">
        <w:rPr>
          <w:sz w:val="28"/>
          <w:lang w:val="uk-UA"/>
        </w:rPr>
        <w:t xml:space="preserve"> </w:t>
      </w:r>
      <w:r w:rsidR="00C12C35">
        <w:rPr>
          <w:sz w:val="28"/>
          <w:lang w:val="uk-UA"/>
        </w:rPr>
        <w:t xml:space="preserve">Контроль за </w:t>
      </w:r>
      <w:r w:rsidR="008C1061">
        <w:rPr>
          <w:sz w:val="28"/>
          <w:lang w:val="uk-UA"/>
        </w:rPr>
        <w:t xml:space="preserve"> виконання</w:t>
      </w:r>
      <w:r w:rsidR="00C12C35">
        <w:rPr>
          <w:sz w:val="28"/>
          <w:lang w:val="uk-UA"/>
        </w:rPr>
        <w:t>м</w:t>
      </w:r>
      <w:r w:rsidR="008C1061">
        <w:rPr>
          <w:sz w:val="28"/>
          <w:lang w:val="uk-UA"/>
        </w:rPr>
        <w:t xml:space="preserve"> даного рішення покласти на першого заступника міського голови Бондаренка М.Є.</w:t>
      </w:r>
    </w:p>
    <w:p w:rsidR="007F1A78" w:rsidRDefault="007F1A78" w:rsidP="000002B1">
      <w:pPr>
        <w:pStyle w:val="a6"/>
        <w:ind w:right="-57" w:firstLine="680"/>
        <w:jc w:val="both"/>
        <w:rPr>
          <w:sz w:val="24"/>
          <w:lang w:val="uk-UA"/>
        </w:rPr>
      </w:pPr>
    </w:p>
    <w:p w:rsidR="007626C8" w:rsidRDefault="007626C8" w:rsidP="000002B1">
      <w:pPr>
        <w:pStyle w:val="a6"/>
        <w:ind w:right="-57" w:firstLine="680"/>
        <w:jc w:val="both"/>
        <w:rPr>
          <w:sz w:val="24"/>
          <w:lang w:val="uk-UA"/>
        </w:rPr>
      </w:pPr>
    </w:p>
    <w:p w:rsidR="00413CFD" w:rsidRDefault="006D10A1" w:rsidP="00413CFD">
      <w:pPr>
        <w:pStyle w:val="a6"/>
        <w:ind w:right="-57"/>
        <w:jc w:val="both"/>
        <w:rPr>
          <w:b/>
          <w:sz w:val="28"/>
          <w:lang w:val="uk-UA"/>
        </w:rPr>
      </w:pPr>
      <w:r>
        <w:rPr>
          <w:b/>
          <w:sz w:val="28"/>
          <w:lang w:val="uk-UA"/>
        </w:rPr>
        <w:t>М</w:t>
      </w:r>
      <w:r w:rsidR="00DD4779">
        <w:rPr>
          <w:b/>
          <w:sz w:val="28"/>
          <w:lang w:val="uk-UA"/>
        </w:rPr>
        <w:t>іський голова</w:t>
      </w:r>
      <w:r w:rsidR="00413CFD">
        <w:rPr>
          <w:b/>
          <w:sz w:val="28"/>
          <w:lang w:val="uk-UA"/>
        </w:rPr>
        <w:t xml:space="preserve"> </w:t>
      </w:r>
      <w:r w:rsidR="00413CFD">
        <w:rPr>
          <w:b/>
          <w:sz w:val="28"/>
          <w:lang w:val="uk-UA"/>
        </w:rPr>
        <w:tab/>
      </w:r>
      <w:r w:rsidR="00413CFD">
        <w:rPr>
          <w:b/>
          <w:sz w:val="28"/>
          <w:lang w:val="uk-UA"/>
        </w:rPr>
        <w:tab/>
        <w:t xml:space="preserve">                                                 </w:t>
      </w:r>
      <w:r w:rsidR="00DD4779">
        <w:rPr>
          <w:b/>
          <w:sz w:val="28"/>
          <w:lang w:val="uk-UA"/>
        </w:rPr>
        <w:t>О.М. Лисенко</w:t>
      </w:r>
    </w:p>
    <w:p w:rsidR="00413CFD" w:rsidRDefault="00413CFD" w:rsidP="00413CFD">
      <w:pPr>
        <w:spacing w:after="0" w:line="240" w:lineRule="auto"/>
        <w:rPr>
          <w:rFonts w:ascii="Times New Roman" w:hAnsi="Times New Roman" w:cs="Times New Roman"/>
          <w:sz w:val="28"/>
          <w:szCs w:val="28"/>
          <w:lang w:val="uk-UA"/>
        </w:rPr>
      </w:pPr>
    </w:p>
    <w:p w:rsidR="00413CFD" w:rsidRDefault="00413CFD" w:rsidP="00413CFD">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F1A78" w:rsidRDefault="007F1A78" w:rsidP="007F1A78">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bookmarkStart w:id="0" w:name="_GoBack"/>
      <w:bookmarkEnd w:id="0"/>
    </w:p>
    <w:sectPr w:rsidR="007F1A78" w:rsidSect="003B5CBB">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B5" w:rsidRDefault="00164EB5" w:rsidP="007265CA">
      <w:pPr>
        <w:spacing w:after="0" w:line="240" w:lineRule="auto"/>
      </w:pPr>
      <w:r>
        <w:separator/>
      </w:r>
    </w:p>
  </w:endnote>
  <w:endnote w:type="continuationSeparator" w:id="0">
    <w:p w:rsidR="00164EB5" w:rsidRDefault="00164EB5"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B5" w:rsidRDefault="00164EB5" w:rsidP="007265CA">
      <w:pPr>
        <w:spacing w:after="0" w:line="240" w:lineRule="auto"/>
      </w:pPr>
      <w:r>
        <w:separator/>
      </w:r>
    </w:p>
  </w:footnote>
  <w:footnote w:type="continuationSeparator" w:id="0">
    <w:p w:rsidR="00164EB5" w:rsidRDefault="00164EB5"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02B1"/>
    <w:rsid w:val="00011B7C"/>
    <w:rsid w:val="00034E32"/>
    <w:rsid w:val="00042FC9"/>
    <w:rsid w:val="00054ECD"/>
    <w:rsid w:val="00054F04"/>
    <w:rsid w:val="00060EFC"/>
    <w:rsid w:val="00062C5C"/>
    <w:rsid w:val="000634B8"/>
    <w:rsid w:val="00073B5F"/>
    <w:rsid w:val="00075E96"/>
    <w:rsid w:val="00076070"/>
    <w:rsid w:val="00092E3C"/>
    <w:rsid w:val="00093E59"/>
    <w:rsid w:val="000A531C"/>
    <w:rsid w:val="000D10B7"/>
    <w:rsid w:val="000D58DF"/>
    <w:rsid w:val="000E33A9"/>
    <w:rsid w:val="000F576E"/>
    <w:rsid w:val="00115A3E"/>
    <w:rsid w:val="00117219"/>
    <w:rsid w:val="0011738F"/>
    <w:rsid w:val="00126681"/>
    <w:rsid w:val="001422C4"/>
    <w:rsid w:val="001433AC"/>
    <w:rsid w:val="0014715B"/>
    <w:rsid w:val="00155167"/>
    <w:rsid w:val="00157749"/>
    <w:rsid w:val="00157BDD"/>
    <w:rsid w:val="00162246"/>
    <w:rsid w:val="00164EB5"/>
    <w:rsid w:val="0016794A"/>
    <w:rsid w:val="00167E83"/>
    <w:rsid w:val="00174331"/>
    <w:rsid w:val="00174C39"/>
    <w:rsid w:val="00177C7F"/>
    <w:rsid w:val="00185542"/>
    <w:rsid w:val="0019171C"/>
    <w:rsid w:val="00191991"/>
    <w:rsid w:val="001935F0"/>
    <w:rsid w:val="00196672"/>
    <w:rsid w:val="00196FE3"/>
    <w:rsid w:val="001A0DF3"/>
    <w:rsid w:val="001A3307"/>
    <w:rsid w:val="001B1227"/>
    <w:rsid w:val="001B13CC"/>
    <w:rsid w:val="001B1B0F"/>
    <w:rsid w:val="001B48A3"/>
    <w:rsid w:val="001C6F11"/>
    <w:rsid w:val="001E6824"/>
    <w:rsid w:val="002004CB"/>
    <w:rsid w:val="00206A56"/>
    <w:rsid w:val="002376C4"/>
    <w:rsid w:val="0024243D"/>
    <w:rsid w:val="0025163B"/>
    <w:rsid w:val="00255074"/>
    <w:rsid w:val="00260C1A"/>
    <w:rsid w:val="002630B0"/>
    <w:rsid w:val="00266B3D"/>
    <w:rsid w:val="00267ED6"/>
    <w:rsid w:val="002B70F2"/>
    <w:rsid w:val="002C2213"/>
    <w:rsid w:val="002C7D30"/>
    <w:rsid w:val="002D1FD9"/>
    <w:rsid w:val="002E0FF9"/>
    <w:rsid w:val="002F3F66"/>
    <w:rsid w:val="002F6427"/>
    <w:rsid w:val="003200E4"/>
    <w:rsid w:val="00322664"/>
    <w:rsid w:val="00325A49"/>
    <w:rsid w:val="0034693B"/>
    <w:rsid w:val="003477DE"/>
    <w:rsid w:val="00352C0B"/>
    <w:rsid w:val="00354007"/>
    <w:rsid w:val="0035493A"/>
    <w:rsid w:val="00360FA4"/>
    <w:rsid w:val="00364D1A"/>
    <w:rsid w:val="00374CA9"/>
    <w:rsid w:val="003952DB"/>
    <w:rsid w:val="003A5D2A"/>
    <w:rsid w:val="003A6496"/>
    <w:rsid w:val="003B5CBB"/>
    <w:rsid w:val="003C0D3A"/>
    <w:rsid w:val="003C42CB"/>
    <w:rsid w:val="003C580C"/>
    <w:rsid w:val="003F0421"/>
    <w:rsid w:val="00403862"/>
    <w:rsid w:val="00405B1A"/>
    <w:rsid w:val="004069C4"/>
    <w:rsid w:val="004104AB"/>
    <w:rsid w:val="00411AEF"/>
    <w:rsid w:val="00413BD5"/>
    <w:rsid w:val="00413CFD"/>
    <w:rsid w:val="00417F00"/>
    <w:rsid w:val="0042350D"/>
    <w:rsid w:val="0043569B"/>
    <w:rsid w:val="00460D90"/>
    <w:rsid w:val="00463EE5"/>
    <w:rsid w:val="004776B2"/>
    <w:rsid w:val="00483A01"/>
    <w:rsid w:val="00490BB3"/>
    <w:rsid w:val="00492157"/>
    <w:rsid w:val="004942FA"/>
    <w:rsid w:val="00495B44"/>
    <w:rsid w:val="004A784C"/>
    <w:rsid w:val="004C19EB"/>
    <w:rsid w:val="004C29BB"/>
    <w:rsid w:val="004E49AF"/>
    <w:rsid w:val="004F1DA2"/>
    <w:rsid w:val="00500213"/>
    <w:rsid w:val="00500C1E"/>
    <w:rsid w:val="00504D02"/>
    <w:rsid w:val="00513B7F"/>
    <w:rsid w:val="00526D33"/>
    <w:rsid w:val="00531220"/>
    <w:rsid w:val="00537945"/>
    <w:rsid w:val="00541CD0"/>
    <w:rsid w:val="00543515"/>
    <w:rsid w:val="00550367"/>
    <w:rsid w:val="00553199"/>
    <w:rsid w:val="0055483C"/>
    <w:rsid w:val="00554A9F"/>
    <w:rsid w:val="00563447"/>
    <w:rsid w:val="00596A85"/>
    <w:rsid w:val="00596B4D"/>
    <w:rsid w:val="005A300C"/>
    <w:rsid w:val="005B702C"/>
    <w:rsid w:val="005C136F"/>
    <w:rsid w:val="005D6FD5"/>
    <w:rsid w:val="005E07D2"/>
    <w:rsid w:val="005E512A"/>
    <w:rsid w:val="005E6EE0"/>
    <w:rsid w:val="005F7D1F"/>
    <w:rsid w:val="00605462"/>
    <w:rsid w:val="00607B6B"/>
    <w:rsid w:val="00614EDA"/>
    <w:rsid w:val="00616189"/>
    <w:rsid w:val="00616B35"/>
    <w:rsid w:val="00624A74"/>
    <w:rsid w:val="00635A03"/>
    <w:rsid w:val="006403EF"/>
    <w:rsid w:val="0064225B"/>
    <w:rsid w:val="00650722"/>
    <w:rsid w:val="00654EA1"/>
    <w:rsid w:val="00686088"/>
    <w:rsid w:val="00686648"/>
    <w:rsid w:val="00692FA5"/>
    <w:rsid w:val="00693DE4"/>
    <w:rsid w:val="00694224"/>
    <w:rsid w:val="006964C9"/>
    <w:rsid w:val="006D10A1"/>
    <w:rsid w:val="006D3758"/>
    <w:rsid w:val="006D6502"/>
    <w:rsid w:val="0071412D"/>
    <w:rsid w:val="0071648F"/>
    <w:rsid w:val="007265CA"/>
    <w:rsid w:val="007626C8"/>
    <w:rsid w:val="00772B66"/>
    <w:rsid w:val="00773DA1"/>
    <w:rsid w:val="007808B8"/>
    <w:rsid w:val="00790C29"/>
    <w:rsid w:val="007A42B7"/>
    <w:rsid w:val="007B68F1"/>
    <w:rsid w:val="007C0AA7"/>
    <w:rsid w:val="007D49DB"/>
    <w:rsid w:val="007D7B7E"/>
    <w:rsid w:val="007F015D"/>
    <w:rsid w:val="007F1A78"/>
    <w:rsid w:val="007F6058"/>
    <w:rsid w:val="008004E0"/>
    <w:rsid w:val="00800C7E"/>
    <w:rsid w:val="00810A33"/>
    <w:rsid w:val="0084111A"/>
    <w:rsid w:val="00844F96"/>
    <w:rsid w:val="00847C16"/>
    <w:rsid w:val="00863444"/>
    <w:rsid w:val="00885049"/>
    <w:rsid w:val="008B7EE7"/>
    <w:rsid w:val="008C1061"/>
    <w:rsid w:val="008D7E79"/>
    <w:rsid w:val="0090106E"/>
    <w:rsid w:val="00911226"/>
    <w:rsid w:val="00911D97"/>
    <w:rsid w:val="009167F6"/>
    <w:rsid w:val="00944858"/>
    <w:rsid w:val="00960E41"/>
    <w:rsid w:val="00977F49"/>
    <w:rsid w:val="009A248D"/>
    <w:rsid w:val="009B0667"/>
    <w:rsid w:val="009B1535"/>
    <w:rsid w:val="009B5994"/>
    <w:rsid w:val="009B64CF"/>
    <w:rsid w:val="009B748E"/>
    <w:rsid w:val="009E0FC0"/>
    <w:rsid w:val="009E408F"/>
    <w:rsid w:val="009F1C97"/>
    <w:rsid w:val="00A127EC"/>
    <w:rsid w:val="00A3194B"/>
    <w:rsid w:val="00A34652"/>
    <w:rsid w:val="00A438FF"/>
    <w:rsid w:val="00A46EC0"/>
    <w:rsid w:val="00A472CF"/>
    <w:rsid w:val="00A50D04"/>
    <w:rsid w:val="00A51806"/>
    <w:rsid w:val="00A6061A"/>
    <w:rsid w:val="00A77740"/>
    <w:rsid w:val="00A8475F"/>
    <w:rsid w:val="00A86417"/>
    <w:rsid w:val="00AA1954"/>
    <w:rsid w:val="00AB0EFE"/>
    <w:rsid w:val="00AB753E"/>
    <w:rsid w:val="00AD1D65"/>
    <w:rsid w:val="00AE2F0D"/>
    <w:rsid w:val="00B10098"/>
    <w:rsid w:val="00B1264E"/>
    <w:rsid w:val="00B14AE5"/>
    <w:rsid w:val="00B2548D"/>
    <w:rsid w:val="00B35595"/>
    <w:rsid w:val="00B42557"/>
    <w:rsid w:val="00B43CB9"/>
    <w:rsid w:val="00B46337"/>
    <w:rsid w:val="00B53A0C"/>
    <w:rsid w:val="00B656CE"/>
    <w:rsid w:val="00BA1C0A"/>
    <w:rsid w:val="00BA3E2C"/>
    <w:rsid w:val="00BA4729"/>
    <w:rsid w:val="00BD0FC0"/>
    <w:rsid w:val="00BE347E"/>
    <w:rsid w:val="00C03F8A"/>
    <w:rsid w:val="00C04113"/>
    <w:rsid w:val="00C12C35"/>
    <w:rsid w:val="00C171E5"/>
    <w:rsid w:val="00C2167F"/>
    <w:rsid w:val="00C2468F"/>
    <w:rsid w:val="00C43E0C"/>
    <w:rsid w:val="00C50CE1"/>
    <w:rsid w:val="00C53F8C"/>
    <w:rsid w:val="00C749E5"/>
    <w:rsid w:val="00C75DDD"/>
    <w:rsid w:val="00C94348"/>
    <w:rsid w:val="00CA0C5F"/>
    <w:rsid w:val="00CA1E67"/>
    <w:rsid w:val="00CA46D6"/>
    <w:rsid w:val="00CB312D"/>
    <w:rsid w:val="00CC03BC"/>
    <w:rsid w:val="00CC184F"/>
    <w:rsid w:val="00CD5C7D"/>
    <w:rsid w:val="00CD6CD2"/>
    <w:rsid w:val="00CD6F7F"/>
    <w:rsid w:val="00CE2207"/>
    <w:rsid w:val="00CE4DD9"/>
    <w:rsid w:val="00CF0454"/>
    <w:rsid w:val="00CF634F"/>
    <w:rsid w:val="00D03A43"/>
    <w:rsid w:val="00D14276"/>
    <w:rsid w:val="00D2003E"/>
    <w:rsid w:val="00D2027B"/>
    <w:rsid w:val="00D20839"/>
    <w:rsid w:val="00D2330D"/>
    <w:rsid w:val="00D23DAF"/>
    <w:rsid w:val="00D27C3C"/>
    <w:rsid w:val="00D4611D"/>
    <w:rsid w:val="00D57100"/>
    <w:rsid w:val="00D664AF"/>
    <w:rsid w:val="00D909E8"/>
    <w:rsid w:val="00D919B2"/>
    <w:rsid w:val="00D94EDF"/>
    <w:rsid w:val="00D9573C"/>
    <w:rsid w:val="00DC6EDD"/>
    <w:rsid w:val="00DD2ECB"/>
    <w:rsid w:val="00DD4779"/>
    <w:rsid w:val="00DE12DE"/>
    <w:rsid w:val="00DE19F7"/>
    <w:rsid w:val="00DE340B"/>
    <w:rsid w:val="00DE6000"/>
    <w:rsid w:val="00DE694D"/>
    <w:rsid w:val="00DF29CA"/>
    <w:rsid w:val="00E465C4"/>
    <w:rsid w:val="00E4738F"/>
    <w:rsid w:val="00E5082D"/>
    <w:rsid w:val="00E52CA9"/>
    <w:rsid w:val="00E533A8"/>
    <w:rsid w:val="00E567FB"/>
    <w:rsid w:val="00E62FFA"/>
    <w:rsid w:val="00E64421"/>
    <w:rsid w:val="00E67ACF"/>
    <w:rsid w:val="00E7282C"/>
    <w:rsid w:val="00E82D2F"/>
    <w:rsid w:val="00E837B9"/>
    <w:rsid w:val="00E83A2F"/>
    <w:rsid w:val="00EA0264"/>
    <w:rsid w:val="00EB2498"/>
    <w:rsid w:val="00EB3AAC"/>
    <w:rsid w:val="00EB74ED"/>
    <w:rsid w:val="00EC3B9B"/>
    <w:rsid w:val="00EC5039"/>
    <w:rsid w:val="00EC53CE"/>
    <w:rsid w:val="00EC76EA"/>
    <w:rsid w:val="00ED64FF"/>
    <w:rsid w:val="00EE275F"/>
    <w:rsid w:val="00F06895"/>
    <w:rsid w:val="00F11B24"/>
    <w:rsid w:val="00F238E4"/>
    <w:rsid w:val="00F33FF4"/>
    <w:rsid w:val="00F34684"/>
    <w:rsid w:val="00F433E2"/>
    <w:rsid w:val="00F43A1A"/>
    <w:rsid w:val="00F43EBA"/>
    <w:rsid w:val="00F44D2D"/>
    <w:rsid w:val="00F54206"/>
    <w:rsid w:val="00F7113B"/>
    <w:rsid w:val="00F85B3A"/>
    <w:rsid w:val="00FB0619"/>
    <w:rsid w:val="00FB35B1"/>
    <w:rsid w:val="00FD7B7A"/>
    <w:rsid w:val="00FE64A7"/>
    <w:rsid w:val="00FF32A9"/>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B6DB"/>
  <w15:docId w15:val="{B16F7D64-DF94-4FDE-A0FA-D74D574E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paragraph" w:styleId="5">
    <w:name w:val="heading 5"/>
    <w:basedOn w:val="a"/>
    <w:next w:val="a"/>
    <w:link w:val="50"/>
    <w:uiPriority w:val="9"/>
    <w:semiHidden/>
    <w:unhideWhenUsed/>
    <w:qFormat/>
    <w:rsid w:val="00413C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b-message-headname">
    <w:name w:val="b-message-head__name"/>
    <w:basedOn w:val="a0"/>
    <w:rsid w:val="00D14276"/>
  </w:style>
  <w:style w:type="paragraph" w:styleId="HTML">
    <w:name w:val="HTML Preformatted"/>
    <w:basedOn w:val="a"/>
    <w:link w:val="HTML0"/>
    <w:uiPriority w:val="99"/>
    <w:unhideWhenUsed/>
    <w:rsid w:val="0041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3CF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413CFD"/>
    <w:rPr>
      <w:rFonts w:asciiTheme="majorHAnsi" w:eastAsiaTheme="majorEastAsia" w:hAnsiTheme="majorHAnsi" w:cstheme="majorBidi"/>
      <w:color w:val="365F91" w:themeColor="accent1" w:themeShade="BF"/>
    </w:rPr>
  </w:style>
  <w:style w:type="paragraph" w:styleId="ab">
    <w:name w:val="Block Text"/>
    <w:basedOn w:val="a"/>
    <w:rsid w:val="00413CFD"/>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 w:type="paragraph" w:customStyle="1" w:styleId="21">
    <w:name w:val="Верхний колонтитул2"/>
    <w:basedOn w:val="a"/>
    <w:rsid w:val="008C1061"/>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A44C0-780F-4D5C-8DC1-B7721108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Лапенко Ірина Іванівна</cp:lastModifiedBy>
  <cp:revision>4</cp:revision>
  <cp:lastPrinted>2022-05-27T10:15:00Z</cp:lastPrinted>
  <dcterms:created xsi:type="dcterms:W3CDTF">2022-06-02T08:40:00Z</dcterms:created>
  <dcterms:modified xsi:type="dcterms:W3CDTF">2022-06-02T08:42:00Z</dcterms:modified>
</cp:coreProperties>
</file>