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3F3B1D">
              <w:rPr>
                <w:sz w:val="28"/>
                <w:szCs w:val="28"/>
                <w:lang w:val="uk-UA"/>
              </w:rPr>
              <w:t>22.11.2022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3F3B1D">
              <w:rPr>
                <w:sz w:val="28"/>
                <w:szCs w:val="28"/>
                <w:lang w:val="uk-UA"/>
              </w:rPr>
              <w:t xml:space="preserve"> 536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C6094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F5268A">
              <w:rPr>
                <w:b/>
                <w:color w:val="000000" w:themeColor="text1"/>
                <w:sz w:val="28"/>
                <w:szCs w:val="28"/>
                <w:lang w:val="uk-UA"/>
              </w:rPr>
              <w:t>Могиліна</w:t>
            </w:r>
            <w:proofErr w:type="spellEnd"/>
            <w:r w:rsidR="00F5268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Станіслава Михайловича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E5886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 (</w:t>
            </w:r>
            <w:r w:rsidR="00F5268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театру драми та музичної комедії ім. М.С. </w:t>
            </w:r>
            <w:proofErr w:type="spellStart"/>
            <w:r w:rsidR="00F5268A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  <w:r w:rsidR="005E588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r w:rsidR="00577518">
        <w:rPr>
          <w:sz w:val="28"/>
          <w:szCs w:val="28"/>
          <w:lang w:val="uk-UA"/>
        </w:rPr>
        <w:t>зимово-весняний</w:t>
      </w:r>
      <w:r w:rsidR="00D83EF5"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 w:rsidR="00206CAD">
        <w:rPr>
          <w:sz w:val="28"/>
          <w:szCs w:val="28"/>
          <w:lang w:val="uk-UA"/>
        </w:rPr>
        <w:t>-2023</w:t>
      </w:r>
      <w:r w:rsidR="00293EBA">
        <w:rPr>
          <w:sz w:val="28"/>
          <w:szCs w:val="28"/>
          <w:lang w:val="uk-UA"/>
        </w:rPr>
        <w:t xml:space="preserve"> рок</w:t>
      </w:r>
      <w:r w:rsidR="00206CA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>кол засідання від</w:t>
      </w:r>
      <w:r w:rsidR="00F060E4">
        <w:rPr>
          <w:sz w:val="28"/>
          <w:szCs w:val="28"/>
          <w:lang w:val="uk-UA"/>
        </w:rPr>
        <w:t xml:space="preserve"> 21.11.2022 № 9)</w:t>
      </w:r>
      <w:r>
        <w:rPr>
          <w:sz w:val="28"/>
          <w:szCs w:val="28"/>
          <w:lang w:val="uk-UA"/>
        </w:rPr>
        <w:t xml:space="preserve">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C514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50672" w:rsidRPr="00A4043F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C739E1">
        <w:rPr>
          <w:color w:val="000000"/>
          <w:sz w:val="28"/>
          <w:szCs w:val="28"/>
          <w:lang w:val="uk-UA"/>
        </w:rPr>
        <w:t>Могиліну</w:t>
      </w:r>
      <w:proofErr w:type="spellEnd"/>
      <w:r w:rsidR="00C739E1">
        <w:rPr>
          <w:color w:val="000000"/>
          <w:sz w:val="28"/>
          <w:szCs w:val="28"/>
          <w:lang w:val="uk-UA"/>
        </w:rPr>
        <w:t xml:space="preserve"> Станіславу Михайловичу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C739E1">
        <w:rPr>
          <w:sz w:val="28"/>
          <w:szCs w:val="28"/>
          <w:lang w:val="uk-UA"/>
        </w:rPr>
        <w:t>6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за адресою: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5E5886" w:rsidRPr="005E5886">
        <w:rPr>
          <w:color w:val="000000" w:themeColor="text1"/>
          <w:sz w:val="28"/>
          <w:szCs w:val="28"/>
          <w:lang w:val="uk-UA"/>
        </w:rPr>
        <w:t xml:space="preserve">Театральна площа </w:t>
      </w:r>
      <w:r w:rsidR="00C739E1" w:rsidRPr="00C739E1">
        <w:rPr>
          <w:color w:val="000000" w:themeColor="text1"/>
          <w:sz w:val="28"/>
          <w:szCs w:val="28"/>
          <w:lang w:val="uk-UA"/>
        </w:rPr>
        <w:t xml:space="preserve">(біля театру драми та музичної комедії </w:t>
      </w:r>
      <w:r w:rsidR="00C739E1">
        <w:rPr>
          <w:color w:val="000000" w:themeColor="text1"/>
          <w:sz w:val="28"/>
          <w:szCs w:val="28"/>
          <w:lang w:val="uk-UA"/>
        </w:rPr>
        <w:t xml:space="preserve">                               </w:t>
      </w:r>
      <w:r w:rsidR="00C739E1" w:rsidRPr="00C739E1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="00C739E1" w:rsidRPr="00C739E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C739E1" w:rsidRPr="00C739E1">
        <w:rPr>
          <w:color w:val="000000" w:themeColor="text1"/>
          <w:sz w:val="28"/>
          <w:szCs w:val="28"/>
          <w:lang w:val="uk-UA"/>
        </w:rPr>
        <w:t>)</w:t>
      </w:r>
      <w:r w:rsidR="005359F9" w:rsidRPr="00C739E1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A4043F">
        <w:rPr>
          <w:sz w:val="28"/>
          <w:szCs w:val="28"/>
          <w:lang w:val="uk-UA"/>
        </w:rPr>
        <w:t>недоцільним розміщенням, зважаючи на щільність розташування торгових точок за вищезазначеною адресою.</w:t>
      </w: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206CAD">
        <w:rPr>
          <w:color w:val="000000"/>
          <w:sz w:val="28"/>
          <w:szCs w:val="28"/>
          <w:lang w:val="uk-UA"/>
        </w:rPr>
        <w:t>Даценко Г.В.</w:t>
      </w:r>
      <w:r w:rsidRPr="005974E8">
        <w:rPr>
          <w:color w:val="000000"/>
          <w:sz w:val="28"/>
          <w:szCs w:val="28"/>
          <w:lang w:val="uk-UA"/>
        </w:rPr>
        <w:t>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C739E1">
        <w:rPr>
          <w:color w:val="000000"/>
          <w:sz w:val="28"/>
          <w:szCs w:val="28"/>
          <w:lang w:val="uk-UA"/>
        </w:rPr>
        <w:t>Могиліна</w:t>
      </w:r>
      <w:proofErr w:type="spellEnd"/>
      <w:r w:rsidR="00C739E1">
        <w:rPr>
          <w:color w:val="000000"/>
          <w:sz w:val="28"/>
          <w:szCs w:val="28"/>
          <w:lang w:val="uk-UA"/>
        </w:rPr>
        <w:t xml:space="preserve"> Станіслава Михайловича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864E45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Сотник 700-652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864E45">
        <w:rPr>
          <w:sz w:val="24"/>
          <w:szCs w:val="24"/>
          <w:lang w:val="uk-UA"/>
        </w:rPr>
        <w:t>Сотник З.Б</w:t>
      </w:r>
      <w:r>
        <w:rPr>
          <w:sz w:val="24"/>
          <w:szCs w:val="24"/>
          <w:lang w:val="uk-UA"/>
        </w:rPr>
        <w:t xml:space="preserve">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5088" w:rsidRDefault="00385088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F060E4" w:rsidRDefault="00F060E4" w:rsidP="00600B57">
      <w:pPr>
        <w:jc w:val="both"/>
        <w:rPr>
          <w:sz w:val="24"/>
          <w:szCs w:val="24"/>
          <w:lang w:val="uk-UA"/>
        </w:rPr>
      </w:pPr>
    </w:p>
    <w:p w:rsidR="00F060E4" w:rsidRDefault="00F060E4" w:rsidP="00600B57">
      <w:pPr>
        <w:jc w:val="both"/>
        <w:rPr>
          <w:sz w:val="24"/>
          <w:szCs w:val="24"/>
          <w:lang w:val="uk-UA"/>
        </w:rPr>
      </w:pPr>
    </w:p>
    <w:p w:rsidR="00F060E4" w:rsidRDefault="00F060E4" w:rsidP="00600B57">
      <w:pPr>
        <w:jc w:val="both"/>
        <w:rPr>
          <w:sz w:val="24"/>
          <w:szCs w:val="24"/>
          <w:lang w:val="uk-UA"/>
        </w:rPr>
      </w:pPr>
    </w:p>
    <w:p w:rsidR="00F060E4" w:rsidRDefault="00F060E4" w:rsidP="00600B57">
      <w:pPr>
        <w:jc w:val="both"/>
        <w:rPr>
          <w:sz w:val="24"/>
          <w:szCs w:val="24"/>
          <w:lang w:val="uk-UA"/>
        </w:rPr>
      </w:pPr>
    </w:p>
    <w:p w:rsidR="00F060E4" w:rsidRDefault="00F060E4" w:rsidP="00600B57">
      <w:pPr>
        <w:jc w:val="both"/>
        <w:rPr>
          <w:sz w:val="24"/>
          <w:szCs w:val="24"/>
          <w:lang w:val="uk-UA"/>
        </w:rPr>
      </w:pPr>
    </w:p>
    <w:p w:rsidR="00F060E4" w:rsidRDefault="00F060E4" w:rsidP="00600B57">
      <w:pPr>
        <w:jc w:val="both"/>
        <w:rPr>
          <w:sz w:val="24"/>
          <w:szCs w:val="24"/>
          <w:lang w:val="uk-UA"/>
        </w:rPr>
      </w:pPr>
    </w:p>
    <w:p w:rsidR="00F060E4" w:rsidRDefault="00F060E4" w:rsidP="00600B57">
      <w:pPr>
        <w:jc w:val="both"/>
        <w:rPr>
          <w:sz w:val="24"/>
          <w:szCs w:val="24"/>
          <w:lang w:val="uk-UA"/>
        </w:rPr>
      </w:pPr>
    </w:p>
    <w:p w:rsidR="00F060E4" w:rsidRDefault="00F060E4" w:rsidP="00600B57">
      <w:pPr>
        <w:jc w:val="both"/>
        <w:rPr>
          <w:sz w:val="24"/>
          <w:szCs w:val="24"/>
          <w:lang w:val="uk-UA"/>
        </w:rPr>
      </w:pPr>
    </w:p>
    <w:p w:rsidR="00F060E4" w:rsidRDefault="00F060E4" w:rsidP="00600B57">
      <w:pPr>
        <w:jc w:val="both"/>
        <w:rPr>
          <w:sz w:val="24"/>
          <w:szCs w:val="24"/>
          <w:lang w:val="uk-UA"/>
        </w:rPr>
      </w:pPr>
    </w:p>
    <w:p w:rsidR="00F060E4" w:rsidRDefault="00F060E4" w:rsidP="00600B57">
      <w:pPr>
        <w:jc w:val="both"/>
        <w:rPr>
          <w:sz w:val="24"/>
          <w:szCs w:val="24"/>
          <w:lang w:val="uk-UA"/>
        </w:rPr>
      </w:pPr>
    </w:p>
    <w:p w:rsidR="00F060E4" w:rsidRDefault="00F060E4" w:rsidP="00600B57">
      <w:pPr>
        <w:jc w:val="both"/>
        <w:rPr>
          <w:sz w:val="24"/>
          <w:szCs w:val="24"/>
          <w:lang w:val="uk-UA"/>
        </w:rPr>
      </w:pPr>
    </w:p>
    <w:p w:rsidR="00F060E4" w:rsidRDefault="00F060E4" w:rsidP="00600B57">
      <w:pPr>
        <w:jc w:val="both"/>
        <w:rPr>
          <w:sz w:val="24"/>
          <w:szCs w:val="24"/>
          <w:lang w:val="uk-UA"/>
        </w:rPr>
      </w:pPr>
    </w:p>
    <w:p w:rsidR="00F060E4" w:rsidRDefault="00F060E4" w:rsidP="00600B57">
      <w:pPr>
        <w:jc w:val="both"/>
        <w:rPr>
          <w:sz w:val="24"/>
          <w:szCs w:val="24"/>
          <w:lang w:val="uk-UA"/>
        </w:rPr>
      </w:pPr>
    </w:p>
    <w:p w:rsidR="00F060E4" w:rsidRDefault="00F060E4" w:rsidP="00600B57">
      <w:pPr>
        <w:jc w:val="both"/>
        <w:rPr>
          <w:sz w:val="24"/>
          <w:szCs w:val="24"/>
          <w:lang w:val="uk-UA"/>
        </w:rPr>
      </w:pPr>
    </w:p>
    <w:p w:rsidR="00F060E4" w:rsidRDefault="00F060E4" w:rsidP="00600B57">
      <w:pPr>
        <w:jc w:val="both"/>
        <w:rPr>
          <w:sz w:val="24"/>
          <w:szCs w:val="24"/>
          <w:lang w:val="uk-UA"/>
        </w:rPr>
      </w:pPr>
    </w:p>
    <w:p w:rsidR="00F060E4" w:rsidRDefault="00F060E4" w:rsidP="00600B57">
      <w:pPr>
        <w:jc w:val="both"/>
        <w:rPr>
          <w:sz w:val="24"/>
          <w:szCs w:val="24"/>
          <w:lang w:val="uk-UA"/>
        </w:rPr>
      </w:pPr>
    </w:p>
    <w:p w:rsidR="00F060E4" w:rsidRDefault="00F060E4" w:rsidP="00600B57">
      <w:pPr>
        <w:jc w:val="both"/>
        <w:rPr>
          <w:sz w:val="24"/>
          <w:szCs w:val="24"/>
          <w:lang w:val="uk-UA"/>
        </w:rPr>
      </w:pPr>
    </w:p>
    <w:p w:rsidR="00F060E4" w:rsidRDefault="00F060E4" w:rsidP="00600B57">
      <w:pPr>
        <w:jc w:val="both"/>
        <w:rPr>
          <w:sz w:val="24"/>
          <w:szCs w:val="24"/>
          <w:lang w:val="uk-UA"/>
        </w:rPr>
      </w:pPr>
    </w:p>
    <w:p w:rsidR="00F060E4" w:rsidRDefault="00F060E4" w:rsidP="00600B57">
      <w:pPr>
        <w:jc w:val="both"/>
        <w:rPr>
          <w:sz w:val="24"/>
          <w:szCs w:val="24"/>
          <w:lang w:val="uk-UA"/>
        </w:rPr>
      </w:pPr>
    </w:p>
    <w:p w:rsidR="00F060E4" w:rsidRDefault="00F060E4" w:rsidP="00600B57">
      <w:pPr>
        <w:jc w:val="both"/>
        <w:rPr>
          <w:sz w:val="24"/>
          <w:szCs w:val="24"/>
          <w:lang w:val="uk-UA"/>
        </w:rPr>
      </w:pPr>
    </w:p>
    <w:p w:rsidR="00F060E4" w:rsidRDefault="00F060E4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F060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06560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F3B1D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4FA6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66E61"/>
    <w:rsid w:val="00577518"/>
    <w:rsid w:val="00580CEF"/>
    <w:rsid w:val="00586F56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64E45"/>
    <w:rsid w:val="0087223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B2BF2"/>
    <w:rsid w:val="009B4E8E"/>
    <w:rsid w:val="009C2B9A"/>
    <w:rsid w:val="009E49F0"/>
    <w:rsid w:val="00A03A5E"/>
    <w:rsid w:val="00A06836"/>
    <w:rsid w:val="00A26B04"/>
    <w:rsid w:val="00A4043F"/>
    <w:rsid w:val="00A4678C"/>
    <w:rsid w:val="00A52F58"/>
    <w:rsid w:val="00A53E67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141E"/>
    <w:rsid w:val="00C534F4"/>
    <w:rsid w:val="00C60944"/>
    <w:rsid w:val="00C739E1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76E2F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A757F"/>
    <w:rsid w:val="00F000B1"/>
    <w:rsid w:val="00F060E4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C7A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7D53-770F-4815-8BF5-3DB0D1E2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67</cp:revision>
  <cp:lastPrinted>2022-11-23T06:29:00Z</cp:lastPrinted>
  <dcterms:created xsi:type="dcterms:W3CDTF">2021-03-16T06:40:00Z</dcterms:created>
  <dcterms:modified xsi:type="dcterms:W3CDTF">2022-11-28T07:12:00Z</dcterms:modified>
</cp:coreProperties>
</file>