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536"/>
      </w:tblGrid>
      <w:tr w:rsidR="000C73E2" w:rsidRPr="00E0512C" w:rsidTr="000C73E2">
        <w:trPr>
          <w:trHeight w:val="998"/>
        </w:trPr>
        <w:tc>
          <w:tcPr>
            <w:tcW w:w="4253" w:type="dxa"/>
          </w:tcPr>
          <w:p w:rsidR="000C73E2" w:rsidRDefault="000C73E2" w:rsidP="008706F4"/>
          <w:p w:rsidR="000C73E2" w:rsidRPr="001F69E4" w:rsidRDefault="000C73E2" w:rsidP="008706F4"/>
        </w:tc>
        <w:tc>
          <w:tcPr>
            <w:tcW w:w="1417" w:type="dxa"/>
          </w:tcPr>
          <w:p w:rsidR="000C73E2" w:rsidRDefault="000C73E2" w:rsidP="008706F4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3466C4C9" wp14:editId="65981973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2" w:rsidRPr="00EA79E5" w:rsidRDefault="000C73E2" w:rsidP="00870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C73E2" w:rsidRPr="00F02DFF" w:rsidRDefault="000C73E2" w:rsidP="000C73E2">
            <w:pPr>
              <w:ind w:left="888"/>
            </w:pPr>
          </w:p>
        </w:tc>
      </w:tr>
    </w:tbl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0C73E2" w:rsidRPr="00E0512C" w:rsidRDefault="000C73E2" w:rsidP="000C73E2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Pr="00533C59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7E325C">
              <w:rPr>
                <w:rFonts w:eastAsia="Batang"/>
                <w:color w:val="000000"/>
                <w:sz w:val="28"/>
                <w:szCs w:val="28"/>
                <w:lang w:val="uk-UA"/>
              </w:rPr>
              <w:t>27.10.2022</w:t>
            </w:r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№ </w:t>
            </w:r>
            <w:r w:rsidR="007E325C">
              <w:rPr>
                <w:rFonts w:eastAsia="Batang"/>
                <w:color w:val="000000"/>
                <w:sz w:val="28"/>
                <w:szCs w:val="28"/>
                <w:lang w:val="uk-UA"/>
              </w:rPr>
              <w:t>477</w:t>
            </w:r>
            <w:bookmarkStart w:id="0" w:name="_GoBack"/>
            <w:bookmarkEnd w:id="0"/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               </w:t>
            </w:r>
          </w:p>
          <w:p w:rsidR="00466315" w:rsidRPr="00F27BCA" w:rsidRDefault="00466315" w:rsidP="00536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111B" w:rsidRPr="00CB07E4" w:rsidRDefault="00C1111B" w:rsidP="006F2BA6">
      <w:pPr>
        <w:pStyle w:val="Default"/>
        <w:tabs>
          <w:tab w:val="left" w:pos="4678"/>
        </w:tabs>
        <w:ind w:right="5244"/>
        <w:jc w:val="both"/>
        <w:rPr>
          <w:b/>
          <w:bCs/>
          <w:sz w:val="28"/>
          <w:szCs w:val="28"/>
          <w:lang w:val="uk-UA"/>
        </w:rPr>
      </w:pPr>
      <w:r w:rsidRPr="00CF12E7">
        <w:rPr>
          <w:b/>
          <w:bCs/>
          <w:sz w:val="28"/>
          <w:szCs w:val="28"/>
          <w:lang w:val="uk-UA"/>
        </w:rPr>
        <w:t>Про</w:t>
      </w:r>
      <w:r w:rsidRPr="008D60D5">
        <w:rPr>
          <w:b/>
          <w:bCs/>
          <w:sz w:val="28"/>
          <w:szCs w:val="28"/>
          <w:lang w:val="uk-UA"/>
        </w:rPr>
        <w:t xml:space="preserve"> </w:t>
      </w:r>
      <w:r w:rsidR="00367B54" w:rsidRPr="008D60D5">
        <w:rPr>
          <w:rFonts w:eastAsia="Times New Roman"/>
          <w:b/>
          <w:sz w:val="28"/>
          <w:szCs w:val="28"/>
          <w:lang w:val="uk-UA" w:eastAsia="ru-RU"/>
        </w:rPr>
        <w:t xml:space="preserve">визначення </w:t>
      </w:r>
      <w:r w:rsidR="00367B54" w:rsidRPr="008D60D5">
        <w:rPr>
          <w:b/>
          <w:sz w:val="28"/>
          <w:szCs w:val="28"/>
          <w:lang w:val="uk-UA"/>
        </w:rPr>
        <w:t>Т</w:t>
      </w:r>
      <w:r w:rsidR="00367B54" w:rsidRPr="008D60D5">
        <w:rPr>
          <w:b/>
          <w:bCs/>
          <w:sz w:val="28"/>
          <w:szCs w:val="28"/>
          <w:lang w:val="uk-UA"/>
        </w:rPr>
        <w:t xml:space="preserve">овариства з обмеженою відповідальністю </w:t>
      </w:r>
      <w:r w:rsidR="00367B54" w:rsidRPr="008D60D5">
        <w:rPr>
          <w:b/>
          <w:sz w:val="28"/>
          <w:szCs w:val="28"/>
          <w:lang w:val="uk-UA"/>
        </w:rPr>
        <w:t xml:space="preserve">«Сумитеплоенерго» </w:t>
      </w:r>
      <w:r w:rsidR="00367B54" w:rsidRPr="008D60D5">
        <w:rPr>
          <w:rFonts w:eastAsia="Times New Roman"/>
          <w:b/>
          <w:sz w:val="28"/>
          <w:szCs w:val="28"/>
          <w:lang w:val="uk-UA" w:eastAsia="ru-RU"/>
        </w:rPr>
        <w:t xml:space="preserve">виробником та виконавцем комунальних послуг </w:t>
      </w:r>
      <w:r w:rsidR="00367B54" w:rsidRPr="008D60D5">
        <w:rPr>
          <w:b/>
          <w:sz w:val="28"/>
          <w:szCs w:val="28"/>
          <w:lang w:val="uk-UA"/>
        </w:rPr>
        <w:t xml:space="preserve">з постачання теплової енергії та постачання гарячої води </w:t>
      </w:r>
      <w:r w:rsidR="004C4E13" w:rsidRPr="004C4E13">
        <w:rPr>
          <w:b/>
          <w:sz w:val="28"/>
          <w:szCs w:val="28"/>
          <w:lang w:val="uk-UA"/>
        </w:rPr>
        <w:t xml:space="preserve">по житловим будинкам за адресами: </w:t>
      </w:r>
      <w:r w:rsidR="004C4E13">
        <w:rPr>
          <w:b/>
          <w:sz w:val="28"/>
          <w:szCs w:val="28"/>
          <w:lang w:val="uk-UA"/>
        </w:rPr>
        <w:t xml:space="preserve">                 </w:t>
      </w:r>
      <w:r w:rsidR="004C4E13" w:rsidRPr="004C4E13">
        <w:rPr>
          <w:b/>
          <w:color w:val="auto"/>
          <w:sz w:val="28"/>
          <w:szCs w:val="28"/>
          <w:lang w:val="uk-UA"/>
        </w:rPr>
        <w:t>вул. Івана Кавалерідзе, 17 та</w:t>
      </w:r>
      <w:r w:rsidR="00C34BDA">
        <w:rPr>
          <w:b/>
          <w:color w:val="auto"/>
          <w:sz w:val="28"/>
          <w:szCs w:val="28"/>
          <w:lang w:val="uk-UA"/>
        </w:rPr>
        <w:t xml:space="preserve">                    </w:t>
      </w:r>
      <w:r w:rsidR="004C4E13" w:rsidRPr="004C4E13">
        <w:rPr>
          <w:b/>
          <w:color w:val="auto"/>
          <w:sz w:val="28"/>
          <w:szCs w:val="28"/>
          <w:lang w:val="uk-UA"/>
        </w:rPr>
        <w:t xml:space="preserve"> вул. Герасима Кондратьєва, 144/2</w:t>
      </w:r>
      <w:r w:rsidR="00C34BDA">
        <w:rPr>
          <w:b/>
          <w:color w:val="auto"/>
          <w:sz w:val="28"/>
          <w:szCs w:val="28"/>
          <w:lang w:val="uk-UA"/>
        </w:rPr>
        <w:t xml:space="preserve">                в </w:t>
      </w:r>
      <w:r w:rsidR="00C34BDA">
        <w:rPr>
          <w:b/>
          <w:sz w:val="28"/>
          <w:szCs w:val="28"/>
          <w:lang w:val="uk-UA"/>
        </w:rPr>
        <w:t>м. Суми</w:t>
      </w:r>
    </w:p>
    <w:p w:rsidR="00950675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A91512" w:rsidRPr="00A91512" w:rsidRDefault="00BB62E4" w:rsidP="008D19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листи Т</w:t>
      </w:r>
      <w:r w:rsidR="00410C11">
        <w:rPr>
          <w:sz w:val="28"/>
          <w:szCs w:val="28"/>
          <w:lang w:val="uk-UA"/>
        </w:rPr>
        <w:t>овариства з обмеженою відповідальність</w:t>
      </w:r>
      <w:r>
        <w:rPr>
          <w:sz w:val="28"/>
          <w:szCs w:val="28"/>
          <w:lang w:val="uk-UA"/>
        </w:rPr>
        <w:t xml:space="preserve"> «Сумська паляниця» від 02.02.2022 № 12/26, від 27.04.2022 № 12/87</w:t>
      </w:r>
      <w:r w:rsidR="00A91512">
        <w:rPr>
          <w:sz w:val="28"/>
          <w:szCs w:val="28"/>
          <w:lang w:val="uk-UA"/>
        </w:rPr>
        <w:t>,</w:t>
      </w:r>
      <w:r w:rsidR="004C4E13">
        <w:rPr>
          <w:sz w:val="28"/>
          <w:szCs w:val="28"/>
          <w:lang w:val="uk-UA"/>
        </w:rPr>
        <w:t xml:space="preserve"> лист Сумського національного аграрного університету від 12.10.2021 № 2924,</w:t>
      </w:r>
      <w:r w:rsidR="00A91512">
        <w:rPr>
          <w:sz w:val="28"/>
          <w:szCs w:val="28"/>
          <w:lang w:val="uk-UA"/>
        </w:rPr>
        <w:t xml:space="preserve"> з метою </w:t>
      </w:r>
      <w:r w:rsidR="00A91512" w:rsidRPr="00A91512">
        <w:rPr>
          <w:sz w:val="28"/>
          <w:szCs w:val="28"/>
          <w:shd w:val="clear" w:color="auto" w:fill="FFFFFF"/>
          <w:lang w:val="uk-UA"/>
        </w:rPr>
        <w:t>забезпечення якісного і безперебійного надання послу</w:t>
      </w:r>
      <w:r w:rsidR="00A91512">
        <w:rPr>
          <w:sz w:val="28"/>
          <w:szCs w:val="28"/>
          <w:shd w:val="clear" w:color="auto" w:fill="FFFFFF"/>
          <w:lang w:val="uk-UA"/>
        </w:rPr>
        <w:t xml:space="preserve">г з </w:t>
      </w:r>
      <w:r w:rsidR="00B0117C">
        <w:rPr>
          <w:sz w:val="28"/>
          <w:szCs w:val="28"/>
          <w:shd w:val="clear" w:color="auto" w:fill="FFFFFF"/>
          <w:lang w:val="uk-UA"/>
        </w:rPr>
        <w:t xml:space="preserve">постачання теплової енергії та </w:t>
      </w:r>
      <w:r w:rsidR="00A91512">
        <w:rPr>
          <w:sz w:val="28"/>
          <w:szCs w:val="28"/>
          <w:shd w:val="clear" w:color="auto" w:fill="FFFFFF"/>
          <w:lang w:val="uk-UA"/>
        </w:rPr>
        <w:t xml:space="preserve"> постачання </w:t>
      </w:r>
      <w:r w:rsidR="00A91512" w:rsidRPr="00A91512">
        <w:rPr>
          <w:sz w:val="28"/>
          <w:szCs w:val="28"/>
          <w:shd w:val="clear" w:color="auto" w:fill="FFFFFF"/>
          <w:lang w:val="uk-UA"/>
        </w:rPr>
        <w:t>гарячої води, відповідно до Закону України «Про житлово-комунальні послуги», Закону України «</w:t>
      </w:r>
      <w:r w:rsidR="008A1922" w:rsidRPr="008A1922">
        <w:rPr>
          <w:bCs/>
          <w:sz w:val="28"/>
          <w:szCs w:val="28"/>
          <w:shd w:val="clear" w:color="auto" w:fill="FFFFFF"/>
          <w:lang w:val="uk-UA"/>
        </w:rPr>
        <w:t>Про метрологію та метрологічну діяльність</w:t>
      </w:r>
      <w:r w:rsidR="00A91512" w:rsidRPr="00A91512">
        <w:rPr>
          <w:sz w:val="28"/>
          <w:szCs w:val="28"/>
          <w:shd w:val="clear" w:color="auto" w:fill="FFFFFF"/>
          <w:lang w:val="uk-UA"/>
        </w:rPr>
        <w:t xml:space="preserve">», наказу Державного </w:t>
      </w:r>
      <w:r w:rsidR="00A91512" w:rsidRPr="00F1264D">
        <w:rPr>
          <w:sz w:val="28"/>
          <w:szCs w:val="28"/>
          <w:shd w:val="clear" w:color="auto" w:fill="FFFFFF"/>
          <w:lang w:val="uk-UA"/>
        </w:rPr>
        <w:t>Комітету України з питань житлово-комунального господарства</w:t>
      </w:r>
      <w:r w:rsidR="00014955" w:rsidRPr="00F1264D">
        <w:rPr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="00A91512" w:rsidRPr="00F1264D">
        <w:rPr>
          <w:sz w:val="28"/>
          <w:szCs w:val="28"/>
          <w:shd w:val="clear" w:color="auto" w:fill="FFFFFF"/>
          <w:lang w:val="uk-UA"/>
        </w:rPr>
        <w:t xml:space="preserve"> від 25.04.2005 № 60 «Про затвердження Порядку визначення виконавця житлово-комунальних послуг», керуючись підпунктом 1 пункту «а» статті 30, частиною першою статті 52 Закону України «Про місцеве самоврядування в Україні</w:t>
      </w:r>
      <w:r w:rsidR="000F48BA" w:rsidRPr="00F1264D">
        <w:rPr>
          <w:sz w:val="28"/>
          <w:szCs w:val="28"/>
          <w:shd w:val="clear" w:color="auto" w:fill="FFFFFF"/>
          <w:lang w:val="uk-UA"/>
        </w:rPr>
        <w:t>»</w:t>
      </w:r>
      <w:r w:rsidR="00A91512" w:rsidRPr="00F1264D">
        <w:rPr>
          <w:sz w:val="28"/>
          <w:szCs w:val="28"/>
          <w:shd w:val="clear" w:color="auto" w:fill="FFFFFF"/>
          <w:lang w:val="uk-UA"/>
        </w:rPr>
        <w:t>,</w:t>
      </w:r>
      <w:r w:rsidR="00A91512" w:rsidRPr="00F1264D">
        <w:rPr>
          <w:sz w:val="28"/>
          <w:szCs w:val="28"/>
          <w:shd w:val="clear" w:color="auto" w:fill="FFFFFF"/>
        </w:rPr>
        <w:t> </w:t>
      </w:r>
      <w:r w:rsidR="003977F3">
        <w:rPr>
          <w:b/>
          <w:bCs/>
          <w:sz w:val="28"/>
          <w:szCs w:val="28"/>
          <w:shd w:val="clear" w:color="auto" w:fill="FFFFFF"/>
          <w:lang w:val="uk-UA"/>
        </w:rPr>
        <w:t>в</w:t>
      </w:r>
      <w:r w:rsidR="00A91512" w:rsidRPr="00F1264D">
        <w:rPr>
          <w:b/>
          <w:bCs/>
          <w:sz w:val="28"/>
          <w:szCs w:val="28"/>
          <w:shd w:val="clear" w:color="auto" w:fill="FFFFFF"/>
          <w:lang w:val="uk-UA"/>
        </w:rPr>
        <w:t>иконавчий комітет Сумської міської</w:t>
      </w:r>
      <w:r w:rsidR="00A91512" w:rsidRPr="00A91512">
        <w:rPr>
          <w:b/>
          <w:bCs/>
          <w:sz w:val="28"/>
          <w:szCs w:val="28"/>
          <w:shd w:val="clear" w:color="auto" w:fill="FFFFFF"/>
          <w:lang w:val="uk-UA"/>
        </w:rPr>
        <w:t xml:space="preserve"> ради</w:t>
      </w:r>
    </w:p>
    <w:p w:rsidR="00A91512" w:rsidRPr="00F5579E" w:rsidRDefault="00A91512" w:rsidP="008D197C">
      <w:pPr>
        <w:pStyle w:val="af0"/>
        <w:tabs>
          <w:tab w:val="left" w:pos="4253"/>
        </w:tabs>
        <w:ind w:firstLine="709"/>
        <w:jc w:val="both"/>
        <w:rPr>
          <w:szCs w:val="28"/>
        </w:rPr>
      </w:pPr>
    </w:p>
    <w:p w:rsidR="00A91512" w:rsidRPr="00F5579E" w:rsidRDefault="00A91512" w:rsidP="008D197C">
      <w:pPr>
        <w:ind w:firstLine="709"/>
        <w:jc w:val="center"/>
        <w:rPr>
          <w:rFonts w:eastAsia="Batang"/>
          <w:b/>
          <w:bCs/>
          <w:sz w:val="28"/>
          <w:szCs w:val="28"/>
        </w:rPr>
      </w:pPr>
      <w:r w:rsidRPr="00F5579E">
        <w:rPr>
          <w:rFonts w:eastAsia="Batang"/>
          <w:b/>
          <w:bCs/>
          <w:sz w:val="28"/>
          <w:szCs w:val="28"/>
        </w:rPr>
        <w:t>ВИРІШИВ:</w:t>
      </w:r>
    </w:p>
    <w:p w:rsidR="00C7320B" w:rsidRPr="00522DDF" w:rsidRDefault="00C7320B" w:rsidP="008D197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A586A" w:rsidRPr="00C852B9" w:rsidRDefault="008C511A" w:rsidP="008D197C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8F3AA6" w:rsidRPr="00C852B9">
        <w:rPr>
          <w:rFonts w:eastAsia="Times New Roman"/>
          <w:sz w:val="28"/>
          <w:szCs w:val="28"/>
          <w:lang w:val="uk-UA" w:eastAsia="ru-RU"/>
        </w:rPr>
        <w:t xml:space="preserve">Визначити </w:t>
      </w:r>
      <w:r w:rsidR="008F3AA6" w:rsidRPr="00C852B9">
        <w:rPr>
          <w:sz w:val="28"/>
          <w:szCs w:val="28"/>
          <w:lang w:val="uk-UA"/>
        </w:rPr>
        <w:t>Т</w:t>
      </w:r>
      <w:r w:rsidR="008F3AA6" w:rsidRPr="00C852B9">
        <w:rPr>
          <w:bCs/>
          <w:sz w:val="28"/>
          <w:szCs w:val="28"/>
          <w:lang w:val="uk-UA"/>
        </w:rPr>
        <w:t xml:space="preserve">овариство з обмеженою відповідальністю </w:t>
      </w:r>
      <w:r w:rsidR="008F3AA6" w:rsidRPr="00C852B9">
        <w:rPr>
          <w:sz w:val="28"/>
          <w:szCs w:val="28"/>
          <w:lang w:val="uk-UA"/>
        </w:rPr>
        <w:t>«Сумитеплоенерго»</w:t>
      </w:r>
      <w:r w:rsidR="00410C11" w:rsidRPr="00C852B9">
        <w:rPr>
          <w:sz w:val="28"/>
          <w:szCs w:val="28"/>
          <w:lang w:val="uk-UA"/>
        </w:rPr>
        <w:t xml:space="preserve"> </w:t>
      </w:r>
      <w:r w:rsidR="008F3AA6" w:rsidRPr="00C852B9">
        <w:rPr>
          <w:rFonts w:eastAsia="Times New Roman"/>
          <w:sz w:val="28"/>
          <w:szCs w:val="28"/>
          <w:lang w:val="uk-UA" w:eastAsia="ru-RU"/>
        </w:rPr>
        <w:t>виробником та виконавцем</w:t>
      </w:r>
      <w:r w:rsidR="00A91512" w:rsidRPr="00BA1855">
        <w:rPr>
          <w:rFonts w:eastAsia="Times New Roman"/>
          <w:sz w:val="28"/>
          <w:szCs w:val="28"/>
          <w:lang w:val="uk-UA" w:eastAsia="ru-RU"/>
        </w:rPr>
        <w:t xml:space="preserve"> комунальних послуг </w:t>
      </w:r>
      <w:r w:rsidR="00A91512" w:rsidRPr="00BA1855">
        <w:rPr>
          <w:sz w:val="28"/>
          <w:szCs w:val="28"/>
          <w:lang w:val="uk-UA"/>
        </w:rPr>
        <w:t xml:space="preserve">з постачання теплової </w:t>
      </w:r>
      <w:r w:rsidR="008F3AA6" w:rsidRPr="00BA1855">
        <w:rPr>
          <w:sz w:val="28"/>
          <w:szCs w:val="28"/>
          <w:lang w:val="uk-UA"/>
        </w:rPr>
        <w:t>енергії</w:t>
      </w:r>
      <w:r w:rsidR="00A91512" w:rsidRPr="00BA1855">
        <w:rPr>
          <w:sz w:val="28"/>
          <w:szCs w:val="28"/>
          <w:lang w:val="uk-UA"/>
        </w:rPr>
        <w:t xml:space="preserve"> та постачання </w:t>
      </w:r>
      <w:r w:rsidR="008F3AA6" w:rsidRPr="00BA1855">
        <w:rPr>
          <w:sz w:val="28"/>
          <w:szCs w:val="28"/>
          <w:lang w:val="uk-UA"/>
        </w:rPr>
        <w:t>гарячої</w:t>
      </w:r>
      <w:r w:rsidR="00A91512" w:rsidRPr="00BA1855">
        <w:rPr>
          <w:sz w:val="28"/>
          <w:szCs w:val="28"/>
          <w:lang w:val="uk-UA"/>
        </w:rPr>
        <w:t xml:space="preserve"> води </w:t>
      </w:r>
      <w:r w:rsidR="00B80C9D">
        <w:rPr>
          <w:sz w:val="28"/>
          <w:szCs w:val="28"/>
          <w:lang w:val="uk-UA"/>
        </w:rPr>
        <w:t>по</w:t>
      </w:r>
      <w:r w:rsidR="00A91512" w:rsidRPr="00BA1855">
        <w:rPr>
          <w:sz w:val="28"/>
          <w:szCs w:val="28"/>
          <w:lang w:val="uk-UA"/>
        </w:rPr>
        <w:t xml:space="preserve"> </w:t>
      </w:r>
      <w:r w:rsidR="00C852B9">
        <w:rPr>
          <w:sz w:val="28"/>
          <w:szCs w:val="28"/>
          <w:lang w:val="uk-UA"/>
        </w:rPr>
        <w:t>житлов</w:t>
      </w:r>
      <w:r w:rsidR="00790366">
        <w:rPr>
          <w:sz w:val="28"/>
          <w:szCs w:val="28"/>
          <w:lang w:val="uk-UA"/>
        </w:rPr>
        <w:t>им</w:t>
      </w:r>
      <w:r w:rsidR="00C852B9">
        <w:rPr>
          <w:sz w:val="28"/>
          <w:szCs w:val="28"/>
          <w:lang w:val="uk-UA"/>
        </w:rPr>
        <w:t xml:space="preserve"> </w:t>
      </w:r>
      <w:r w:rsidR="00790366">
        <w:rPr>
          <w:sz w:val="28"/>
          <w:szCs w:val="28"/>
          <w:lang w:val="uk-UA"/>
        </w:rPr>
        <w:t>будинкам</w:t>
      </w:r>
      <w:r w:rsidR="00A91512" w:rsidRPr="00BA1855">
        <w:rPr>
          <w:sz w:val="28"/>
          <w:szCs w:val="28"/>
          <w:lang w:val="uk-UA"/>
        </w:rPr>
        <w:t xml:space="preserve"> </w:t>
      </w:r>
      <w:r w:rsidR="00C34BDA" w:rsidRPr="00C34BDA">
        <w:rPr>
          <w:sz w:val="28"/>
          <w:szCs w:val="28"/>
          <w:lang w:val="uk-UA"/>
        </w:rPr>
        <w:t xml:space="preserve">за адресами:                  </w:t>
      </w:r>
      <w:r w:rsidR="00C34BDA" w:rsidRPr="00C34BDA">
        <w:rPr>
          <w:color w:val="auto"/>
          <w:sz w:val="28"/>
          <w:szCs w:val="28"/>
          <w:lang w:val="uk-UA"/>
        </w:rPr>
        <w:t xml:space="preserve">вул. Івана Кавалерідзе, 17 та вул. Герасима Кондратьєва, 144/2 в </w:t>
      </w:r>
      <w:r w:rsidR="00C34BDA" w:rsidRPr="00C34BDA">
        <w:rPr>
          <w:sz w:val="28"/>
          <w:szCs w:val="28"/>
          <w:lang w:val="uk-UA"/>
        </w:rPr>
        <w:t>м. Суми</w:t>
      </w:r>
      <w:r w:rsidR="00790366" w:rsidRPr="00C34BDA">
        <w:rPr>
          <w:color w:val="auto"/>
          <w:sz w:val="28"/>
          <w:szCs w:val="28"/>
          <w:lang w:val="uk-UA"/>
        </w:rPr>
        <w:t>.</w:t>
      </w:r>
    </w:p>
    <w:p w:rsidR="00C852B9" w:rsidRPr="00C852B9" w:rsidRDefault="00C852B9" w:rsidP="008D197C">
      <w:pPr>
        <w:pStyle w:val="Default"/>
        <w:tabs>
          <w:tab w:val="left" w:pos="993"/>
        </w:tabs>
        <w:ind w:left="709" w:firstLine="709"/>
        <w:jc w:val="both"/>
        <w:rPr>
          <w:sz w:val="28"/>
          <w:szCs w:val="28"/>
          <w:lang w:val="uk-UA"/>
        </w:rPr>
      </w:pPr>
    </w:p>
    <w:p w:rsidR="00C852B9" w:rsidRPr="0008265E" w:rsidRDefault="00FA22C6" w:rsidP="00FA22C6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FA22C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C852B9" w:rsidRPr="00C852B9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5B152B">
        <w:rPr>
          <w:sz w:val="28"/>
          <w:szCs w:val="28"/>
          <w:lang w:val="uk-UA"/>
        </w:rPr>
        <w:t xml:space="preserve"> </w:t>
      </w:r>
      <w:r w:rsidR="00790366">
        <w:rPr>
          <w:sz w:val="28"/>
          <w:szCs w:val="28"/>
          <w:lang w:val="uk-UA"/>
        </w:rPr>
        <w:t>(</w:t>
      </w:r>
      <w:r w:rsidR="005B152B">
        <w:rPr>
          <w:sz w:val="28"/>
          <w:szCs w:val="28"/>
          <w:lang w:val="uk-UA"/>
        </w:rPr>
        <w:t>Журбі О.І.)</w:t>
      </w:r>
      <w:r w:rsidR="00C852B9" w:rsidRPr="00C852B9">
        <w:rPr>
          <w:sz w:val="28"/>
          <w:szCs w:val="28"/>
          <w:lang w:val="uk-UA"/>
        </w:rPr>
        <w:t xml:space="preserve"> </w:t>
      </w:r>
      <w:r w:rsidR="00C852B9">
        <w:rPr>
          <w:sz w:val="28"/>
          <w:szCs w:val="28"/>
          <w:lang w:val="uk-UA"/>
        </w:rPr>
        <w:t>п</w:t>
      </w:r>
      <w:r w:rsidR="00C852B9" w:rsidRPr="00C852B9">
        <w:rPr>
          <w:sz w:val="28"/>
          <w:szCs w:val="28"/>
          <w:lang w:val="uk-UA"/>
        </w:rPr>
        <w:t xml:space="preserve">ідготувати </w:t>
      </w:r>
      <w:r w:rsidR="00C852B9">
        <w:rPr>
          <w:sz w:val="28"/>
          <w:szCs w:val="28"/>
          <w:lang w:val="uk-UA"/>
        </w:rPr>
        <w:t>проєкт</w:t>
      </w:r>
      <w:r w:rsidR="00DB2AB2">
        <w:rPr>
          <w:sz w:val="28"/>
          <w:szCs w:val="28"/>
          <w:lang w:val="uk-UA"/>
        </w:rPr>
        <w:t>и</w:t>
      </w:r>
      <w:r w:rsidR="00C852B9">
        <w:rPr>
          <w:sz w:val="28"/>
          <w:szCs w:val="28"/>
          <w:lang w:val="uk-UA"/>
        </w:rPr>
        <w:t xml:space="preserve"> рішен</w:t>
      </w:r>
      <w:r w:rsidR="00DB2AB2">
        <w:rPr>
          <w:sz w:val="28"/>
          <w:szCs w:val="28"/>
          <w:lang w:val="uk-UA"/>
        </w:rPr>
        <w:t>ь про внесення змін до рішень</w:t>
      </w:r>
      <w:r w:rsidR="00C852B9">
        <w:rPr>
          <w:sz w:val="28"/>
          <w:szCs w:val="28"/>
          <w:lang w:val="uk-UA"/>
        </w:rPr>
        <w:t xml:space="preserve"> </w:t>
      </w:r>
      <w:r w:rsidR="003977F3">
        <w:rPr>
          <w:bCs/>
          <w:sz w:val="28"/>
          <w:szCs w:val="28"/>
          <w:shd w:val="clear" w:color="auto" w:fill="FFFFFF"/>
          <w:lang w:val="uk-UA"/>
        </w:rPr>
        <w:t>в</w:t>
      </w:r>
      <w:r w:rsidR="00C852B9" w:rsidRPr="00C852B9">
        <w:rPr>
          <w:bCs/>
          <w:sz w:val="28"/>
          <w:szCs w:val="28"/>
          <w:shd w:val="clear" w:color="auto" w:fill="FFFFFF"/>
          <w:lang w:val="uk-UA"/>
        </w:rPr>
        <w:t>иконавч</w:t>
      </w:r>
      <w:r w:rsidR="00C852B9">
        <w:rPr>
          <w:bCs/>
          <w:sz w:val="28"/>
          <w:szCs w:val="28"/>
          <w:shd w:val="clear" w:color="auto" w:fill="FFFFFF"/>
          <w:lang w:val="uk-UA"/>
        </w:rPr>
        <w:t>ого</w:t>
      </w:r>
      <w:r w:rsidR="00C852B9" w:rsidRPr="00C852B9">
        <w:rPr>
          <w:bCs/>
          <w:sz w:val="28"/>
          <w:szCs w:val="28"/>
          <w:shd w:val="clear" w:color="auto" w:fill="FFFFFF"/>
          <w:lang w:val="uk-UA"/>
        </w:rPr>
        <w:t xml:space="preserve"> коміт</w:t>
      </w:r>
      <w:r w:rsidR="00C852B9" w:rsidRPr="00FA22C6">
        <w:rPr>
          <w:bCs/>
          <w:sz w:val="28"/>
          <w:szCs w:val="28"/>
          <w:shd w:val="clear" w:color="auto" w:fill="FFFFFF"/>
          <w:lang w:val="uk-UA"/>
        </w:rPr>
        <w:t>ету Сумської міської ради</w:t>
      </w:r>
      <w:r w:rsidR="005C56ED" w:rsidRPr="00FA22C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B2AB2">
        <w:rPr>
          <w:rFonts w:eastAsia="Batang"/>
          <w:color w:val="000000"/>
          <w:sz w:val="28"/>
          <w:szCs w:val="28"/>
          <w:lang w:val="uk-UA"/>
        </w:rPr>
        <w:t xml:space="preserve">від 31.03.2021 </w:t>
      </w:r>
      <w:r w:rsidRPr="00FA22C6">
        <w:rPr>
          <w:rFonts w:eastAsia="Batang"/>
          <w:color w:val="000000"/>
          <w:sz w:val="28"/>
          <w:szCs w:val="28"/>
          <w:lang w:val="uk-UA"/>
        </w:rPr>
        <w:t>№ 161</w:t>
      </w:r>
      <w:r w:rsidRPr="00FA22C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C56ED" w:rsidRPr="00FA22C6">
        <w:rPr>
          <w:bCs/>
          <w:sz w:val="28"/>
          <w:szCs w:val="28"/>
          <w:shd w:val="clear" w:color="auto" w:fill="FFFFFF"/>
          <w:lang w:val="uk-UA"/>
        </w:rPr>
        <w:t>«</w:t>
      </w:r>
      <w:r w:rsidRPr="00FA22C6">
        <w:rPr>
          <w:rFonts w:eastAsia="Calibri"/>
          <w:bCs/>
          <w:sz w:val="28"/>
          <w:szCs w:val="28"/>
          <w:lang w:val="uk-UA"/>
        </w:rPr>
        <w:t xml:space="preserve">Про визначення виробників та </w:t>
      </w:r>
      <w:r w:rsidRPr="00FA22C6">
        <w:rPr>
          <w:rFonts w:eastAsia="Calibri"/>
          <w:bCs/>
          <w:sz w:val="28"/>
          <w:szCs w:val="28"/>
          <w:lang w:val="uk-UA"/>
        </w:rPr>
        <w:lastRenderedPageBreak/>
        <w:t xml:space="preserve">виконавців комунальних послуг з </w:t>
      </w:r>
      <w:r w:rsidRPr="00FA22C6">
        <w:rPr>
          <w:color w:val="000000"/>
          <w:sz w:val="28"/>
          <w:szCs w:val="28"/>
          <w:shd w:val="clear" w:color="auto" w:fill="FFFFFF"/>
          <w:lang w:val="uk-UA"/>
        </w:rPr>
        <w:t>постачання теплової енергії, гарячої води, централізованого водопостачання</w:t>
      </w:r>
      <w:r w:rsidRPr="00FA22C6">
        <w:rPr>
          <w:rFonts w:eastAsia="Calibri"/>
          <w:bCs/>
          <w:sz w:val="28"/>
          <w:szCs w:val="28"/>
          <w:lang w:val="uk-UA"/>
        </w:rPr>
        <w:t xml:space="preserve"> та </w:t>
      </w:r>
      <w:r w:rsidRPr="008A1922">
        <w:rPr>
          <w:rFonts w:eastAsia="Calibri"/>
          <w:bCs/>
          <w:sz w:val="28"/>
          <w:szCs w:val="28"/>
          <w:lang w:val="uk-UA"/>
        </w:rPr>
        <w:t>водовідведення</w:t>
      </w:r>
      <w:r w:rsidR="005C56ED" w:rsidRPr="008A1922">
        <w:rPr>
          <w:iCs/>
          <w:sz w:val="28"/>
          <w:szCs w:val="28"/>
          <w:shd w:val="clear" w:color="auto" w:fill="FFFFFF"/>
          <w:lang w:val="uk-UA"/>
        </w:rPr>
        <w:t>»</w:t>
      </w:r>
      <w:r w:rsidR="00C34BDA" w:rsidRPr="008A1922">
        <w:rPr>
          <w:iCs/>
          <w:sz w:val="28"/>
          <w:szCs w:val="28"/>
          <w:shd w:val="clear" w:color="auto" w:fill="FFFFFF"/>
          <w:lang w:val="uk-UA"/>
        </w:rPr>
        <w:t xml:space="preserve"> (зі змінами)</w:t>
      </w:r>
      <w:r w:rsidR="00DB2AB2">
        <w:rPr>
          <w:iCs/>
          <w:sz w:val="28"/>
          <w:szCs w:val="28"/>
          <w:shd w:val="clear" w:color="auto" w:fill="FFFFFF"/>
          <w:lang w:val="uk-UA"/>
        </w:rPr>
        <w:t xml:space="preserve"> та </w:t>
      </w:r>
      <w:r w:rsidR="00DB2AB2" w:rsidRPr="0008265E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08265E" w:rsidRPr="0008265E">
        <w:rPr>
          <w:sz w:val="28"/>
          <w:szCs w:val="28"/>
          <w:shd w:val="clear" w:color="auto" w:fill="FFFFFF"/>
          <w:lang w:val="uk-UA"/>
        </w:rPr>
        <w:t>07.09.2010 № 506</w:t>
      </w:r>
      <w:r w:rsidR="0008265E" w:rsidRPr="0008265E">
        <w:rPr>
          <w:sz w:val="28"/>
          <w:szCs w:val="28"/>
          <w:lang w:val="uk-UA"/>
        </w:rPr>
        <w:t xml:space="preserve"> «</w:t>
      </w:r>
      <w:r w:rsidR="0008265E" w:rsidRPr="0008265E">
        <w:rPr>
          <w:iCs/>
          <w:sz w:val="28"/>
          <w:szCs w:val="28"/>
          <w:shd w:val="clear" w:color="auto" w:fill="FFFFFF"/>
          <w:lang w:val="uk-UA"/>
        </w:rPr>
        <w:t>Про визначення СНАУ виробником та виконавцем послуг з централізованого опалення та гарячого водопостачання</w:t>
      </w:r>
      <w:r w:rsidR="0008265E" w:rsidRPr="0008265E">
        <w:rPr>
          <w:bCs/>
          <w:sz w:val="28"/>
          <w:szCs w:val="28"/>
          <w:lang w:val="uk-UA"/>
        </w:rPr>
        <w:t>»</w:t>
      </w:r>
      <w:r w:rsidR="005C56ED" w:rsidRPr="0008265E">
        <w:rPr>
          <w:iCs/>
          <w:sz w:val="28"/>
          <w:szCs w:val="28"/>
          <w:shd w:val="clear" w:color="auto" w:fill="FFFFFF"/>
          <w:lang w:val="uk-UA"/>
        </w:rPr>
        <w:t>.</w:t>
      </w:r>
    </w:p>
    <w:p w:rsidR="00A91512" w:rsidRPr="00BA1855" w:rsidRDefault="00C852B9" w:rsidP="00C852B9">
      <w:pPr>
        <w:pStyle w:val="Default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</w:p>
    <w:p w:rsidR="00A91512" w:rsidRPr="008F3AA6" w:rsidRDefault="00FA22C6" w:rsidP="00FA22C6">
      <w:pPr>
        <w:pStyle w:val="Default"/>
        <w:tabs>
          <w:tab w:val="left" w:pos="993"/>
        </w:tabs>
        <w:ind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8F3AA6" w:rsidRPr="00BA1855">
        <w:rPr>
          <w:b/>
          <w:sz w:val="28"/>
          <w:szCs w:val="28"/>
          <w:lang w:val="uk-UA"/>
        </w:rPr>
        <w:t xml:space="preserve"> </w:t>
      </w:r>
      <w:r w:rsidR="008F3AA6" w:rsidRPr="00BA1855">
        <w:rPr>
          <w:sz w:val="28"/>
          <w:szCs w:val="28"/>
          <w:lang w:val="uk-UA"/>
        </w:rPr>
        <w:t>Вважати таким, що втратило</w:t>
      </w:r>
      <w:r w:rsidR="003977F3">
        <w:rPr>
          <w:sz w:val="28"/>
          <w:szCs w:val="28"/>
          <w:lang w:val="uk-UA"/>
        </w:rPr>
        <w:t xml:space="preserve"> чинність рішення в</w:t>
      </w:r>
      <w:r w:rsidR="008F3AA6" w:rsidRPr="008F3AA6">
        <w:rPr>
          <w:sz w:val="28"/>
          <w:szCs w:val="28"/>
          <w:lang w:val="uk-UA"/>
        </w:rPr>
        <w:t xml:space="preserve">иконавчого </w:t>
      </w:r>
      <w:r w:rsidR="008F3AA6" w:rsidRPr="008F3AA6">
        <w:rPr>
          <w:bCs/>
          <w:sz w:val="28"/>
          <w:szCs w:val="28"/>
          <w:lang w:val="uk-UA"/>
        </w:rPr>
        <w:t>комітету Сумської міської ради від 27.10.2014 № 528 «</w:t>
      </w:r>
      <w:r w:rsidR="008F3AA6" w:rsidRPr="008F3AA6">
        <w:rPr>
          <w:sz w:val="28"/>
          <w:szCs w:val="28"/>
          <w:lang w:val="uk-UA"/>
        </w:rPr>
        <w:t>Про</w:t>
      </w:r>
      <w:r w:rsidR="008F3AA6">
        <w:rPr>
          <w:sz w:val="28"/>
          <w:szCs w:val="28"/>
          <w:lang w:val="uk-UA"/>
        </w:rPr>
        <w:t xml:space="preserve"> </w:t>
      </w:r>
      <w:r w:rsidR="008F3AA6" w:rsidRPr="008F3AA6">
        <w:rPr>
          <w:sz w:val="28"/>
          <w:szCs w:val="28"/>
          <w:lang w:val="uk-UA"/>
        </w:rPr>
        <w:t>визначення ТОВ «СУМСЬКА ПАЛЯНИЦЯ» виконавцем послуг з виробництва, транспортування та постачання теплової енергії  та встановлення тарифів на теплову енергію, що надаються населенню ТОВ «СУМСЬКА ПАЛЯНИЦЯ»</w:t>
      </w:r>
      <w:r w:rsidR="008F3AA6" w:rsidRPr="008F3AA6">
        <w:rPr>
          <w:bCs/>
          <w:sz w:val="28"/>
          <w:szCs w:val="28"/>
          <w:lang w:val="uk-UA"/>
        </w:rPr>
        <w:t>»</w:t>
      </w:r>
      <w:r w:rsidR="008F3AA6">
        <w:rPr>
          <w:bCs/>
          <w:sz w:val="28"/>
          <w:szCs w:val="28"/>
          <w:lang w:val="uk-UA"/>
        </w:rPr>
        <w:t>.</w:t>
      </w:r>
    </w:p>
    <w:p w:rsidR="001E3437" w:rsidRPr="008F3AA6" w:rsidRDefault="001E3437" w:rsidP="00FA22C6">
      <w:pPr>
        <w:pStyle w:val="af0"/>
        <w:tabs>
          <w:tab w:val="left" w:pos="993"/>
        </w:tabs>
        <w:ind w:firstLine="568"/>
        <w:jc w:val="center"/>
        <w:rPr>
          <w:szCs w:val="28"/>
        </w:rPr>
      </w:pPr>
    </w:p>
    <w:p w:rsidR="00CE634A" w:rsidRDefault="00852B24" w:rsidP="00FA22C6">
      <w:pPr>
        <w:pStyle w:val="af0"/>
        <w:numPr>
          <w:ilvl w:val="0"/>
          <w:numId w:val="25"/>
        </w:numPr>
        <w:tabs>
          <w:tab w:val="left" w:pos="993"/>
        </w:tabs>
        <w:ind w:left="0" w:firstLine="568"/>
        <w:jc w:val="both"/>
        <w:rPr>
          <w:szCs w:val="28"/>
        </w:rPr>
      </w:pPr>
      <w:r w:rsidRPr="00272AB4">
        <w:rPr>
          <w:szCs w:val="28"/>
        </w:rPr>
        <w:t xml:space="preserve">Рішення набирає чинності з моменту </w:t>
      </w:r>
      <w:r>
        <w:rPr>
          <w:szCs w:val="28"/>
        </w:rPr>
        <w:t>прийняття</w:t>
      </w:r>
      <w:r w:rsidR="00A91512">
        <w:rPr>
          <w:szCs w:val="28"/>
        </w:rPr>
        <w:t>.</w:t>
      </w:r>
    </w:p>
    <w:p w:rsidR="00C32342" w:rsidRDefault="00C32342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8912B6" w:rsidRDefault="008912B6" w:rsidP="006A2C6D">
      <w:pPr>
        <w:pStyle w:val="af0"/>
        <w:tabs>
          <w:tab w:val="left" w:pos="993"/>
        </w:tabs>
        <w:jc w:val="both"/>
        <w:rPr>
          <w:szCs w:val="28"/>
        </w:rPr>
      </w:pPr>
    </w:p>
    <w:p w:rsidR="00CE634A" w:rsidRDefault="008277EB" w:rsidP="00CE634A">
      <w:pPr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 xml:space="preserve">Міський голова </w:t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</w:t>
      </w:r>
      <w:r w:rsidR="00852B24">
        <w:rPr>
          <w:b/>
          <w:bCs/>
          <w:sz w:val="28"/>
          <w:szCs w:val="28"/>
          <w:lang w:val="uk-UA"/>
        </w:rPr>
        <w:t xml:space="preserve">         </w:t>
      </w:r>
      <w:r w:rsidRPr="00387176">
        <w:rPr>
          <w:b/>
          <w:bCs/>
          <w:sz w:val="28"/>
          <w:szCs w:val="28"/>
          <w:lang w:val="uk-UA"/>
        </w:rPr>
        <w:t>О.М. Лисенко</w:t>
      </w:r>
      <w:r w:rsidR="00CE634A">
        <w:rPr>
          <w:b/>
          <w:bCs/>
          <w:sz w:val="28"/>
          <w:szCs w:val="28"/>
          <w:lang w:val="uk-UA"/>
        </w:rPr>
        <w:t xml:space="preserve"> </w:t>
      </w:r>
    </w:p>
    <w:p w:rsidR="00CE634A" w:rsidRPr="006A2C6D" w:rsidRDefault="00CE634A" w:rsidP="00CE634A">
      <w:pPr>
        <w:rPr>
          <w:sz w:val="28"/>
          <w:szCs w:val="28"/>
          <w:lang w:val="uk-UA"/>
        </w:rPr>
      </w:pPr>
    </w:p>
    <w:p w:rsidR="006A2C6D" w:rsidRPr="006A2C6D" w:rsidRDefault="006A2C6D" w:rsidP="00CE634A">
      <w:pPr>
        <w:rPr>
          <w:sz w:val="28"/>
          <w:szCs w:val="28"/>
          <w:lang w:val="uk-UA"/>
        </w:rPr>
      </w:pPr>
    </w:p>
    <w:p w:rsidR="00C32342" w:rsidRPr="006A2C6D" w:rsidRDefault="00C32342" w:rsidP="00CE634A">
      <w:pPr>
        <w:rPr>
          <w:sz w:val="28"/>
          <w:szCs w:val="28"/>
          <w:lang w:val="uk-UA"/>
        </w:rPr>
      </w:pPr>
    </w:p>
    <w:p w:rsidR="008277EB" w:rsidRPr="00E0512C" w:rsidRDefault="008277EB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  <w:r>
        <w:rPr>
          <w:sz w:val="23"/>
          <w:szCs w:val="23"/>
        </w:rPr>
        <w:t>Журба О.І. 700-590</w:t>
      </w:r>
    </w:p>
    <w:p w:rsidR="008277EB" w:rsidRPr="00EC09F7" w:rsidRDefault="008277EB" w:rsidP="008277EB">
      <w:pPr>
        <w:suppressAutoHyphens/>
        <w:jc w:val="both"/>
        <w:rPr>
          <w:sz w:val="22"/>
          <w:szCs w:val="22"/>
          <w:lang w:val="uk-UA"/>
        </w:rPr>
      </w:pPr>
      <w:r w:rsidRPr="00CF0949">
        <w:rPr>
          <w:sz w:val="22"/>
          <w:szCs w:val="22"/>
          <w:lang w:val="uk-UA"/>
        </w:rPr>
        <w:t xml:space="preserve">Розіслати: Журба О.І., </w:t>
      </w:r>
      <w:r w:rsidR="00EC09F7" w:rsidRPr="00CF0949">
        <w:rPr>
          <w:sz w:val="22"/>
          <w:szCs w:val="22"/>
          <w:lang w:val="uk-UA"/>
        </w:rPr>
        <w:t xml:space="preserve">Васюнін Д.Г., </w:t>
      </w:r>
      <w:r w:rsidR="000C19C0">
        <w:rPr>
          <w:sz w:val="22"/>
          <w:szCs w:val="22"/>
          <w:lang w:val="uk-UA"/>
        </w:rPr>
        <w:t xml:space="preserve">Ладика В.І., </w:t>
      </w:r>
      <w:r w:rsidR="008F3AA6">
        <w:rPr>
          <w:sz w:val="22"/>
          <w:szCs w:val="22"/>
          <w:lang w:val="uk-UA"/>
        </w:rPr>
        <w:t xml:space="preserve">ТОВ «Сумська паляниця», </w:t>
      </w:r>
      <w:r w:rsidR="00CF0949" w:rsidRPr="00CF0949">
        <w:rPr>
          <w:sz w:val="22"/>
          <w:szCs w:val="22"/>
          <w:lang w:val="uk-UA"/>
        </w:rPr>
        <w:t>Масік Т.О.,</w:t>
      </w:r>
      <w:r w:rsidR="00852B24">
        <w:rPr>
          <w:sz w:val="22"/>
          <w:szCs w:val="22"/>
          <w:lang w:val="uk-UA"/>
        </w:rPr>
        <w:t xml:space="preserve"> </w:t>
      </w:r>
      <w:r w:rsidRPr="00CF0949">
        <w:rPr>
          <w:sz w:val="22"/>
          <w:szCs w:val="22"/>
          <w:lang w:val="uk-UA"/>
        </w:rPr>
        <w:t>ТОВ «МЄІРЦ»</w:t>
      </w:r>
    </w:p>
    <w:p w:rsidR="00023F1F" w:rsidRDefault="00023F1F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p w:rsidR="00023F1F" w:rsidRDefault="00023F1F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p w:rsidR="00852B24" w:rsidRDefault="00852B24" w:rsidP="00C10AFF">
      <w:pPr>
        <w:rPr>
          <w:rFonts w:eastAsia="Calibri"/>
          <w:sz w:val="28"/>
          <w:szCs w:val="28"/>
          <w:lang w:val="uk-UA"/>
        </w:rPr>
      </w:pPr>
    </w:p>
    <w:p w:rsidR="00762E7E" w:rsidRDefault="00762E7E" w:rsidP="00C10AFF">
      <w:pPr>
        <w:rPr>
          <w:rFonts w:eastAsia="Calibri"/>
          <w:sz w:val="28"/>
          <w:szCs w:val="28"/>
          <w:lang w:val="uk-UA"/>
        </w:rPr>
      </w:pPr>
    </w:p>
    <w:p w:rsidR="00852B24" w:rsidRDefault="00852B24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852B24" w:rsidRDefault="00852B24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6F5FDD" w:rsidRDefault="006F5FDD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023F1F">
      <w:pPr>
        <w:jc w:val="center"/>
        <w:rPr>
          <w:rFonts w:eastAsia="Calibri"/>
          <w:sz w:val="28"/>
          <w:szCs w:val="28"/>
          <w:lang w:val="uk-UA"/>
        </w:rPr>
      </w:pPr>
    </w:p>
    <w:p w:rsidR="000A003A" w:rsidRDefault="000A003A" w:rsidP="00B26FA7">
      <w:pPr>
        <w:rPr>
          <w:rFonts w:eastAsia="Calibri"/>
          <w:sz w:val="28"/>
          <w:szCs w:val="28"/>
          <w:lang w:val="uk-UA"/>
        </w:rPr>
      </w:pPr>
    </w:p>
    <w:p w:rsidR="001D2DE2" w:rsidRPr="001D2DE2" w:rsidRDefault="001D2DE2" w:rsidP="001D2DE2">
      <w:pPr>
        <w:tabs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iCs/>
          <w:color w:val="000000"/>
          <w:szCs w:val="28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Рішення 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Виконавчого комітету Сумської міської ради «</w:t>
      </w:r>
      <w:r w:rsidRPr="001D2DE2">
        <w:rPr>
          <w:bCs/>
          <w:sz w:val="28"/>
          <w:szCs w:val="28"/>
          <w:lang w:val="uk-UA"/>
        </w:rPr>
        <w:t xml:space="preserve">Про </w:t>
      </w:r>
      <w:r w:rsidRPr="001D2DE2">
        <w:rPr>
          <w:sz w:val="28"/>
          <w:szCs w:val="28"/>
          <w:lang w:val="uk-UA"/>
        </w:rPr>
        <w:t>визначення Т</w:t>
      </w:r>
      <w:r w:rsidRPr="001D2DE2">
        <w:rPr>
          <w:bCs/>
          <w:sz w:val="28"/>
          <w:szCs w:val="28"/>
          <w:lang w:val="uk-UA"/>
        </w:rPr>
        <w:t xml:space="preserve">овариства з обмеженою відповідальністю </w:t>
      </w:r>
      <w:r w:rsidRPr="001D2DE2">
        <w:rPr>
          <w:sz w:val="28"/>
          <w:szCs w:val="28"/>
          <w:lang w:val="uk-UA"/>
        </w:rPr>
        <w:t>«Сумитеплоенерго» виробником та виконавцем комунальних послуг з постачання теплової енергії та постачання гарячої води по житловим будинкам за адресами: вул. Івана Кавалерідзе, 17 та вул. Герасима Кондратьєва, 144/2 в м. Суми</w:t>
      </w:r>
      <w:r w:rsidRPr="001D2DE2">
        <w:rPr>
          <w:bCs/>
          <w:sz w:val="28"/>
          <w:szCs w:val="28"/>
          <w:lang w:val="uk-UA"/>
        </w:rPr>
        <w:t>»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 xml:space="preserve"> доопрацьовано і вичитано, текст відповідає оригіналу прийнятого рішення та вимогам статей 6</w:t>
      </w:r>
      <w:r w:rsidRPr="001D2DE2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Pr="001D2DE2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9 Закону України «Про доступ до публічної інформації» та Закону України «Про захист персональних даних».</w:t>
      </w:r>
    </w:p>
    <w:p w:rsidR="001D2DE2" w:rsidRPr="001D2DE2" w:rsidRDefault="001D2DE2" w:rsidP="001D2DE2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lang w:val="uk-UA"/>
        </w:rPr>
      </w:pPr>
    </w:p>
    <w:p w:rsidR="001D2DE2" w:rsidRPr="001D2DE2" w:rsidRDefault="001D2DE2" w:rsidP="001D2DE2">
      <w:pPr>
        <w:tabs>
          <w:tab w:val="left" w:pos="4536"/>
        </w:tabs>
        <w:autoSpaceDE w:val="0"/>
        <w:autoSpaceDN w:val="0"/>
        <w:adjustRightInd w:val="0"/>
        <w:ind w:right="141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</w:pPr>
      <w:r w:rsidRPr="001D2DE2">
        <w:rPr>
          <w:rFonts w:eastAsiaTheme="minorHAnsi"/>
          <w:color w:val="000000"/>
          <w:sz w:val="28"/>
          <w:szCs w:val="28"/>
          <w:lang w:val="uk-UA" w:eastAsia="en-US"/>
        </w:rPr>
        <w:t>Проєкт рішення Виконавчого комітету Сумської міської ради «</w:t>
      </w:r>
      <w:r w:rsidRPr="001D2DE2">
        <w:rPr>
          <w:bCs/>
          <w:sz w:val="28"/>
          <w:szCs w:val="28"/>
          <w:lang w:val="uk-UA"/>
        </w:rPr>
        <w:t xml:space="preserve">Про </w:t>
      </w:r>
      <w:r w:rsidRPr="001D2DE2">
        <w:rPr>
          <w:sz w:val="28"/>
          <w:szCs w:val="28"/>
          <w:lang w:val="uk-UA"/>
        </w:rPr>
        <w:t>визначення Т</w:t>
      </w:r>
      <w:r w:rsidRPr="001D2DE2">
        <w:rPr>
          <w:bCs/>
          <w:sz w:val="28"/>
          <w:szCs w:val="28"/>
          <w:lang w:val="uk-UA"/>
        </w:rPr>
        <w:t xml:space="preserve">овариства з обмеженою відповідальністю </w:t>
      </w:r>
      <w:r w:rsidRPr="001D2DE2">
        <w:rPr>
          <w:sz w:val="28"/>
          <w:szCs w:val="28"/>
          <w:lang w:val="uk-UA"/>
        </w:rPr>
        <w:t xml:space="preserve">«Сумитеплоенерго» виробником та виконавцем комунальних послуг з постачання теплової енергії та постачання гарячої води по житловим будинкам за адресами: вул. Івана Кавалерідзе, 17 та                     вул. Герасима Кондратьєва, 144/2 в м. Суми» </w:t>
      </w:r>
      <w:r w:rsidRPr="001D2DE2"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  <w:t>був завізований</w:t>
      </w:r>
    </w:p>
    <w:p w:rsidR="001D2DE2" w:rsidRPr="009A60AC" w:rsidRDefault="001D2DE2" w:rsidP="001D2DE2">
      <w:pPr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52"/>
        <w:gridCol w:w="4464"/>
      </w:tblGrid>
      <w:tr w:rsidR="001D2DE2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1D2DE2" w:rsidRPr="001C1E52" w:rsidRDefault="001D2DE2" w:rsidP="00F861F1">
            <w:pPr>
              <w:rPr>
                <w:sz w:val="28"/>
                <w:szCs w:val="28"/>
                <w:lang w:val="uk-UA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1D2DE2" w:rsidRDefault="001D2DE2" w:rsidP="00F861F1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інфраструктури міста</w:t>
            </w:r>
            <w:r>
              <w:rPr>
                <w:sz w:val="28"/>
                <w:szCs w:val="28"/>
              </w:rPr>
              <w:t xml:space="preserve">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D2DE2" w:rsidRPr="00CC53D4" w:rsidRDefault="001D2DE2" w:rsidP="00F861F1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Default="001D2DE2" w:rsidP="00F861F1">
            <w:pPr>
              <w:rPr>
                <w:sz w:val="28"/>
                <w:szCs w:val="28"/>
              </w:rPr>
            </w:pPr>
          </w:p>
          <w:p w:rsidR="001D2DE2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1D2DE2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О.І. Журба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</w:tc>
      </w:tr>
      <w:tr w:rsidR="001D2DE2" w:rsidRPr="009A60AC" w:rsidTr="00F861F1">
        <w:trPr>
          <w:trHeight w:val="1162"/>
        </w:trPr>
        <w:tc>
          <w:tcPr>
            <w:tcW w:w="2726" w:type="pct"/>
            <w:shd w:val="clear" w:color="auto" w:fill="auto"/>
          </w:tcPr>
          <w:p w:rsidR="001D2DE2" w:rsidRDefault="001D2DE2" w:rsidP="00F861F1">
            <w:pPr>
              <w:ind w:right="-108"/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D2DE2" w:rsidRPr="00233A31" w:rsidRDefault="001D2DE2" w:rsidP="00F861F1">
            <w:pPr>
              <w:ind w:right="-108"/>
              <w:rPr>
                <w:b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233A31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233A31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233A31" w:rsidRDefault="001D2DE2" w:rsidP="00F861F1">
            <w:pPr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                            І.М. Мельник </w:t>
            </w:r>
          </w:p>
          <w:p w:rsidR="001D2DE2" w:rsidRPr="00233A31" w:rsidRDefault="001D2DE2" w:rsidP="00F861F1">
            <w:pPr>
              <w:ind w:firstLine="2340"/>
              <w:rPr>
                <w:b/>
                <w:sz w:val="28"/>
                <w:szCs w:val="28"/>
              </w:rPr>
            </w:pPr>
          </w:p>
          <w:p w:rsidR="001D2DE2" w:rsidRPr="00233A31" w:rsidRDefault="001D2DE2" w:rsidP="00F861F1">
            <w:pPr>
              <w:rPr>
                <w:b/>
                <w:sz w:val="28"/>
                <w:szCs w:val="28"/>
              </w:rPr>
            </w:pPr>
          </w:p>
        </w:tc>
      </w:tr>
      <w:tr w:rsidR="001D2DE2" w:rsidRPr="009A60AC" w:rsidTr="00F861F1">
        <w:trPr>
          <w:trHeight w:val="1151"/>
        </w:trPr>
        <w:tc>
          <w:tcPr>
            <w:tcW w:w="2726" w:type="pct"/>
            <w:shd w:val="clear" w:color="auto" w:fill="auto"/>
          </w:tcPr>
          <w:p w:rsidR="001D2DE2" w:rsidRPr="00CC53D4" w:rsidRDefault="001D2DE2" w:rsidP="00F861F1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відділу 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протокольної роботи та контролю Сумської міської ради</w:t>
            </w: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  <w:p w:rsidR="001D2DE2" w:rsidRDefault="001D2DE2" w:rsidP="00F861F1">
            <w:pPr>
              <w:ind w:firstLine="2340"/>
              <w:rPr>
                <w:sz w:val="28"/>
              </w:rPr>
            </w:pPr>
          </w:p>
          <w:p w:rsidR="001D2DE2" w:rsidRPr="00CC53D4" w:rsidRDefault="001D2DE2" w:rsidP="00F861F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>Л.В. Моша</w:t>
            </w:r>
          </w:p>
          <w:p w:rsidR="001D2DE2" w:rsidRPr="00CC53D4" w:rsidRDefault="001D2DE2" w:rsidP="00F861F1">
            <w:pPr>
              <w:ind w:firstLine="2340"/>
              <w:rPr>
                <w:sz w:val="28"/>
              </w:rPr>
            </w:pPr>
          </w:p>
        </w:tc>
      </w:tr>
      <w:tr w:rsidR="001D2DE2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1D2DE2" w:rsidRPr="00CC53D4" w:rsidRDefault="001D2DE2" w:rsidP="00F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1D2DE2" w:rsidRPr="00CC53D4" w:rsidRDefault="001D2DE2" w:rsidP="00F861F1">
            <w:pPr>
              <w:jc w:val="both"/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>О.В. Чайченко</w:t>
            </w:r>
          </w:p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  <w:p w:rsidR="001D2DE2" w:rsidRPr="00CC53D4" w:rsidRDefault="001D2DE2" w:rsidP="00F861F1">
            <w:pPr>
              <w:ind w:firstLine="2340"/>
              <w:rPr>
                <w:sz w:val="28"/>
                <w:szCs w:val="28"/>
              </w:rPr>
            </w:pPr>
          </w:p>
        </w:tc>
      </w:tr>
      <w:tr w:rsidR="001D2DE2" w:rsidRPr="009A60AC" w:rsidTr="00F861F1">
        <w:trPr>
          <w:trHeight w:val="950"/>
        </w:trPr>
        <w:tc>
          <w:tcPr>
            <w:tcW w:w="2726" w:type="pct"/>
            <w:shd w:val="clear" w:color="auto" w:fill="auto"/>
          </w:tcPr>
          <w:p w:rsidR="001D2DE2" w:rsidRPr="00F5579E" w:rsidRDefault="001D2DE2" w:rsidP="00F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</w:t>
            </w:r>
            <w:r w:rsidRPr="00F5579E">
              <w:rPr>
                <w:sz w:val="28"/>
                <w:szCs w:val="28"/>
              </w:rPr>
              <w:t>иконавчого</w:t>
            </w:r>
          </w:p>
          <w:p w:rsidR="001D2DE2" w:rsidRPr="00CC53D4" w:rsidRDefault="001D2DE2" w:rsidP="00F861F1">
            <w:pPr>
              <w:rPr>
                <w:rFonts w:eastAsia="Calibri"/>
                <w:sz w:val="28"/>
                <w:lang w:eastAsia="en-US"/>
              </w:rPr>
            </w:pPr>
            <w:r w:rsidRPr="00F5579E">
              <w:rPr>
                <w:sz w:val="28"/>
                <w:szCs w:val="28"/>
              </w:rPr>
              <w:t xml:space="preserve">комітету Сумської міської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74" w:type="pct"/>
            <w:shd w:val="clear" w:color="auto" w:fill="auto"/>
          </w:tcPr>
          <w:p w:rsidR="001D2DE2" w:rsidRDefault="001D2DE2" w:rsidP="00F861F1">
            <w:pPr>
              <w:rPr>
                <w:rFonts w:eastAsia="Calibri"/>
                <w:sz w:val="28"/>
                <w:lang w:eastAsia="en-US"/>
              </w:rPr>
            </w:pPr>
          </w:p>
          <w:p w:rsidR="001D2DE2" w:rsidRPr="00CC53D4" w:rsidRDefault="001D2DE2" w:rsidP="00F861F1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1D2DE2" w:rsidRDefault="001D2DE2" w:rsidP="001D2DE2">
      <w:pPr>
        <w:rPr>
          <w:sz w:val="28"/>
          <w:szCs w:val="28"/>
          <w:lang w:val="uk-UA"/>
        </w:rPr>
      </w:pPr>
    </w:p>
    <w:p w:rsidR="003931BD" w:rsidRDefault="003931BD" w:rsidP="001D2DE2">
      <w:pPr>
        <w:rPr>
          <w:sz w:val="28"/>
          <w:szCs w:val="28"/>
          <w:lang w:val="uk-UA"/>
        </w:rPr>
      </w:pPr>
    </w:p>
    <w:p w:rsidR="001D2DE2" w:rsidRDefault="001D2DE2" w:rsidP="001D2DE2">
      <w:pPr>
        <w:rPr>
          <w:sz w:val="28"/>
          <w:szCs w:val="28"/>
          <w:lang w:val="uk-UA"/>
        </w:rPr>
      </w:pPr>
    </w:p>
    <w:p w:rsidR="001D2DE2" w:rsidRDefault="001D2DE2" w:rsidP="001D2DE2">
      <w:pPr>
        <w:rPr>
          <w:sz w:val="28"/>
        </w:rPr>
      </w:pPr>
      <w:r w:rsidRPr="00CC53D4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О.І. Журба</w:t>
      </w:r>
    </w:p>
    <w:p w:rsidR="001D2DE2" w:rsidRPr="00CC53D4" w:rsidRDefault="001D2DE2" w:rsidP="001D2DE2">
      <w:pPr>
        <w:rPr>
          <w:sz w:val="28"/>
          <w:szCs w:val="28"/>
        </w:rPr>
      </w:pPr>
    </w:p>
    <w:p w:rsidR="008A1A44" w:rsidRPr="001D2DE2" w:rsidRDefault="001D2DE2" w:rsidP="001D2DE2">
      <w:r w:rsidRPr="00CC53D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____________</w:t>
      </w:r>
    </w:p>
    <w:sectPr w:rsidR="008A1A44" w:rsidRPr="001D2DE2" w:rsidSect="000360AA">
      <w:pgSz w:w="11906" w:h="16838"/>
      <w:pgMar w:top="1276" w:right="707" w:bottom="1134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1E" w:rsidRDefault="00DA4E1E" w:rsidP="00C50815">
      <w:r>
        <w:separator/>
      </w:r>
    </w:p>
  </w:endnote>
  <w:endnote w:type="continuationSeparator" w:id="0">
    <w:p w:rsidR="00DA4E1E" w:rsidRDefault="00DA4E1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1E" w:rsidRDefault="00DA4E1E" w:rsidP="00C50815">
      <w:r>
        <w:separator/>
      </w:r>
    </w:p>
  </w:footnote>
  <w:footnote w:type="continuationSeparator" w:id="0">
    <w:p w:rsidR="00DA4E1E" w:rsidRDefault="00DA4E1E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2612E"/>
    <w:multiLevelType w:val="hybridMultilevel"/>
    <w:tmpl w:val="A88CA26C"/>
    <w:lvl w:ilvl="0" w:tplc="8E2A6DF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07399E"/>
    <w:multiLevelType w:val="hybridMultilevel"/>
    <w:tmpl w:val="A88CA26C"/>
    <w:lvl w:ilvl="0" w:tplc="8E2A6DF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32BE8"/>
    <w:multiLevelType w:val="hybridMultilevel"/>
    <w:tmpl w:val="9F14738C"/>
    <w:lvl w:ilvl="0" w:tplc="31BC7F9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C69172F"/>
    <w:multiLevelType w:val="multilevel"/>
    <w:tmpl w:val="21AE57E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3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23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3"/>
  </w:num>
  <w:num w:numId="22">
    <w:abstractNumId w:val="22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4955"/>
    <w:rsid w:val="00017803"/>
    <w:rsid w:val="00017CBC"/>
    <w:rsid w:val="00020665"/>
    <w:rsid w:val="00020DD6"/>
    <w:rsid w:val="00023F1F"/>
    <w:rsid w:val="00024C29"/>
    <w:rsid w:val="00024FE6"/>
    <w:rsid w:val="0003043F"/>
    <w:rsid w:val="000360AA"/>
    <w:rsid w:val="00043D50"/>
    <w:rsid w:val="000467A7"/>
    <w:rsid w:val="00053F68"/>
    <w:rsid w:val="0005581E"/>
    <w:rsid w:val="00056CF2"/>
    <w:rsid w:val="00061C14"/>
    <w:rsid w:val="00062996"/>
    <w:rsid w:val="00063AC1"/>
    <w:rsid w:val="00067402"/>
    <w:rsid w:val="00072EFF"/>
    <w:rsid w:val="0007448D"/>
    <w:rsid w:val="00074BBC"/>
    <w:rsid w:val="00074FC6"/>
    <w:rsid w:val="00080422"/>
    <w:rsid w:val="00080425"/>
    <w:rsid w:val="0008265E"/>
    <w:rsid w:val="0008333E"/>
    <w:rsid w:val="0008408B"/>
    <w:rsid w:val="0008514F"/>
    <w:rsid w:val="0009420D"/>
    <w:rsid w:val="00096570"/>
    <w:rsid w:val="000A003A"/>
    <w:rsid w:val="000A22DE"/>
    <w:rsid w:val="000A5D70"/>
    <w:rsid w:val="000B02F3"/>
    <w:rsid w:val="000B1C44"/>
    <w:rsid w:val="000B72E3"/>
    <w:rsid w:val="000C19C0"/>
    <w:rsid w:val="000C6155"/>
    <w:rsid w:val="000C624F"/>
    <w:rsid w:val="000C6CC9"/>
    <w:rsid w:val="000C73E2"/>
    <w:rsid w:val="000D2FD7"/>
    <w:rsid w:val="000D5A73"/>
    <w:rsid w:val="000D7910"/>
    <w:rsid w:val="000E433A"/>
    <w:rsid w:val="000E7831"/>
    <w:rsid w:val="000F0006"/>
    <w:rsid w:val="000F48BA"/>
    <w:rsid w:val="000F5D3D"/>
    <w:rsid w:val="00101DFB"/>
    <w:rsid w:val="0010256B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7591"/>
    <w:rsid w:val="00130015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76B22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63D5"/>
    <w:rsid w:val="001B6BCB"/>
    <w:rsid w:val="001C0546"/>
    <w:rsid w:val="001D2DE2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7D1D"/>
    <w:rsid w:val="0020469F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7BD3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30D4"/>
    <w:rsid w:val="0032410F"/>
    <w:rsid w:val="003264FF"/>
    <w:rsid w:val="00331640"/>
    <w:rsid w:val="0033299D"/>
    <w:rsid w:val="00335B67"/>
    <w:rsid w:val="0034419D"/>
    <w:rsid w:val="00345C54"/>
    <w:rsid w:val="00347E92"/>
    <w:rsid w:val="00354DCB"/>
    <w:rsid w:val="0036183F"/>
    <w:rsid w:val="00367B54"/>
    <w:rsid w:val="00370C37"/>
    <w:rsid w:val="00371F88"/>
    <w:rsid w:val="00373B20"/>
    <w:rsid w:val="00375641"/>
    <w:rsid w:val="00377086"/>
    <w:rsid w:val="003805AA"/>
    <w:rsid w:val="00384258"/>
    <w:rsid w:val="00385204"/>
    <w:rsid w:val="00386FAD"/>
    <w:rsid w:val="003931BD"/>
    <w:rsid w:val="00394325"/>
    <w:rsid w:val="00394734"/>
    <w:rsid w:val="003956BA"/>
    <w:rsid w:val="003977F3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28E5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48A4"/>
    <w:rsid w:val="00405515"/>
    <w:rsid w:val="00410C11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5704C"/>
    <w:rsid w:val="004641A7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024D"/>
    <w:rsid w:val="004B3B8B"/>
    <w:rsid w:val="004B4C29"/>
    <w:rsid w:val="004B4F6D"/>
    <w:rsid w:val="004B6346"/>
    <w:rsid w:val="004B732D"/>
    <w:rsid w:val="004B79C1"/>
    <w:rsid w:val="004C05DA"/>
    <w:rsid w:val="004C300D"/>
    <w:rsid w:val="004C4E13"/>
    <w:rsid w:val="004C6112"/>
    <w:rsid w:val="004C7E64"/>
    <w:rsid w:val="004D29F7"/>
    <w:rsid w:val="004D2B2A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063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10CD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2EE3"/>
    <w:rsid w:val="005639F6"/>
    <w:rsid w:val="00566DB9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6BF5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152B"/>
    <w:rsid w:val="005B1D70"/>
    <w:rsid w:val="005B3412"/>
    <w:rsid w:val="005B4026"/>
    <w:rsid w:val="005B5108"/>
    <w:rsid w:val="005C0B3D"/>
    <w:rsid w:val="005C1AEF"/>
    <w:rsid w:val="005C2659"/>
    <w:rsid w:val="005C376C"/>
    <w:rsid w:val="005C40B6"/>
    <w:rsid w:val="005C50DA"/>
    <w:rsid w:val="005C56ED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4441"/>
    <w:rsid w:val="005E6781"/>
    <w:rsid w:val="005E6E2D"/>
    <w:rsid w:val="005F412C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50D15"/>
    <w:rsid w:val="00650D81"/>
    <w:rsid w:val="00652B8A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C6D"/>
    <w:rsid w:val="006A2E65"/>
    <w:rsid w:val="006A586A"/>
    <w:rsid w:val="006A6822"/>
    <w:rsid w:val="006A68F0"/>
    <w:rsid w:val="006A6C8D"/>
    <w:rsid w:val="006A7FA3"/>
    <w:rsid w:val="006B0F70"/>
    <w:rsid w:val="006B61DF"/>
    <w:rsid w:val="006B65D9"/>
    <w:rsid w:val="006B6804"/>
    <w:rsid w:val="006C015C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BA6"/>
    <w:rsid w:val="006F2FB1"/>
    <w:rsid w:val="006F47F0"/>
    <w:rsid w:val="006F4C20"/>
    <w:rsid w:val="006F5A4A"/>
    <w:rsid w:val="006F5AE0"/>
    <w:rsid w:val="006F5FDD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2E7E"/>
    <w:rsid w:val="0076577D"/>
    <w:rsid w:val="00767536"/>
    <w:rsid w:val="00771355"/>
    <w:rsid w:val="00775BEC"/>
    <w:rsid w:val="00780D45"/>
    <w:rsid w:val="00780F66"/>
    <w:rsid w:val="00780F6D"/>
    <w:rsid w:val="00781930"/>
    <w:rsid w:val="00783E43"/>
    <w:rsid w:val="007863E1"/>
    <w:rsid w:val="00790366"/>
    <w:rsid w:val="0079060C"/>
    <w:rsid w:val="00792724"/>
    <w:rsid w:val="007931CA"/>
    <w:rsid w:val="00793EFC"/>
    <w:rsid w:val="007A1842"/>
    <w:rsid w:val="007A394D"/>
    <w:rsid w:val="007B1C06"/>
    <w:rsid w:val="007B3302"/>
    <w:rsid w:val="007B3974"/>
    <w:rsid w:val="007C0020"/>
    <w:rsid w:val="007C2547"/>
    <w:rsid w:val="007C2D58"/>
    <w:rsid w:val="007C4D98"/>
    <w:rsid w:val="007C609B"/>
    <w:rsid w:val="007C6204"/>
    <w:rsid w:val="007C7DA3"/>
    <w:rsid w:val="007D202A"/>
    <w:rsid w:val="007D2B29"/>
    <w:rsid w:val="007E158B"/>
    <w:rsid w:val="007E325C"/>
    <w:rsid w:val="007E3B1F"/>
    <w:rsid w:val="007E5336"/>
    <w:rsid w:val="007E5AC4"/>
    <w:rsid w:val="007E73B0"/>
    <w:rsid w:val="007E7467"/>
    <w:rsid w:val="007F5088"/>
    <w:rsid w:val="007F51EC"/>
    <w:rsid w:val="00802BD7"/>
    <w:rsid w:val="00804A2D"/>
    <w:rsid w:val="00807B78"/>
    <w:rsid w:val="00807C89"/>
    <w:rsid w:val="0081007C"/>
    <w:rsid w:val="008134FB"/>
    <w:rsid w:val="008135AE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52B24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2DF8"/>
    <w:rsid w:val="00885A68"/>
    <w:rsid w:val="008912B6"/>
    <w:rsid w:val="00891D8F"/>
    <w:rsid w:val="00895082"/>
    <w:rsid w:val="00897AE0"/>
    <w:rsid w:val="008A1922"/>
    <w:rsid w:val="008A1A44"/>
    <w:rsid w:val="008A58EC"/>
    <w:rsid w:val="008A5E26"/>
    <w:rsid w:val="008B6366"/>
    <w:rsid w:val="008B66B4"/>
    <w:rsid w:val="008C1BD8"/>
    <w:rsid w:val="008C23D8"/>
    <w:rsid w:val="008C2543"/>
    <w:rsid w:val="008C511A"/>
    <w:rsid w:val="008C73A9"/>
    <w:rsid w:val="008D06EA"/>
    <w:rsid w:val="008D197C"/>
    <w:rsid w:val="008D1B8C"/>
    <w:rsid w:val="008D4627"/>
    <w:rsid w:val="008D60D5"/>
    <w:rsid w:val="008D7047"/>
    <w:rsid w:val="008E0EDA"/>
    <w:rsid w:val="008E1F44"/>
    <w:rsid w:val="008E2C33"/>
    <w:rsid w:val="008E665B"/>
    <w:rsid w:val="008E6A39"/>
    <w:rsid w:val="008F154D"/>
    <w:rsid w:val="008F3AA6"/>
    <w:rsid w:val="008F5ACA"/>
    <w:rsid w:val="008F6BB4"/>
    <w:rsid w:val="008F77AB"/>
    <w:rsid w:val="0090092C"/>
    <w:rsid w:val="009012F3"/>
    <w:rsid w:val="00903A9B"/>
    <w:rsid w:val="0090532B"/>
    <w:rsid w:val="00906284"/>
    <w:rsid w:val="0091014C"/>
    <w:rsid w:val="00910BD6"/>
    <w:rsid w:val="009136D0"/>
    <w:rsid w:val="00921701"/>
    <w:rsid w:val="00922FC6"/>
    <w:rsid w:val="009342BC"/>
    <w:rsid w:val="00936CA8"/>
    <w:rsid w:val="00940589"/>
    <w:rsid w:val="0094096A"/>
    <w:rsid w:val="00940D7D"/>
    <w:rsid w:val="0094111E"/>
    <w:rsid w:val="00942077"/>
    <w:rsid w:val="00942FD2"/>
    <w:rsid w:val="00950675"/>
    <w:rsid w:val="0095143A"/>
    <w:rsid w:val="00952C63"/>
    <w:rsid w:val="00953235"/>
    <w:rsid w:val="00957E92"/>
    <w:rsid w:val="00960FBC"/>
    <w:rsid w:val="00961259"/>
    <w:rsid w:val="009659F8"/>
    <w:rsid w:val="00966FA1"/>
    <w:rsid w:val="009676E4"/>
    <w:rsid w:val="009713EC"/>
    <w:rsid w:val="00971ADB"/>
    <w:rsid w:val="009774A4"/>
    <w:rsid w:val="00980EE7"/>
    <w:rsid w:val="00985DEE"/>
    <w:rsid w:val="009865A5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478D"/>
    <w:rsid w:val="009C5B9A"/>
    <w:rsid w:val="009C6CAD"/>
    <w:rsid w:val="009D13C4"/>
    <w:rsid w:val="009D1ADF"/>
    <w:rsid w:val="009D424A"/>
    <w:rsid w:val="009D78EF"/>
    <w:rsid w:val="009E0E8D"/>
    <w:rsid w:val="009E3B74"/>
    <w:rsid w:val="009E42A3"/>
    <w:rsid w:val="009E447F"/>
    <w:rsid w:val="009E7838"/>
    <w:rsid w:val="009E7AFD"/>
    <w:rsid w:val="009F53FE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57AC"/>
    <w:rsid w:val="00A26836"/>
    <w:rsid w:val="00A30D48"/>
    <w:rsid w:val="00A3684B"/>
    <w:rsid w:val="00A4244A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91512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270"/>
    <w:rsid w:val="00B00FA5"/>
    <w:rsid w:val="00B0117C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26FA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757E9"/>
    <w:rsid w:val="00B76303"/>
    <w:rsid w:val="00B80C9D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1855"/>
    <w:rsid w:val="00BA4B12"/>
    <w:rsid w:val="00BA70AB"/>
    <w:rsid w:val="00BB0CA0"/>
    <w:rsid w:val="00BB228B"/>
    <w:rsid w:val="00BB3D11"/>
    <w:rsid w:val="00BB5C89"/>
    <w:rsid w:val="00BB62E4"/>
    <w:rsid w:val="00BB6D97"/>
    <w:rsid w:val="00BC0DAA"/>
    <w:rsid w:val="00BC2222"/>
    <w:rsid w:val="00BC37AB"/>
    <w:rsid w:val="00BC38AE"/>
    <w:rsid w:val="00BC4B8C"/>
    <w:rsid w:val="00BC4D11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07FDD"/>
    <w:rsid w:val="00C101CA"/>
    <w:rsid w:val="00C10464"/>
    <w:rsid w:val="00C10AFF"/>
    <w:rsid w:val="00C10B86"/>
    <w:rsid w:val="00C1111B"/>
    <w:rsid w:val="00C12CEC"/>
    <w:rsid w:val="00C242A0"/>
    <w:rsid w:val="00C24F14"/>
    <w:rsid w:val="00C250D8"/>
    <w:rsid w:val="00C2653D"/>
    <w:rsid w:val="00C27985"/>
    <w:rsid w:val="00C32342"/>
    <w:rsid w:val="00C33792"/>
    <w:rsid w:val="00C34294"/>
    <w:rsid w:val="00C34BDA"/>
    <w:rsid w:val="00C36847"/>
    <w:rsid w:val="00C4041B"/>
    <w:rsid w:val="00C41DF4"/>
    <w:rsid w:val="00C438FF"/>
    <w:rsid w:val="00C50815"/>
    <w:rsid w:val="00C52D03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52B9"/>
    <w:rsid w:val="00C86399"/>
    <w:rsid w:val="00C90508"/>
    <w:rsid w:val="00C915D0"/>
    <w:rsid w:val="00C927DC"/>
    <w:rsid w:val="00C94A0C"/>
    <w:rsid w:val="00C95714"/>
    <w:rsid w:val="00CA3CE0"/>
    <w:rsid w:val="00CA7C93"/>
    <w:rsid w:val="00CB07E4"/>
    <w:rsid w:val="00CB128A"/>
    <w:rsid w:val="00CB183E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C654E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72C4"/>
    <w:rsid w:val="00D22AA6"/>
    <w:rsid w:val="00D254BB"/>
    <w:rsid w:val="00D270B4"/>
    <w:rsid w:val="00D3782F"/>
    <w:rsid w:val="00D4035C"/>
    <w:rsid w:val="00D4106A"/>
    <w:rsid w:val="00D455A1"/>
    <w:rsid w:val="00D4601A"/>
    <w:rsid w:val="00D462F8"/>
    <w:rsid w:val="00D551B5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0749"/>
    <w:rsid w:val="00D9272F"/>
    <w:rsid w:val="00D9373C"/>
    <w:rsid w:val="00D94E9E"/>
    <w:rsid w:val="00D9766C"/>
    <w:rsid w:val="00DA13FA"/>
    <w:rsid w:val="00DA1CB6"/>
    <w:rsid w:val="00DA1CC1"/>
    <w:rsid w:val="00DA3107"/>
    <w:rsid w:val="00DA3638"/>
    <w:rsid w:val="00DA4E1E"/>
    <w:rsid w:val="00DA74E2"/>
    <w:rsid w:val="00DB0CAD"/>
    <w:rsid w:val="00DB13B8"/>
    <w:rsid w:val="00DB28FD"/>
    <w:rsid w:val="00DB2AB2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33D7"/>
    <w:rsid w:val="00DE4385"/>
    <w:rsid w:val="00DE4EAE"/>
    <w:rsid w:val="00DE589C"/>
    <w:rsid w:val="00DE7212"/>
    <w:rsid w:val="00DE7229"/>
    <w:rsid w:val="00E0016B"/>
    <w:rsid w:val="00E01791"/>
    <w:rsid w:val="00E04B56"/>
    <w:rsid w:val="00E056A2"/>
    <w:rsid w:val="00E068AA"/>
    <w:rsid w:val="00E11A9B"/>
    <w:rsid w:val="00E138C2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1A31"/>
    <w:rsid w:val="00E44336"/>
    <w:rsid w:val="00E445CA"/>
    <w:rsid w:val="00E462D6"/>
    <w:rsid w:val="00E560B0"/>
    <w:rsid w:val="00E613E7"/>
    <w:rsid w:val="00E65563"/>
    <w:rsid w:val="00E66C17"/>
    <w:rsid w:val="00E71136"/>
    <w:rsid w:val="00E71153"/>
    <w:rsid w:val="00E71203"/>
    <w:rsid w:val="00E8101A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96CA3"/>
    <w:rsid w:val="00E97BB0"/>
    <w:rsid w:val="00EA2E40"/>
    <w:rsid w:val="00EA3D97"/>
    <w:rsid w:val="00EA5D4B"/>
    <w:rsid w:val="00EA7036"/>
    <w:rsid w:val="00EB0733"/>
    <w:rsid w:val="00EB169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EA3"/>
    <w:rsid w:val="00F00FF5"/>
    <w:rsid w:val="00F03D6C"/>
    <w:rsid w:val="00F05935"/>
    <w:rsid w:val="00F1264D"/>
    <w:rsid w:val="00F2211E"/>
    <w:rsid w:val="00F2416F"/>
    <w:rsid w:val="00F27BCA"/>
    <w:rsid w:val="00F27E8E"/>
    <w:rsid w:val="00F3011E"/>
    <w:rsid w:val="00F369C4"/>
    <w:rsid w:val="00F36DEB"/>
    <w:rsid w:val="00F377AE"/>
    <w:rsid w:val="00F42330"/>
    <w:rsid w:val="00F43247"/>
    <w:rsid w:val="00F43C58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96558"/>
    <w:rsid w:val="00FA1A2D"/>
    <w:rsid w:val="00FA22C6"/>
    <w:rsid w:val="00FA78B1"/>
    <w:rsid w:val="00FB0EB5"/>
    <w:rsid w:val="00FB10B0"/>
    <w:rsid w:val="00FB10D2"/>
    <w:rsid w:val="00FC10C0"/>
    <w:rsid w:val="00FC1139"/>
    <w:rsid w:val="00FC230C"/>
    <w:rsid w:val="00FC4FB1"/>
    <w:rsid w:val="00FC5360"/>
    <w:rsid w:val="00FD3FD8"/>
    <w:rsid w:val="00FE1686"/>
    <w:rsid w:val="00FE43C5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3DABD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uiPriority w:val="20"/>
    <w:qFormat/>
    <w:locked/>
    <w:rsid w:val="005B1D70"/>
    <w:rPr>
      <w:rFonts w:cs="Times New Roman"/>
      <w:i/>
      <w:iCs/>
    </w:rPr>
  </w:style>
  <w:style w:type="character" w:styleId="af2">
    <w:name w:val="Hyperlink"/>
    <w:basedOn w:val="a0"/>
    <w:uiPriority w:val="99"/>
    <w:semiHidden/>
    <w:unhideWhenUsed/>
    <w:rsid w:val="00C5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F70D-71CD-4BF1-934B-21BFCA5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Смага Ірина Олегівна</cp:lastModifiedBy>
  <cp:revision>6</cp:revision>
  <cp:lastPrinted>2022-10-27T10:51:00Z</cp:lastPrinted>
  <dcterms:created xsi:type="dcterms:W3CDTF">2022-10-17T07:53:00Z</dcterms:created>
  <dcterms:modified xsi:type="dcterms:W3CDTF">2022-10-31T12:46:00Z</dcterms:modified>
</cp:coreProperties>
</file>