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76125E" w:rsidRDefault="0076125E" w:rsidP="00E84634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84634" w:rsidRPr="009F7DA9" w:rsidRDefault="00E84634" w:rsidP="0030256C">
            <w:pPr>
              <w:ind w:left="3" w:hanging="3"/>
              <w:jc w:val="center"/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76125E" w:rsidRDefault="003E493F" w:rsidP="003E493F">
      <w:pPr>
        <w:rPr>
          <w:sz w:val="16"/>
          <w:szCs w:val="16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821B61" w:rsidTr="009F7DA9">
        <w:trPr>
          <w:trHeight w:val="290"/>
        </w:trPr>
        <w:tc>
          <w:tcPr>
            <w:tcW w:w="5637" w:type="dxa"/>
          </w:tcPr>
          <w:p w:rsidR="003E493F" w:rsidRPr="00090899" w:rsidRDefault="00821B61" w:rsidP="00821B61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821B61">
              <w:rPr>
                <w:sz w:val="28"/>
                <w:szCs w:val="28"/>
                <w:lang w:val="uk-UA"/>
              </w:rPr>
              <w:t>27.10.</w:t>
            </w:r>
            <w:r>
              <w:rPr>
                <w:sz w:val="28"/>
                <w:szCs w:val="28"/>
                <w:lang w:val="uk-UA"/>
              </w:rPr>
              <w:t>2021</w:t>
            </w:r>
            <w:r w:rsidR="00A96BFD">
              <w:rPr>
                <w:sz w:val="28"/>
                <w:szCs w:val="28"/>
                <w:lang w:val="uk-UA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 w:rsidR="00E6666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630</w:t>
            </w:r>
          </w:p>
        </w:tc>
      </w:tr>
      <w:tr w:rsidR="003E493F" w:rsidRPr="00821B61" w:rsidTr="0076125E">
        <w:trPr>
          <w:trHeight w:val="82"/>
        </w:trPr>
        <w:tc>
          <w:tcPr>
            <w:tcW w:w="5637" w:type="dxa"/>
          </w:tcPr>
          <w:p w:rsidR="003E493F" w:rsidRPr="0076125E" w:rsidRDefault="003E493F" w:rsidP="00D4070F">
            <w:pPr>
              <w:rPr>
                <w:i/>
                <w:sz w:val="12"/>
                <w:szCs w:val="12"/>
                <w:lang w:val="uk-UA"/>
              </w:rPr>
            </w:pPr>
          </w:p>
        </w:tc>
      </w:tr>
      <w:tr w:rsidR="003E493F" w:rsidRPr="00821B61" w:rsidTr="009F7DA9">
        <w:trPr>
          <w:trHeight w:val="693"/>
        </w:trPr>
        <w:tc>
          <w:tcPr>
            <w:tcW w:w="5637" w:type="dxa"/>
          </w:tcPr>
          <w:p w:rsidR="003E493F" w:rsidRPr="00161639" w:rsidRDefault="00F86134" w:rsidP="003C4CB7">
            <w:pPr>
              <w:tabs>
                <w:tab w:val="left" w:pos="4820"/>
              </w:tabs>
              <w:ind w:right="602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A96BFD">
              <w:rPr>
                <w:rStyle w:val="s1"/>
                <w:b/>
                <w:sz w:val="28"/>
                <w:szCs w:val="28"/>
                <w:lang w:val="uk-UA"/>
              </w:rPr>
              <w:t>виведенн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я</w:t>
            </w:r>
            <w:r w:rsidR="00A96BFD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A96BFD">
              <w:rPr>
                <w:rStyle w:val="s1"/>
                <w:b/>
                <w:sz w:val="28"/>
                <w:szCs w:val="28"/>
                <w:lang w:val="uk-UA"/>
              </w:rPr>
              <w:t xml:space="preserve">дитини </w:t>
            </w:r>
            <w:r w:rsidR="003C4CB7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9F7DA9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сім’ї</w:t>
            </w:r>
            <w:r w:rsidR="003E493F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3C4CB7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76125E" w:rsidRDefault="003E493F" w:rsidP="003E493F">
      <w:pPr>
        <w:rPr>
          <w:sz w:val="16"/>
          <w:szCs w:val="16"/>
          <w:lang w:val="uk-UA"/>
        </w:rPr>
      </w:pPr>
    </w:p>
    <w:p w:rsidR="006B485C" w:rsidRPr="00173443" w:rsidRDefault="006B485C" w:rsidP="00A96BFD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ідповідно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="00EE1F41">
        <w:rPr>
          <w:rFonts w:ascii="Times New Roman" w:hAnsi="Times New Roman" w:cs="Times New Roman"/>
          <w:color w:val="303030"/>
          <w:sz w:val="28"/>
          <w:szCs w:val="28"/>
          <w:lang w:val="uk-UA"/>
        </w:rPr>
        <w:t>статті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252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26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абінету Міністрів України від 20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8.2021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893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«Деякі питання 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прав дитини та нада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ння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послуги з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патронату над дитиною», </w:t>
      </w:r>
      <w:r w:rsidR="00821B61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в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иконавчого ком</w:t>
      </w:r>
      <w:r w:rsidR="0076125E">
        <w:rPr>
          <w:rFonts w:ascii="Times New Roman" w:hAnsi="Times New Roman" w:cs="Times New Roman"/>
          <w:color w:val="303030"/>
          <w:sz w:val="28"/>
          <w:szCs w:val="28"/>
          <w:lang w:val="uk-UA"/>
        </w:rPr>
        <w:t>ітету Сумської міської ради</w:t>
      </w:r>
      <w:r w:rsidR="00331455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A96BFD" w:rsidRP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20.04.2021 № 193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A96BFD" w:rsidRP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3C4CB7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A96BFD" w:rsidRP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3C4CB7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331455"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="00A96BFD" w:rsidRP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ід 20.07.2021 № 378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A96BFD" w:rsidRP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3C4CB7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A96BFD" w:rsidRP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3C4CB7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 міждисциплінарної команди</w:t>
      </w:r>
      <w:r w:rsidR="0076125E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23.10</w:t>
      </w:r>
      <w:r w:rsidR="0035561A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.2021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№</w:t>
      </w:r>
      <w:r w:rsidR="0035561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2301</w:t>
      </w:r>
      <w:r w:rsidR="009F7DA9" w:rsidRP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/27.1-2</w:t>
      </w:r>
      <w:r w:rsidR="0030256C">
        <w:rPr>
          <w:rFonts w:ascii="Times New Roman" w:hAnsi="Times New Roman" w:cs="Times New Roman"/>
          <w:color w:val="30303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35561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</w:t>
      </w:r>
      <w:r w:rsidR="0035561A" w:rsidRPr="0035561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</w:t>
      </w:r>
      <w:r w:rsidR="0035561A" w:rsidRPr="005503EB">
        <w:rPr>
          <w:rFonts w:ascii="Times New Roman" w:hAnsi="Times New Roman" w:cs="Times New Roman"/>
          <w:color w:val="303030"/>
          <w:sz w:val="28"/>
          <w:szCs w:val="28"/>
          <w:lang w:val="uk-UA"/>
        </w:rPr>
        <w:t>2</w:t>
      </w:r>
      <w:r w:rsidR="009F7DA9" w:rsidRPr="005503EB">
        <w:rPr>
          <w:rFonts w:ascii="Times New Roman" w:hAnsi="Times New Roman" w:cs="Times New Roman"/>
          <w:color w:val="303030"/>
          <w:sz w:val="28"/>
          <w:szCs w:val="28"/>
          <w:lang w:val="uk-UA"/>
        </w:rPr>
        <w:t>5</w:t>
      </w:r>
      <w:r w:rsidR="0035561A" w:rsidRPr="005503EB">
        <w:rPr>
          <w:rFonts w:ascii="Times New Roman" w:hAnsi="Times New Roman" w:cs="Times New Roman"/>
          <w:color w:val="303030"/>
          <w:sz w:val="28"/>
          <w:szCs w:val="28"/>
          <w:lang w:val="uk-UA"/>
        </w:rPr>
        <w:t>.10.2021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9F7DA9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протокол № </w:t>
      </w:r>
      <w:r w:rsidR="00A96BFD">
        <w:rPr>
          <w:rFonts w:ascii="Times New Roman" w:hAnsi="Times New Roman" w:cs="Times New Roman"/>
          <w:color w:val="303030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821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>иконавчий комітет Сумської міської ради</w:t>
      </w:r>
    </w:p>
    <w:p w:rsidR="003E493F" w:rsidRPr="0076125E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76125E" w:rsidRDefault="003E493F" w:rsidP="003E493F">
      <w:pPr>
        <w:ind w:firstLine="567"/>
        <w:rPr>
          <w:b/>
          <w:sz w:val="12"/>
          <w:szCs w:val="12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76125E">
        <w:rPr>
          <w:color w:val="303030"/>
          <w:sz w:val="28"/>
          <w:szCs w:val="28"/>
          <w:lang w:val="uk-UA"/>
        </w:rPr>
        <w:t>ОСОБА 2</w:t>
      </w:r>
      <w:r>
        <w:rPr>
          <w:rStyle w:val="s1"/>
          <w:sz w:val="28"/>
          <w:szCs w:val="28"/>
          <w:lang w:val="uk-UA"/>
        </w:rPr>
        <w:t xml:space="preserve">, </w:t>
      </w:r>
      <w:r w:rsidR="0076125E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</w:t>
      </w:r>
      <w:r w:rsidR="0076125E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</w:t>
      </w:r>
      <w:r w:rsidR="00A96BFD">
        <w:rPr>
          <w:sz w:val="28"/>
          <w:szCs w:val="28"/>
          <w:lang w:val="uk-UA"/>
        </w:rPr>
        <w:t xml:space="preserve">малолітню дитину </w:t>
      </w:r>
      <w:r w:rsidR="0076125E">
        <w:rPr>
          <w:sz w:val="28"/>
          <w:szCs w:val="28"/>
          <w:lang w:val="uk-UA"/>
        </w:rPr>
        <w:t>ОСОБА 1</w:t>
      </w:r>
      <w:r w:rsidR="00A96BFD">
        <w:rPr>
          <w:sz w:val="28"/>
          <w:szCs w:val="28"/>
          <w:lang w:val="uk-UA"/>
        </w:rPr>
        <w:t xml:space="preserve">, </w:t>
      </w:r>
      <w:r w:rsidR="0076125E">
        <w:rPr>
          <w:sz w:val="28"/>
          <w:szCs w:val="28"/>
          <w:lang w:val="uk-UA"/>
        </w:rPr>
        <w:t>ДАТА 2</w:t>
      </w:r>
      <w:r>
        <w:rPr>
          <w:sz w:val="28"/>
          <w:szCs w:val="28"/>
          <w:lang w:val="uk-UA"/>
        </w:rPr>
        <w:t>,</w:t>
      </w:r>
      <w:r w:rsidRPr="00692FDA">
        <w:rPr>
          <w:sz w:val="28"/>
          <w:szCs w:val="28"/>
          <w:lang w:val="uk-UA"/>
        </w:rPr>
        <w:t xml:space="preserve"> у зв’язку із закін</w:t>
      </w:r>
      <w:r w:rsidR="00A96BFD">
        <w:rPr>
          <w:sz w:val="28"/>
          <w:szCs w:val="28"/>
          <w:lang w:val="uk-UA"/>
        </w:rPr>
        <w:t>ченням строку перебування дитини</w:t>
      </w:r>
      <w:r w:rsidRPr="00692FDA">
        <w:rPr>
          <w:sz w:val="28"/>
          <w:szCs w:val="28"/>
          <w:lang w:val="uk-UA"/>
        </w:rPr>
        <w:t xml:space="preserve"> у сім’ї патронатного вихователя.</w:t>
      </w:r>
    </w:p>
    <w:p w:rsidR="006B485C" w:rsidRPr="0076125E" w:rsidRDefault="006B485C" w:rsidP="006B485C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31171B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 w:rsidR="00A96BFD">
        <w:rPr>
          <w:sz w:val="28"/>
          <w:szCs w:val="24"/>
          <w:lang w:val="uk-UA"/>
        </w:rPr>
        <w:t>28</w:t>
      </w:r>
      <w:r w:rsidRPr="00692FDA">
        <w:rPr>
          <w:sz w:val="28"/>
          <w:szCs w:val="24"/>
          <w:lang w:val="uk-UA"/>
        </w:rPr>
        <w:t>.</w:t>
      </w:r>
      <w:r w:rsidR="00A96BFD">
        <w:rPr>
          <w:sz w:val="28"/>
          <w:szCs w:val="24"/>
          <w:lang w:val="uk-UA"/>
        </w:rPr>
        <w:t>04.2021</w:t>
      </w:r>
      <w:r>
        <w:rPr>
          <w:sz w:val="28"/>
          <w:szCs w:val="24"/>
          <w:lang w:val="uk-UA"/>
        </w:rPr>
        <w:t xml:space="preserve"> р</w:t>
      </w:r>
      <w:r w:rsidR="00A96BFD">
        <w:rPr>
          <w:sz w:val="28"/>
          <w:szCs w:val="24"/>
          <w:lang w:val="uk-UA"/>
        </w:rPr>
        <w:t>. № 192\27-21</w:t>
      </w:r>
      <w:r>
        <w:rPr>
          <w:sz w:val="28"/>
          <w:szCs w:val="24"/>
          <w:lang w:val="uk-UA"/>
        </w:rPr>
        <w:t xml:space="preserve"> про </w:t>
      </w:r>
      <w:r w:rsidR="0031171B" w:rsidRPr="0031171B">
        <w:rPr>
          <w:sz w:val="28"/>
          <w:szCs w:val="24"/>
          <w:lang w:val="uk-UA"/>
        </w:rPr>
        <w:t xml:space="preserve"> влаштування </w:t>
      </w:r>
      <w:r w:rsidR="00A96BFD" w:rsidRPr="00A96BFD">
        <w:rPr>
          <w:sz w:val="28"/>
          <w:szCs w:val="24"/>
          <w:lang w:val="uk-UA"/>
        </w:rPr>
        <w:t xml:space="preserve">малолітньої дитини </w:t>
      </w:r>
      <w:r w:rsidR="0076125E">
        <w:rPr>
          <w:sz w:val="28"/>
          <w:szCs w:val="24"/>
          <w:lang w:val="uk-UA"/>
        </w:rPr>
        <w:t>ОСОБА 1</w:t>
      </w:r>
      <w:r w:rsidR="00A96BFD" w:rsidRPr="00A96BFD">
        <w:rPr>
          <w:sz w:val="28"/>
          <w:szCs w:val="24"/>
          <w:lang w:val="uk-UA"/>
        </w:rPr>
        <w:t xml:space="preserve"> </w:t>
      </w:r>
      <w:r w:rsidR="0031171B" w:rsidRPr="0031171B">
        <w:rPr>
          <w:sz w:val="28"/>
          <w:szCs w:val="24"/>
          <w:lang w:val="uk-UA"/>
        </w:rPr>
        <w:t xml:space="preserve">у сім’ю патронатного вихователя </w:t>
      </w:r>
      <w:r w:rsidR="0076125E">
        <w:rPr>
          <w:sz w:val="28"/>
          <w:szCs w:val="24"/>
          <w:lang w:val="uk-UA"/>
        </w:rPr>
        <w:t>ОСОБА 2</w:t>
      </w:r>
      <w:r w:rsidR="0031171B">
        <w:rPr>
          <w:sz w:val="28"/>
          <w:szCs w:val="24"/>
          <w:lang w:val="uk-UA"/>
        </w:rPr>
        <w:t>.</w:t>
      </w:r>
    </w:p>
    <w:p w:rsidR="006B485C" w:rsidRPr="0076125E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  <w:r w:rsidRPr="0031171B">
        <w:rPr>
          <w:sz w:val="28"/>
          <w:szCs w:val="24"/>
          <w:lang w:val="uk-UA"/>
        </w:rPr>
        <w:t xml:space="preserve"> </w:t>
      </w:r>
    </w:p>
    <w:p w:rsidR="00277AD0" w:rsidRDefault="006B485C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</w:t>
      </w:r>
      <w:r w:rsidR="00A96BFD">
        <w:rPr>
          <w:b/>
          <w:sz w:val="28"/>
          <w:szCs w:val="28"/>
          <w:lang w:val="uk-UA"/>
        </w:rPr>
        <w:t>.</w:t>
      </w:r>
      <w:r w:rsidR="00277AD0" w:rsidRPr="005A1727">
        <w:rPr>
          <w:b/>
          <w:sz w:val="28"/>
          <w:szCs w:val="28"/>
          <w:lang w:val="uk-UA"/>
        </w:rPr>
        <w:t xml:space="preserve"> </w:t>
      </w:r>
      <w:r w:rsidR="00277AD0">
        <w:rPr>
          <w:sz w:val="28"/>
          <w:szCs w:val="28"/>
          <w:lang w:val="uk-UA"/>
        </w:rPr>
        <w:t>Визнати такими, що втратили чинність:</w:t>
      </w:r>
    </w:p>
    <w:p w:rsidR="00277AD0" w:rsidRPr="0076125E" w:rsidRDefault="00277AD0" w:rsidP="00277AD0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Default="00A96BFD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77AD0" w:rsidRPr="005A1727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Рішення </w:t>
      </w:r>
      <w:r w:rsidR="00821B61">
        <w:rPr>
          <w:sz w:val="28"/>
          <w:szCs w:val="28"/>
          <w:lang w:val="uk-UA"/>
        </w:rPr>
        <w:t>в</w:t>
      </w:r>
      <w:r w:rsidR="00277AD0">
        <w:rPr>
          <w:sz w:val="28"/>
          <w:szCs w:val="28"/>
          <w:lang w:val="uk-UA"/>
        </w:rPr>
        <w:t xml:space="preserve">иконавчого комітету Сумської міської ради </w:t>
      </w:r>
      <w:r w:rsidR="0076125E">
        <w:rPr>
          <w:color w:val="303030"/>
          <w:sz w:val="28"/>
          <w:szCs w:val="28"/>
          <w:lang w:val="uk-UA"/>
        </w:rPr>
        <w:t xml:space="preserve">від 20.04.2021        </w:t>
      </w:r>
      <w:r w:rsidR="00331455" w:rsidRPr="00331455">
        <w:rPr>
          <w:color w:val="303030"/>
          <w:sz w:val="28"/>
          <w:szCs w:val="28"/>
          <w:lang w:val="uk-UA"/>
        </w:rPr>
        <w:t xml:space="preserve">№ 193 «Про влаштування у сім’ю патронатного вихователя </w:t>
      </w:r>
      <w:r w:rsidR="0076125E">
        <w:rPr>
          <w:color w:val="303030"/>
          <w:sz w:val="28"/>
          <w:szCs w:val="28"/>
          <w:lang w:val="uk-UA"/>
        </w:rPr>
        <w:t>ОСОБА 2</w:t>
      </w:r>
      <w:r w:rsidR="00331455" w:rsidRPr="00331455">
        <w:rPr>
          <w:color w:val="303030"/>
          <w:sz w:val="28"/>
          <w:szCs w:val="28"/>
          <w:lang w:val="uk-UA"/>
        </w:rPr>
        <w:t xml:space="preserve"> малолітньої д</w:t>
      </w:r>
      <w:r w:rsidR="00331455">
        <w:rPr>
          <w:color w:val="303030"/>
          <w:sz w:val="28"/>
          <w:szCs w:val="28"/>
          <w:lang w:val="uk-UA"/>
        </w:rPr>
        <w:t xml:space="preserve">итини </w:t>
      </w:r>
      <w:r w:rsidR="0076125E">
        <w:rPr>
          <w:color w:val="303030"/>
          <w:sz w:val="28"/>
          <w:szCs w:val="28"/>
          <w:lang w:val="uk-UA"/>
        </w:rPr>
        <w:t>ОСОБА 1</w:t>
      </w:r>
      <w:r w:rsidR="00277AD0">
        <w:rPr>
          <w:color w:val="303030"/>
          <w:sz w:val="28"/>
          <w:szCs w:val="28"/>
          <w:lang w:val="uk-UA"/>
        </w:rPr>
        <w:t>»</w:t>
      </w:r>
      <w:r w:rsidR="00BA1CD1">
        <w:rPr>
          <w:sz w:val="28"/>
          <w:szCs w:val="28"/>
          <w:lang w:val="uk-UA"/>
        </w:rPr>
        <w:t>.</w:t>
      </w:r>
    </w:p>
    <w:p w:rsidR="00277AD0" w:rsidRPr="0076125E" w:rsidRDefault="00277AD0" w:rsidP="00277AD0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Default="005503EB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77AD0" w:rsidRPr="005A1727">
        <w:rPr>
          <w:b/>
          <w:sz w:val="28"/>
          <w:szCs w:val="28"/>
          <w:lang w:val="uk-UA"/>
        </w:rPr>
        <w:t>.2.</w:t>
      </w:r>
      <w:r w:rsidR="00821B61">
        <w:rPr>
          <w:sz w:val="28"/>
          <w:szCs w:val="28"/>
          <w:lang w:val="uk-UA"/>
        </w:rPr>
        <w:t xml:space="preserve"> Рішення в</w:t>
      </w:r>
      <w:r w:rsidR="00277AD0">
        <w:rPr>
          <w:sz w:val="28"/>
          <w:szCs w:val="28"/>
          <w:lang w:val="uk-UA"/>
        </w:rPr>
        <w:t xml:space="preserve">иконавчого комітету Сумської міської ради </w:t>
      </w:r>
      <w:r w:rsidR="00331455" w:rsidRPr="00331455">
        <w:rPr>
          <w:color w:val="303030"/>
          <w:sz w:val="28"/>
          <w:szCs w:val="28"/>
          <w:lang w:val="uk-UA"/>
        </w:rPr>
        <w:t xml:space="preserve">від 20.07.2021 </w:t>
      </w:r>
      <w:r w:rsidR="00331455">
        <w:rPr>
          <w:color w:val="303030"/>
          <w:sz w:val="28"/>
          <w:szCs w:val="28"/>
          <w:lang w:val="uk-UA"/>
        </w:rPr>
        <w:t xml:space="preserve"> </w:t>
      </w:r>
      <w:r w:rsidR="0076125E">
        <w:rPr>
          <w:color w:val="303030"/>
          <w:sz w:val="28"/>
          <w:szCs w:val="28"/>
          <w:lang w:val="uk-UA"/>
        </w:rPr>
        <w:t xml:space="preserve">      </w:t>
      </w:r>
      <w:r w:rsidR="00331455" w:rsidRPr="00331455">
        <w:rPr>
          <w:color w:val="303030"/>
          <w:sz w:val="28"/>
          <w:szCs w:val="28"/>
          <w:lang w:val="uk-UA"/>
        </w:rPr>
        <w:t xml:space="preserve">№ 378 «Про продовження строку перебування малолітньої дитини </w:t>
      </w:r>
      <w:r w:rsidR="0076125E">
        <w:rPr>
          <w:color w:val="303030"/>
          <w:sz w:val="28"/>
          <w:szCs w:val="28"/>
          <w:lang w:val="uk-UA"/>
        </w:rPr>
        <w:t>ОСОБА 1</w:t>
      </w:r>
      <w:r w:rsidR="00331455" w:rsidRPr="00331455">
        <w:rPr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76125E">
        <w:rPr>
          <w:color w:val="303030"/>
          <w:sz w:val="28"/>
          <w:szCs w:val="28"/>
          <w:lang w:val="uk-UA"/>
        </w:rPr>
        <w:t>ОСОБА 2</w:t>
      </w:r>
      <w:r w:rsidR="00331455" w:rsidRPr="00331455">
        <w:rPr>
          <w:color w:val="303030"/>
          <w:sz w:val="28"/>
          <w:szCs w:val="28"/>
          <w:lang w:val="uk-UA"/>
        </w:rPr>
        <w:t>»</w:t>
      </w:r>
      <w:r w:rsidR="00331455">
        <w:rPr>
          <w:color w:val="303030"/>
          <w:sz w:val="28"/>
          <w:szCs w:val="28"/>
          <w:lang w:val="uk-UA"/>
        </w:rPr>
        <w:t>.</w:t>
      </w:r>
    </w:p>
    <w:p w:rsidR="006B485C" w:rsidRDefault="006B485C" w:rsidP="006B485C">
      <w:pPr>
        <w:rPr>
          <w:sz w:val="28"/>
          <w:szCs w:val="28"/>
          <w:lang w:val="uk-UA"/>
        </w:rPr>
      </w:pPr>
    </w:p>
    <w:p w:rsidR="0076125E" w:rsidRPr="0076125E" w:rsidRDefault="0076125E" w:rsidP="006B485C">
      <w:pPr>
        <w:rPr>
          <w:szCs w:val="24"/>
          <w:lang w:val="uk-UA"/>
        </w:rPr>
      </w:pPr>
    </w:p>
    <w:p w:rsidR="006B485C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 w:rsidR="00331455">
        <w:rPr>
          <w:b/>
          <w:sz w:val="28"/>
          <w:szCs w:val="28"/>
          <w:lang w:val="uk-UA"/>
        </w:rPr>
        <w:t xml:space="preserve">   </w:t>
      </w:r>
      <w:r w:rsidRPr="00692FDA">
        <w:rPr>
          <w:b/>
          <w:sz w:val="28"/>
          <w:szCs w:val="28"/>
          <w:lang w:val="uk-UA"/>
        </w:rPr>
        <w:t xml:space="preserve"> </w:t>
      </w:r>
      <w:r w:rsidR="0076125E">
        <w:rPr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Pr="00692FDA">
        <w:rPr>
          <w:b/>
          <w:sz w:val="28"/>
          <w:szCs w:val="28"/>
          <w:lang w:val="uk-UA"/>
        </w:rPr>
        <w:t>О.М. Лисенко</w:t>
      </w:r>
    </w:p>
    <w:p w:rsidR="0076125E" w:rsidRPr="0076125E" w:rsidRDefault="0076125E" w:rsidP="006B485C">
      <w:pPr>
        <w:ind w:right="-28"/>
        <w:jc w:val="left"/>
        <w:rPr>
          <w:b/>
          <w:sz w:val="12"/>
          <w:szCs w:val="12"/>
          <w:lang w:val="uk-UA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F33E4D" w:rsidRPr="0076125E" w:rsidRDefault="009F7DA9" w:rsidP="0076125E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</w:t>
      </w:r>
      <w:r w:rsidR="00331455">
        <w:rPr>
          <w:szCs w:val="24"/>
          <w:lang w:val="uk-UA"/>
        </w:rPr>
        <w:t xml:space="preserve">Данильченко А.М., </w:t>
      </w:r>
      <w:proofErr w:type="spellStart"/>
      <w:r w:rsidR="00331455">
        <w:rPr>
          <w:szCs w:val="24"/>
          <w:lang w:val="uk-UA"/>
        </w:rPr>
        <w:t>Гриньову</w:t>
      </w:r>
      <w:proofErr w:type="spellEnd"/>
      <w:r w:rsidR="00331455">
        <w:rPr>
          <w:szCs w:val="24"/>
          <w:lang w:val="uk-UA"/>
        </w:rPr>
        <w:t xml:space="preserve"> С.В.</w:t>
      </w:r>
      <w:r w:rsidR="0076125E">
        <w:rPr>
          <w:szCs w:val="24"/>
          <w:lang w:val="uk-UA"/>
        </w:rPr>
        <w:t xml:space="preserve">  – по 1 </w:t>
      </w:r>
      <w:proofErr w:type="spellStart"/>
      <w:r w:rsidR="0076125E">
        <w:rPr>
          <w:szCs w:val="24"/>
          <w:lang w:val="uk-UA"/>
        </w:rPr>
        <w:t>екз</w:t>
      </w:r>
      <w:proofErr w:type="spellEnd"/>
      <w:r w:rsidR="0076125E">
        <w:rPr>
          <w:szCs w:val="24"/>
          <w:lang w:val="uk-UA"/>
        </w:rPr>
        <w:t>.</w:t>
      </w:r>
    </w:p>
    <w:sectPr w:rsidR="00F33E4D" w:rsidRPr="0076125E" w:rsidSect="0076125E">
      <w:headerReference w:type="even" r:id="rId8"/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49" w:rsidRDefault="00426049">
      <w:r>
        <w:separator/>
      </w:r>
    </w:p>
  </w:endnote>
  <w:endnote w:type="continuationSeparator" w:id="0">
    <w:p w:rsidR="00426049" w:rsidRDefault="004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49" w:rsidRDefault="00426049">
      <w:r>
        <w:separator/>
      </w:r>
    </w:p>
  </w:footnote>
  <w:footnote w:type="continuationSeparator" w:id="0">
    <w:p w:rsidR="00426049" w:rsidRDefault="0042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4260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426049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4260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A45E1"/>
    <w:rsid w:val="000C39F3"/>
    <w:rsid w:val="000D1FDE"/>
    <w:rsid w:val="000D2067"/>
    <w:rsid w:val="000E47FD"/>
    <w:rsid w:val="0012689E"/>
    <w:rsid w:val="001328A0"/>
    <w:rsid w:val="00135D67"/>
    <w:rsid w:val="00277AD0"/>
    <w:rsid w:val="0030256C"/>
    <w:rsid w:val="0031171B"/>
    <w:rsid w:val="00331455"/>
    <w:rsid w:val="00331C16"/>
    <w:rsid w:val="0035561A"/>
    <w:rsid w:val="003C4CB7"/>
    <w:rsid w:val="003E493F"/>
    <w:rsid w:val="003F447F"/>
    <w:rsid w:val="004055DF"/>
    <w:rsid w:val="00426049"/>
    <w:rsid w:val="004321A2"/>
    <w:rsid w:val="00465645"/>
    <w:rsid w:val="004A4F31"/>
    <w:rsid w:val="004C0F66"/>
    <w:rsid w:val="005503EB"/>
    <w:rsid w:val="005C40B6"/>
    <w:rsid w:val="005E471B"/>
    <w:rsid w:val="006544A9"/>
    <w:rsid w:val="0066135C"/>
    <w:rsid w:val="00694C90"/>
    <w:rsid w:val="006B485C"/>
    <w:rsid w:val="006E24CE"/>
    <w:rsid w:val="006F2272"/>
    <w:rsid w:val="006F38C7"/>
    <w:rsid w:val="006F4A50"/>
    <w:rsid w:val="0076125E"/>
    <w:rsid w:val="00775AF1"/>
    <w:rsid w:val="007D09AC"/>
    <w:rsid w:val="007D1F66"/>
    <w:rsid w:val="007F11A8"/>
    <w:rsid w:val="007F5267"/>
    <w:rsid w:val="00821B61"/>
    <w:rsid w:val="00864F25"/>
    <w:rsid w:val="00880E6B"/>
    <w:rsid w:val="00886CEA"/>
    <w:rsid w:val="008E4D95"/>
    <w:rsid w:val="008E531B"/>
    <w:rsid w:val="008F7E68"/>
    <w:rsid w:val="0094259D"/>
    <w:rsid w:val="009466FB"/>
    <w:rsid w:val="00983FD1"/>
    <w:rsid w:val="009A628E"/>
    <w:rsid w:val="009F7DA9"/>
    <w:rsid w:val="00A3606D"/>
    <w:rsid w:val="00A96BFD"/>
    <w:rsid w:val="00B66295"/>
    <w:rsid w:val="00B73451"/>
    <w:rsid w:val="00BA1CD1"/>
    <w:rsid w:val="00BA3A99"/>
    <w:rsid w:val="00C07F9C"/>
    <w:rsid w:val="00C44A60"/>
    <w:rsid w:val="00D924F1"/>
    <w:rsid w:val="00E21E4D"/>
    <w:rsid w:val="00E27343"/>
    <w:rsid w:val="00E477D2"/>
    <w:rsid w:val="00E6666A"/>
    <w:rsid w:val="00E84634"/>
    <w:rsid w:val="00EB25A1"/>
    <w:rsid w:val="00EE1F41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66C3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EBD2-FE04-43B4-9845-8B8E8AC0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41</cp:revision>
  <cp:lastPrinted>2021-10-25T07:06:00Z</cp:lastPrinted>
  <dcterms:created xsi:type="dcterms:W3CDTF">2019-01-14T06:37:00Z</dcterms:created>
  <dcterms:modified xsi:type="dcterms:W3CDTF">2021-10-27T06:23:00Z</dcterms:modified>
</cp:coreProperties>
</file>