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7B5DA5" w:rsidTr="001623A4">
        <w:trPr>
          <w:trHeight w:val="1127"/>
          <w:jc w:val="center"/>
        </w:trPr>
        <w:tc>
          <w:tcPr>
            <w:tcW w:w="4252" w:type="dxa"/>
          </w:tcPr>
          <w:p w:rsidR="007B5DA5" w:rsidRDefault="007B5DA5" w:rsidP="001623A4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7B5DA5" w:rsidRDefault="007B5DA5" w:rsidP="001623A4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721C8BC5" wp14:editId="4C2AFA0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DA5" w:rsidRPr="0097233D" w:rsidRDefault="007B5DA5" w:rsidP="001623A4">
            <w:pPr>
              <w:tabs>
                <w:tab w:val="left" w:pos="8447"/>
              </w:tabs>
              <w:spacing w:line="256" w:lineRule="auto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</w:tcPr>
          <w:p w:rsidR="007B5DA5" w:rsidRDefault="007B5DA5" w:rsidP="007B5DA5">
            <w:pPr>
              <w:pStyle w:val="a5"/>
              <w:tabs>
                <w:tab w:val="center" w:pos="2018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</w:tr>
    </w:tbl>
    <w:p w:rsidR="007B5DA5" w:rsidRDefault="007B5DA5" w:rsidP="007B5DA5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7B5DA5" w:rsidRDefault="007B5DA5" w:rsidP="007B5DA5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7B5DA5" w:rsidRDefault="007B5DA5" w:rsidP="007B5DA5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7B5DA5" w:rsidRDefault="007B5DA5" w:rsidP="007B5DA5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7B5DA5" w:rsidTr="001623A4">
        <w:trPr>
          <w:trHeight w:val="234"/>
        </w:trPr>
        <w:tc>
          <w:tcPr>
            <w:tcW w:w="4678" w:type="dxa"/>
            <w:hideMark/>
          </w:tcPr>
          <w:p w:rsidR="007B5DA5" w:rsidRPr="007B5DA5" w:rsidRDefault="007B5DA5" w:rsidP="001623A4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>
              <w:rPr>
                <w:color w:val="333333"/>
                <w:lang w:val="uk-UA" w:eastAsia="en-US"/>
              </w:rPr>
              <w:t>12.04.2021</w:t>
            </w:r>
            <w:r>
              <w:rPr>
                <w:color w:val="333333"/>
                <w:lang w:val="uk-UA"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№</w:t>
            </w:r>
            <w:r>
              <w:rPr>
                <w:color w:val="333333"/>
                <w:lang w:val="uk-UA" w:eastAsia="en-US"/>
              </w:rPr>
              <w:t>16</w:t>
            </w:r>
            <w:r w:rsidR="00A761AE">
              <w:rPr>
                <w:color w:val="333333"/>
                <w:lang w:val="uk-UA" w:eastAsia="en-US"/>
              </w:rPr>
              <w:t>8</w:t>
            </w:r>
          </w:p>
        </w:tc>
      </w:tr>
      <w:tr w:rsidR="007B5DA5" w:rsidTr="001623A4">
        <w:trPr>
          <w:trHeight w:val="245"/>
        </w:trPr>
        <w:tc>
          <w:tcPr>
            <w:tcW w:w="4678" w:type="dxa"/>
          </w:tcPr>
          <w:p w:rsidR="007B5DA5" w:rsidRDefault="007B5DA5" w:rsidP="001623A4">
            <w:pPr>
              <w:spacing w:line="256" w:lineRule="auto"/>
              <w:rPr>
                <w:i/>
                <w:color w:val="333333"/>
                <w:lang w:eastAsia="en-US"/>
              </w:rPr>
            </w:pPr>
          </w:p>
        </w:tc>
      </w:tr>
      <w:tr w:rsidR="007B5DA5" w:rsidTr="001623A4">
        <w:trPr>
          <w:trHeight w:val="612"/>
        </w:trPr>
        <w:tc>
          <w:tcPr>
            <w:tcW w:w="4678" w:type="dxa"/>
          </w:tcPr>
          <w:p w:rsidR="007B5DA5" w:rsidRDefault="007B5DA5" w:rsidP="001623A4">
            <w:pPr>
              <w:spacing w:line="256" w:lineRule="auto"/>
              <w:jc w:val="both"/>
              <w:rPr>
                <w:i/>
                <w:color w:val="333333"/>
                <w:lang w:val="uk-UA"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Про </w:t>
            </w:r>
            <w:r>
              <w:rPr>
                <w:b/>
                <w:color w:val="333333"/>
                <w:lang w:val="uk-UA" w:eastAsia="en-US"/>
              </w:rPr>
              <w:t xml:space="preserve">затвердження висновку    </w:t>
            </w:r>
            <w:r>
              <w:rPr>
                <w:b/>
                <w:color w:val="333333"/>
                <w:szCs w:val="28"/>
                <w:lang w:val="uk-UA"/>
              </w:rPr>
              <w:t xml:space="preserve"> Управління «Служба </w:t>
            </w:r>
            <w:r w:rsidRPr="00DA7E32">
              <w:rPr>
                <w:b/>
                <w:color w:val="333333"/>
                <w:szCs w:val="28"/>
                <w:lang w:val="uk-UA"/>
              </w:rPr>
              <w:t>у справах дітей</w:t>
            </w:r>
            <w:r>
              <w:rPr>
                <w:b/>
                <w:color w:val="333333"/>
                <w:szCs w:val="28"/>
                <w:lang w:val="uk-UA"/>
              </w:rPr>
              <w:t xml:space="preserve">» </w:t>
            </w:r>
            <w:r>
              <w:rPr>
                <w:b/>
                <w:color w:val="333333"/>
                <w:lang w:val="uk-UA" w:eastAsia="en-US"/>
              </w:rPr>
              <w:t xml:space="preserve">Сумської міської ради про підтвердження місця проживання дитини, ОСОБА </w:t>
            </w:r>
            <w:proofErr w:type="gramStart"/>
            <w:r>
              <w:rPr>
                <w:b/>
                <w:color w:val="333333"/>
                <w:lang w:val="uk-UA" w:eastAsia="en-US"/>
              </w:rPr>
              <w:t>1</w:t>
            </w:r>
            <w:r>
              <w:rPr>
                <w:b/>
                <w:color w:val="333333"/>
                <w:szCs w:val="28"/>
                <w:lang w:val="uk-UA"/>
              </w:rPr>
              <w:t xml:space="preserve"> ,</w:t>
            </w:r>
            <w:proofErr w:type="gramEnd"/>
            <w:r>
              <w:rPr>
                <w:b/>
                <w:color w:val="333333"/>
                <w:szCs w:val="28"/>
                <w:lang w:val="uk-UA"/>
              </w:rPr>
              <w:t xml:space="preserve"> </w:t>
            </w:r>
            <w:r>
              <w:rPr>
                <w:b/>
                <w:color w:val="333333"/>
                <w:lang w:val="uk-UA" w:eastAsia="en-US"/>
              </w:rPr>
              <w:t>для її тимчасового виїзду за межі України</w:t>
            </w:r>
          </w:p>
          <w:p w:rsidR="007B5DA5" w:rsidRDefault="007B5DA5" w:rsidP="001623A4">
            <w:pPr>
              <w:spacing w:line="256" w:lineRule="auto"/>
              <w:rPr>
                <w:lang w:val="uk-UA" w:eastAsia="en-US"/>
              </w:rPr>
            </w:pPr>
          </w:p>
        </w:tc>
      </w:tr>
    </w:tbl>
    <w:p w:rsidR="007B5DA5" w:rsidRDefault="007B5DA5" w:rsidP="007B5DA5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7B5DA5" w:rsidRPr="00855261" w:rsidRDefault="007B5DA5" w:rsidP="007B5DA5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</w:t>
      </w:r>
      <w:r w:rsidRPr="00855261">
        <w:rPr>
          <w:szCs w:val="28"/>
          <w:lang w:val="uk-UA"/>
        </w:rPr>
        <w:t xml:space="preserve">Розглянувши висновок від 05 квітня 2021 року про </w:t>
      </w:r>
      <w:r w:rsidRPr="00855261">
        <w:rPr>
          <w:rStyle w:val="1840"/>
          <w:szCs w:val="28"/>
          <w:lang w:val="uk-UA"/>
        </w:rPr>
        <w:t xml:space="preserve">підтвердження місця проживання дитини, </w:t>
      </w:r>
      <w:r>
        <w:rPr>
          <w:rStyle w:val="1840"/>
          <w:szCs w:val="28"/>
          <w:lang w:val="uk-UA"/>
        </w:rPr>
        <w:t>ОСОБА 1</w:t>
      </w:r>
      <w:r w:rsidRPr="00855261">
        <w:rPr>
          <w:rStyle w:val="1840"/>
          <w:szCs w:val="28"/>
          <w:lang w:val="uk-UA"/>
        </w:rPr>
        <w:t xml:space="preserve">, для її тимчасового виїзду за межі України, </w:t>
      </w:r>
      <w:r w:rsidRPr="00855261">
        <w:rPr>
          <w:szCs w:val="28"/>
          <w:lang w:val="uk-UA"/>
        </w:rPr>
        <w:t>заяву</w:t>
      </w:r>
      <w:r>
        <w:rPr>
          <w:szCs w:val="28"/>
          <w:lang w:val="uk-UA"/>
        </w:rPr>
        <w:t xml:space="preserve"> ОСОБА 2</w:t>
      </w:r>
      <w:r w:rsidRPr="00855261">
        <w:rPr>
          <w:szCs w:val="28"/>
          <w:lang w:val="uk-UA"/>
        </w:rPr>
        <w:t>, документи, передбачені пунктом 72</w:t>
      </w:r>
      <w:r w:rsidRPr="00855261">
        <w:rPr>
          <w:szCs w:val="28"/>
          <w:vertAlign w:val="superscript"/>
          <w:lang w:val="uk-UA"/>
        </w:rPr>
        <w:t>1</w:t>
      </w:r>
      <w:r w:rsidRPr="00855261">
        <w:rPr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Управлінням «Служба у справах дітей» Сумської міської ради, </w:t>
      </w:r>
      <w:r w:rsidRPr="00855261">
        <w:rPr>
          <w:rStyle w:val="rvts0"/>
          <w:szCs w:val="28"/>
          <w:lang w:val="uk-UA"/>
        </w:rPr>
        <w:t xml:space="preserve">встановлено, що </w:t>
      </w:r>
      <w:r w:rsidRPr="00855261">
        <w:rPr>
          <w:rStyle w:val="1840"/>
          <w:szCs w:val="28"/>
          <w:lang w:val="uk-UA"/>
        </w:rPr>
        <w:t xml:space="preserve">дитина, </w:t>
      </w:r>
      <w:r w:rsidRPr="00855261">
        <w:rPr>
          <w:szCs w:val="28"/>
          <w:lang w:val="uk-UA"/>
        </w:rPr>
        <w:t xml:space="preserve">зареєстрована за </w:t>
      </w:r>
      <w:proofErr w:type="spellStart"/>
      <w:r w:rsidRPr="00855261">
        <w:rPr>
          <w:szCs w:val="28"/>
          <w:lang w:val="uk-UA"/>
        </w:rPr>
        <w:t>адресою</w:t>
      </w:r>
      <w:proofErr w:type="spellEnd"/>
      <w:r w:rsidRPr="00855261">
        <w:rPr>
          <w:szCs w:val="28"/>
          <w:lang w:val="uk-UA"/>
        </w:rPr>
        <w:t xml:space="preserve">:           </w:t>
      </w:r>
      <w:r>
        <w:rPr>
          <w:szCs w:val="28"/>
          <w:lang w:val="uk-UA"/>
        </w:rPr>
        <w:t>АДРЕСА 1</w:t>
      </w:r>
      <w:r w:rsidRPr="00855261">
        <w:rPr>
          <w:szCs w:val="28"/>
          <w:lang w:val="uk-UA"/>
        </w:rPr>
        <w:t xml:space="preserve">, проживає разом із заявником за </w:t>
      </w:r>
      <w:proofErr w:type="spellStart"/>
      <w:r w:rsidRPr="00855261">
        <w:rPr>
          <w:szCs w:val="28"/>
          <w:lang w:val="uk-UA"/>
        </w:rPr>
        <w:t>адресою</w:t>
      </w:r>
      <w:proofErr w:type="spellEnd"/>
      <w:r w:rsidRPr="00855261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АДРЕСА 2</w:t>
      </w:r>
      <w:r w:rsidRPr="00855261">
        <w:rPr>
          <w:szCs w:val="28"/>
          <w:lang w:val="uk-UA"/>
        </w:rPr>
        <w:t>.</w:t>
      </w:r>
    </w:p>
    <w:p w:rsidR="007B5DA5" w:rsidRDefault="007B5DA5" w:rsidP="007B5DA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color w:val="333333"/>
          <w:lang w:val="uk-UA"/>
        </w:rPr>
      </w:pPr>
      <w:r w:rsidRPr="00855261">
        <w:rPr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855261">
        <w:rPr>
          <w:vertAlign w:val="superscript"/>
          <w:lang w:val="uk-UA"/>
        </w:rPr>
        <w:t>1</w:t>
      </w:r>
      <w:r w:rsidRPr="00855261">
        <w:rPr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                              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від </w:t>
      </w:r>
      <w:r>
        <w:rPr>
          <w:lang w:val="uk-UA"/>
        </w:rPr>
        <w:t>08</w:t>
      </w:r>
      <w:r w:rsidRPr="00855261">
        <w:rPr>
          <w:lang w:val="uk-UA"/>
        </w:rPr>
        <w:t xml:space="preserve">.04.2021, протокол № 3,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855261">
        <w:rPr>
          <w:b/>
          <w:bCs/>
          <w:lang w:val="uk-UA"/>
        </w:rPr>
        <w:t>виконавчий комітет Сумської міської ради</w:t>
      </w:r>
    </w:p>
    <w:p w:rsidR="007B5DA5" w:rsidRDefault="007B5DA5" w:rsidP="007B5DA5">
      <w:pPr>
        <w:pStyle w:val="a3"/>
        <w:ind w:right="-28"/>
        <w:jc w:val="center"/>
        <w:outlineLvl w:val="0"/>
        <w:rPr>
          <w:b/>
          <w:color w:val="333333"/>
          <w:sz w:val="28"/>
        </w:rPr>
      </w:pPr>
    </w:p>
    <w:p w:rsidR="007B5DA5" w:rsidRDefault="007B5DA5" w:rsidP="007B5DA5">
      <w:pPr>
        <w:pStyle w:val="a3"/>
        <w:ind w:right="-28"/>
        <w:jc w:val="center"/>
        <w:outlineLvl w:val="0"/>
        <w:rPr>
          <w:b/>
          <w:color w:val="333333"/>
          <w:sz w:val="28"/>
        </w:rPr>
      </w:pPr>
    </w:p>
    <w:p w:rsidR="007B5DA5" w:rsidRDefault="007B5DA5" w:rsidP="007B5DA5">
      <w:pPr>
        <w:pStyle w:val="a3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lastRenderedPageBreak/>
        <w:t>ВИРІШИВ:</w:t>
      </w:r>
    </w:p>
    <w:p w:rsidR="007B5DA5" w:rsidRPr="0032572B" w:rsidRDefault="007B5DA5" w:rsidP="007B5DA5">
      <w:pPr>
        <w:pStyle w:val="a3"/>
        <w:ind w:right="-28"/>
        <w:jc w:val="center"/>
        <w:outlineLvl w:val="0"/>
        <w:rPr>
          <w:color w:val="333333"/>
          <w:sz w:val="28"/>
        </w:rPr>
      </w:pPr>
    </w:p>
    <w:p w:rsidR="007B5DA5" w:rsidRDefault="007B5DA5" w:rsidP="007B5DA5">
      <w:pPr>
        <w:pStyle w:val="a3"/>
        <w:ind w:right="-28"/>
        <w:jc w:val="both"/>
        <w:outlineLvl w:val="0"/>
        <w:rPr>
          <w:color w:val="333333"/>
          <w:sz w:val="28"/>
        </w:rPr>
      </w:pPr>
      <w:r>
        <w:rPr>
          <w:color w:val="333333"/>
          <w:sz w:val="28"/>
        </w:rPr>
        <w:tab/>
      </w:r>
      <w:r>
        <w:rPr>
          <w:b/>
          <w:color w:val="333333"/>
          <w:sz w:val="28"/>
        </w:rPr>
        <w:t>1.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Затвердити </w:t>
      </w:r>
      <w:r>
        <w:rPr>
          <w:color w:val="333333"/>
          <w:sz w:val="28"/>
          <w:szCs w:val="28"/>
        </w:rPr>
        <w:t>висновок 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 xml:space="preserve">ітей» Сумської міської ради від 05 квітня 2021 року про </w:t>
      </w:r>
      <w:r>
        <w:rPr>
          <w:rStyle w:val="1840"/>
          <w:sz w:val="28"/>
          <w:szCs w:val="28"/>
        </w:rPr>
        <w:t>підтвердження місця проживання дитини, ОСОБА 1</w:t>
      </w:r>
      <w:r>
        <w:rPr>
          <w:color w:val="333333"/>
          <w:sz w:val="28"/>
          <w:szCs w:val="28"/>
        </w:rPr>
        <w:t>,</w:t>
      </w:r>
      <w:r>
        <w:rPr>
          <w:rStyle w:val="1840"/>
          <w:sz w:val="28"/>
          <w:szCs w:val="28"/>
        </w:rPr>
        <w:t xml:space="preserve"> разом з матір’ю,</w:t>
      </w:r>
      <w:r w:rsidRPr="00AA4AEC">
        <w:rPr>
          <w:rStyle w:val="1840"/>
          <w:sz w:val="28"/>
          <w:szCs w:val="28"/>
        </w:rPr>
        <w:t xml:space="preserve"> </w:t>
      </w:r>
      <w:r>
        <w:rPr>
          <w:rStyle w:val="1840"/>
          <w:sz w:val="28"/>
          <w:szCs w:val="28"/>
        </w:rPr>
        <w:t>ОСОБА 2, для її тимчасового виїзду за межі України.</w:t>
      </w:r>
    </w:p>
    <w:p w:rsidR="007B5DA5" w:rsidRPr="0032572B" w:rsidRDefault="007B5DA5" w:rsidP="007B5DA5">
      <w:pPr>
        <w:pStyle w:val="a3"/>
        <w:ind w:right="-28" w:firstLine="708"/>
        <w:jc w:val="both"/>
        <w:outlineLvl w:val="0"/>
        <w:rPr>
          <w:color w:val="333333"/>
          <w:sz w:val="28"/>
        </w:rPr>
      </w:pPr>
    </w:p>
    <w:p w:rsidR="007B5DA5" w:rsidRDefault="007B5DA5" w:rsidP="007B5DA5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Заявника повідомлено про </w:t>
      </w:r>
      <w:r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 xml:space="preserve">ітей» </w:t>
      </w:r>
      <w:r>
        <w:rPr>
          <w:sz w:val="28"/>
          <w:szCs w:val="28"/>
        </w:rPr>
        <w:t>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7B5DA5" w:rsidRDefault="007B5DA5" w:rsidP="007B5DA5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7B5DA5" w:rsidRDefault="007B5DA5" w:rsidP="007B5DA5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3.</w:t>
      </w:r>
      <w:r>
        <w:rPr>
          <w:b/>
          <w:color w:val="333333"/>
          <w:sz w:val="28"/>
        </w:rPr>
        <w:tab/>
      </w:r>
      <w:r>
        <w:rPr>
          <w:color w:val="333333"/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7B5DA5" w:rsidRDefault="007B5DA5" w:rsidP="007B5DA5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7B5DA5" w:rsidRDefault="007B5DA5" w:rsidP="007B5DA5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7B5DA5" w:rsidRPr="0032572B" w:rsidRDefault="007B5DA5" w:rsidP="007B5DA5">
      <w:pPr>
        <w:pStyle w:val="a3"/>
        <w:ind w:right="-28"/>
        <w:jc w:val="both"/>
        <w:outlineLvl w:val="0"/>
        <w:rPr>
          <w:rStyle w:val="1840"/>
          <w:sz w:val="28"/>
        </w:rPr>
      </w:pPr>
    </w:p>
    <w:p w:rsidR="007B5DA5" w:rsidRDefault="007B5DA5" w:rsidP="007B5DA5">
      <w:pPr>
        <w:pStyle w:val="a3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Мотречко</w:t>
      </w:r>
      <w:proofErr w:type="spellEnd"/>
      <w:r>
        <w:rPr>
          <w:rStyle w:val="1840"/>
          <w:sz w:val="28"/>
          <w:szCs w:val="28"/>
        </w:rPr>
        <w:t xml:space="preserve"> В.В.</w:t>
      </w:r>
    </w:p>
    <w:p w:rsidR="007B5DA5" w:rsidRDefault="007B5DA5" w:rsidP="007B5DA5">
      <w:pPr>
        <w:pStyle w:val="a3"/>
        <w:ind w:right="-28"/>
        <w:jc w:val="both"/>
        <w:outlineLvl w:val="0"/>
        <w:rPr>
          <w:rStyle w:val="1840"/>
        </w:rPr>
      </w:pPr>
    </w:p>
    <w:p w:rsidR="007B5DA5" w:rsidRDefault="007B5DA5" w:rsidP="007B5DA5">
      <w:pPr>
        <w:pStyle w:val="a3"/>
        <w:ind w:right="-28"/>
        <w:rPr>
          <w:b/>
        </w:rPr>
      </w:pPr>
    </w:p>
    <w:p w:rsidR="007B5DA5" w:rsidRDefault="007B5DA5" w:rsidP="007B5DA5">
      <w:pPr>
        <w:pStyle w:val="a3"/>
        <w:ind w:right="-28"/>
        <w:rPr>
          <w:b/>
          <w:sz w:val="28"/>
          <w:szCs w:val="28"/>
        </w:rPr>
      </w:pPr>
    </w:p>
    <w:p w:rsidR="007B5DA5" w:rsidRDefault="007B5DA5" w:rsidP="007B5DA5">
      <w:pPr>
        <w:pStyle w:val="a3"/>
        <w:ind w:right="-28"/>
        <w:rPr>
          <w:b/>
          <w:sz w:val="28"/>
          <w:szCs w:val="28"/>
        </w:rPr>
      </w:pPr>
    </w:p>
    <w:p w:rsidR="007B5DA5" w:rsidRDefault="007B5DA5" w:rsidP="007B5DA5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7B5DA5" w:rsidRDefault="007B5DA5" w:rsidP="007B5DA5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7B5DA5" w:rsidRDefault="007B5DA5" w:rsidP="007B5DA5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7B5DA5" w:rsidRDefault="007B5DA5" w:rsidP="007B5DA5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7B5DA5" w:rsidRDefault="007B5DA5" w:rsidP="007B5DA5">
      <w:pPr>
        <w:jc w:val="both"/>
        <w:rPr>
          <w:color w:val="333333"/>
          <w:sz w:val="24"/>
          <w:lang w:val="uk-UA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7B5DA5" w:rsidRDefault="007B5DA5" w:rsidP="007B5DA5">
      <w:pPr>
        <w:rPr>
          <w:lang w:val="uk-UA"/>
        </w:rPr>
      </w:pPr>
    </w:p>
    <w:p w:rsidR="007B5DA5" w:rsidRDefault="007B5DA5" w:rsidP="007B5DA5">
      <w:pPr>
        <w:rPr>
          <w:lang w:val="uk-UA"/>
        </w:rPr>
      </w:pPr>
    </w:p>
    <w:p w:rsidR="007B5DA5" w:rsidRDefault="007B5DA5" w:rsidP="007B5DA5">
      <w:pPr>
        <w:rPr>
          <w:lang w:val="uk-UA"/>
        </w:rPr>
      </w:pPr>
    </w:p>
    <w:p w:rsidR="007B5DA5" w:rsidRDefault="007B5DA5" w:rsidP="007B5DA5">
      <w:pPr>
        <w:rPr>
          <w:lang w:val="uk-UA"/>
        </w:rPr>
      </w:pPr>
    </w:p>
    <w:p w:rsidR="007B5DA5" w:rsidRDefault="007B5DA5" w:rsidP="007B5DA5">
      <w:pPr>
        <w:rPr>
          <w:lang w:val="uk-UA"/>
        </w:rPr>
      </w:pPr>
    </w:p>
    <w:p w:rsidR="007B5DA5" w:rsidRDefault="007B5DA5" w:rsidP="007B5DA5">
      <w:pPr>
        <w:rPr>
          <w:lang w:val="uk-UA"/>
        </w:rPr>
      </w:pPr>
    </w:p>
    <w:p w:rsidR="007B5DA5" w:rsidRDefault="007B5DA5" w:rsidP="007B5DA5">
      <w:pPr>
        <w:rPr>
          <w:lang w:val="uk-UA"/>
        </w:rPr>
      </w:pPr>
    </w:p>
    <w:p w:rsidR="007B5DA5" w:rsidRDefault="007B5DA5" w:rsidP="007B5DA5">
      <w:pPr>
        <w:rPr>
          <w:lang w:val="uk-UA"/>
        </w:rPr>
      </w:pPr>
    </w:p>
    <w:p w:rsidR="007B5DA5" w:rsidRDefault="007B5DA5" w:rsidP="007B5DA5">
      <w:pPr>
        <w:rPr>
          <w:lang w:val="uk-UA"/>
        </w:rPr>
      </w:pPr>
    </w:p>
    <w:p w:rsidR="007B5DA5" w:rsidRDefault="007B5DA5" w:rsidP="007B5DA5">
      <w:pPr>
        <w:rPr>
          <w:lang w:val="uk-UA"/>
        </w:rPr>
      </w:pPr>
    </w:p>
    <w:p w:rsidR="007B5DA5" w:rsidRDefault="007B5DA5" w:rsidP="007B5DA5">
      <w:pPr>
        <w:rPr>
          <w:lang w:val="uk-UA"/>
        </w:rPr>
      </w:pPr>
    </w:p>
    <w:p w:rsidR="007B5DA5" w:rsidRDefault="007B5DA5" w:rsidP="007B5DA5">
      <w:pPr>
        <w:rPr>
          <w:lang w:val="uk-UA"/>
        </w:rPr>
      </w:pPr>
    </w:p>
    <w:p w:rsidR="007B5DA5" w:rsidRDefault="007B5DA5" w:rsidP="007B5DA5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7B5DA5" w:rsidRDefault="007B5DA5" w:rsidP="007B5DA5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7B5DA5" w:rsidRDefault="007B5DA5" w:rsidP="007B5DA5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7B5DA5" w:rsidRDefault="007B5DA5" w:rsidP="007B5DA5">
      <w:pPr>
        <w:ind w:hanging="284"/>
        <w:jc w:val="right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Cs w:val="28"/>
          <w:lang w:val="uk-UA"/>
        </w:rPr>
        <w:t>Сумської міської ради</w:t>
      </w:r>
    </w:p>
    <w:p w:rsidR="007B5DA5" w:rsidRDefault="007B5DA5" w:rsidP="007B5DA5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</w:t>
      </w:r>
      <w:r w:rsidR="00A761AE">
        <w:rPr>
          <w:szCs w:val="28"/>
          <w:lang w:val="uk-UA"/>
        </w:rPr>
        <w:t xml:space="preserve">       від 12.04.2021</w:t>
      </w:r>
      <w:r>
        <w:rPr>
          <w:szCs w:val="28"/>
          <w:lang w:val="uk-UA"/>
        </w:rPr>
        <w:t xml:space="preserve"> № </w:t>
      </w:r>
      <w:r w:rsidR="00A761AE">
        <w:rPr>
          <w:szCs w:val="28"/>
          <w:lang w:val="uk-UA"/>
        </w:rPr>
        <w:t>168</w:t>
      </w:r>
      <w:bookmarkStart w:id="0" w:name="_GoBack"/>
      <w:bookmarkEnd w:id="0"/>
    </w:p>
    <w:p w:rsidR="007B5DA5" w:rsidRPr="006D42E8" w:rsidRDefault="007B5DA5" w:rsidP="007B5DA5">
      <w:pPr>
        <w:rPr>
          <w:lang w:val="uk-UA"/>
        </w:rPr>
      </w:pPr>
    </w:p>
    <w:p w:rsidR="007B5DA5" w:rsidRDefault="007B5DA5" w:rsidP="007B5DA5">
      <w:pPr>
        <w:ind w:firstLine="708"/>
        <w:jc w:val="center"/>
        <w:rPr>
          <w:sz w:val="20"/>
          <w:lang w:val="uk-UA"/>
        </w:rPr>
      </w:pPr>
    </w:p>
    <w:p w:rsidR="007B5DA5" w:rsidRDefault="007B5DA5" w:rsidP="007B5DA5">
      <w:pPr>
        <w:rPr>
          <w:sz w:val="14"/>
          <w:lang w:val="uk-UA"/>
        </w:rPr>
      </w:pPr>
    </w:p>
    <w:p w:rsidR="007B5DA5" w:rsidRDefault="007B5DA5" w:rsidP="007B5DA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Висновок</w:t>
      </w:r>
    </w:p>
    <w:p w:rsidR="007B5DA5" w:rsidRDefault="007B5DA5" w:rsidP="007B5DA5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дитини,</w:t>
      </w:r>
    </w:p>
    <w:p w:rsidR="007B5DA5" w:rsidRPr="00D76D3F" w:rsidRDefault="007B5DA5" w:rsidP="007B5DA5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ОСОБА 1</w:t>
      </w:r>
      <w:r w:rsidRPr="00D76D3F">
        <w:rPr>
          <w:b/>
          <w:szCs w:val="28"/>
          <w:lang w:val="uk-UA"/>
        </w:rPr>
        <w:t>,</w:t>
      </w:r>
    </w:p>
    <w:p w:rsidR="007B5DA5" w:rsidRDefault="007B5DA5" w:rsidP="007B5DA5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для її тимчасового виїзду за межі України</w:t>
      </w:r>
    </w:p>
    <w:p w:rsidR="007B5DA5" w:rsidRDefault="007B5DA5" w:rsidP="007B5DA5">
      <w:pPr>
        <w:rPr>
          <w:b/>
          <w:szCs w:val="28"/>
          <w:lang w:val="uk-UA"/>
        </w:rPr>
      </w:pPr>
    </w:p>
    <w:p w:rsidR="007B5DA5" w:rsidRDefault="007B5DA5" w:rsidP="007B5DA5">
      <w:pPr>
        <w:rPr>
          <w:szCs w:val="28"/>
          <w:lang w:val="uk-UA"/>
        </w:rPr>
      </w:pPr>
      <w:r>
        <w:rPr>
          <w:szCs w:val="28"/>
          <w:lang w:val="uk-UA"/>
        </w:rPr>
        <w:t xml:space="preserve"> 05 квітня 2021 року</w:t>
      </w:r>
    </w:p>
    <w:p w:rsidR="007B5DA5" w:rsidRDefault="007B5DA5" w:rsidP="007B5DA5">
      <w:pPr>
        <w:rPr>
          <w:sz w:val="18"/>
          <w:szCs w:val="28"/>
          <w:lang w:val="uk-UA"/>
        </w:rPr>
      </w:pPr>
    </w:p>
    <w:p w:rsidR="007B5DA5" w:rsidRDefault="007B5DA5" w:rsidP="007B5DA5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Шляхом вивчення заяви ОСОБА 2(далі – заявник) про необхідність підтвердження місця проживання дитини,</w:t>
      </w:r>
      <w:r>
        <w:rPr>
          <w:b/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>, для її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її проживання встановлено, що дитина,</w:t>
      </w:r>
      <w:r>
        <w:rPr>
          <w:color w:val="333333"/>
          <w:szCs w:val="28"/>
          <w:lang w:val="uk-UA"/>
        </w:rPr>
        <w:t xml:space="preserve"> ОСОБА 1</w:t>
      </w:r>
      <w:r>
        <w:rPr>
          <w:szCs w:val="28"/>
          <w:lang w:val="uk-UA"/>
        </w:rPr>
        <w:t xml:space="preserve">, 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АДРЕСА 1,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2.</w:t>
      </w:r>
    </w:p>
    <w:p w:rsidR="007B5DA5" w:rsidRDefault="007B5DA5" w:rsidP="007B5DA5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7B5DA5" w:rsidRDefault="007B5DA5" w:rsidP="007B5DA5">
      <w:pPr>
        <w:spacing w:line="276" w:lineRule="auto"/>
        <w:ind w:firstLine="708"/>
        <w:jc w:val="both"/>
        <w:rPr>
          <w:szCs w:val="28"/>
          <w:lang w:val="uk-UA"/>
        </w:rPr>
      </w:pPr>
    </w:p>
    <w:p w:rsidR="007B5DA5" w:rsidRDefault="007B5DA5" w:rsidP="007B5DA5">
      <w:pPr>
        <w:spacing w:line="276" w:lineRule="auto"/>
        <w:jc w:val="both"/>
        <w:rPr>
          <w:szCs w:val="28"/>
          <w:lang w:val="uk-UA"/>
        </w:rPr>
      </w:pPr>
    </w:p>
    <w:p w:rsidR="007B5DA5" w:rsidRDefault="007B5DA5" w:rsidP="007B5DA5">
      <w:pPr>
        <w:spacing w:line="276" w:lineRule="auto"/>
        <w:jc w:val="both"/>
        <w:rPr>
          <w:szCs w:val="28"/>
          <w:lang w:val="uk-UA"/>
        </w:rPr>
      </w:pPr>
    </w:p>
    <w:p w:rsidR="007B5DA5" w:rsidRDefault="007B5DA5" w:rsidP="007B5DA5">
      <w:pPr>
        <w:spacing w:line="276" w:lineRule="auto"/>
        <w:ind w:firstLine="708"/>
        <w:jc w:val="both"/>
        <w:rPr>
          <w:szCs w:val="28"/>
          <w:lang w:val="uk-UA"/>
        </w:rPr>
      </w:pPr>
    </w:p>
    <w:p w:rsidR="007B5DA5" w:rsidRDefault="007B5DA5" w:rsidP="007B5DA5">
      <w:pPr>
        <w:spacing w:line="276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Начальник Управління                                                                  В.В. </w:t>
      </w:r>
      <w:proofErr w:type="spellStart"/>
      <w:r>
        <w:rPr>
          <w:b/>
          <w:szCs w:val="28"/>
          <w:lang w:val="uk-UA"/>
        </w:rPr>
        <w:t>Подопригора</w:t>
      </w:r>
      <w:proofErr w:type="spellEnd"/>
    </w:p>
    <w:p w:rsidR="007B5DA5" w:rsidRDefault="007B5DA5" w:rsidP="007B5DA5">
      <w:pPr>
        <w:rPr>
          <w:lang w:val="uk-UA"/>
        </w:rPr>
      </w:pPr>
    </w:p>
    <w:p w:rsidR="007B5DA5" w:rsidRDefault="007B5DA5" w:rsidP="007B5DA5">
      <w:pPr>
        <w:rPr>
          <w:lang w:val="uk-UA"/>
        </w:rPr>
      </w:pPr>
    </w:p>
    <w:p w:rsidR="007B5DA5" w:rsidRDefault="007B5DA5" w:rsidP="007B5DA5">
      <w:pPr>
        <w:rPr>
          <w:lang w:val="uk-UA"/>
        </w:rPr>
      </w:pPr>
    </w:p>
    <w:p w:rsidR="007B5DA5" w:rsidRDefault="007B5DA5" w:rsidP="007B5DA5">
      <w:pPr>
        <w:rPr>
          <w:lang w:val="uk-UA"/>
        </w:rPr>
      </w:pPr>
    </w:p>
    <w:p w:rsidR="007B5DA5" w:rsidRDefault="007B5DA5" w:rsidP="007B5DA5">
      <w:pPr>
        <w:rPr>
          <w:lang w:val="uk-UA"/>
        </w:rPr>
      </w:pPr>
    </w:p>
    <w:p w:rsidR="007B5DA5" w:rsidRDefault="007B5DA5" w:rsidP="007B5DA5">
      <w:pPr>
        <w:rPr>
          <w:lang w:val="uk-UA"/>
        </w:rPr>
      </w:pPr>
    </w:p>
    <w:p w:rsidR="007B5DA5" w:rsidRDefault="007B5DA5" w:rsidP="007B5DA5">
      <w:pPr>
        <w:rPr>
          <w:lang w:val="uk-UA"/>
        </w:rPr>
      </w:pPr>
    </w:p>
    <w:p w:rsidR="00945D4F" w:rsidRDefault="00A761AE"/>
    <w:sectPr w:rsidR="00945D4F" w:rsidSect="007B5D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C6"/>
    <w:rsid w:val="00762DCD"/>
    <w:rsid w:val="007B5DA5"/>
    <w:rsid w:val="00A761AE"/>
    <w:rsid w:val="00C734C6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ABC3"/>
  <w15:chartTrackingRefBased/>
  <w15:docId w15:val="{9ABE838D-B475-498D-B2E0-69735E66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DA5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DA5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unhideWhenUsed/>
    <w:rsid w:val="007B5DA5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7B5DA5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7B5DA5"/>
    <w:rPr>
      <w:rFonts w:ascii="Times New Roman" w:hAnsi="Times New Roman" w:cs="Times New Roman" w:hint="default"/>
    </w:rPr>
  </w:style>
  <w:style w:type="character" w:customStyle="1" w:styleId="rvts0">
    <w:name w:val="rvts0"/>
    <w:rsid w:val="007B5DA5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7B5DA5"/>
    <w:pPr>
      <w:keepNext/>
      <w:jc w:val="center"/>
    </w:pPr>
    <w:rPr>
      <w:b/>
      <w:bCs/>
      <w:sz w:val="24"/>
      <w:lang w:val="en-US"/>
    </w:rPr>
  </w:style>
  <w:style w:type="paragraph" w:styleId="a5">
    <w:name w:val="header"/>
    <w:basedOn w:val="a"/>
    <w:link w:val="a6"/>
    <w:unhideWhenUsed/>
    <w:rsid w:val="007B5D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B5D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2</cp:revision>
  <dcterms:created xsi:type="dcterms:W3CDTF">2021-04-12T13:30:00Z</dcterms:created>
  <dcterms:modified xsi:type="dcterms:W3CDTF">2021-04-12T13:54:00Z</dcterms:modified>
</cp:coreProperties>
</file>