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7"/>
        <w:gridCol w:w="1124"/>
        <w:gridCol w:w="4104"/>
      </w:tblGrid>
      <w:tr w:rsidR="00A80975" w:rsidRPr="00A80975" w:rsidTr="00F044A2">
        <w:trPr>
          <w:trHeight w:val="992"/>
        </w:trPr>
        <w:tc>
          <w:tcPr>
            <w:tcW w:w="2247" w:type="pct"/>
          </w:tcPr>
          <w:p w:rsidR="00A80975" w:rsidRPr="00A80975" w:rsidRDefault="00A80975" w:rsidP="00A80975">
            <w:pPr>
              <w:spacing w:after="0"/>
              <w:jc w:val="both"/>
              <w:rPr>
                <w:sz w:val="24"/>
                <w:szCs w:val="24"/>
              </w:rPr>
            </w:pPr>
            <w:r w:rsidRPr="00A80975">
              <w:rPr>
                <w:sz w:val="24"/>
                <w:szCs w:val="24"/>
              </w:rPr>
              <w:t xml:space="preserve">                                                                                                                                                                                                                                                                                                                                                                                                                                                                                                                                                                                                                                                                                                                                                                                                                                                                   </w:t>
            </w:r>
          </w:p>
        </w:tc>
        <w:tc>
          <w:tcPr>
            <w:tcW w:w="592" w:type="pct"/>
          </w:tcPr>
          <w:p w:rsidR="00A80975" w:rsidRPr="00A80975" w:rsidRDefault="009F4CA8" w:rsidP="004974A9">
            <w:pPr>
              <w:spacing w:after="0"/>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2.5pt" o:ole="">
                  <v:imagedata r:id="rId8" o:title=""/>
                </v:shape>
                <o:OLEObject Type="Embed" ProgID="Visio.Drawing.11" ShapeID="_x0000_i1025" DrawAspect="Content" ObjectID="_1662200095" r:id="rId9"/>
              </w:object>
            </w:r>
          </w:p>
        </w:tc>
        <w:tc>
          <w:tcPr>
            <w:tcW w:w="2161" w:type="pct"/>
          </w:tcPr>
          <w:p w:rsidR="004974A9" w:rsidRPr="00952AFB" w:rsidRDefault="004974A9" w:rsidP="001304EC">
            <w:pPr>
              <w:spacing w:after="0" w:line="240" w:lineRule="auto"/>
              <w:jc w:val="center"/>
              <w:rPr>
                <w:rFonts w:ascii="Times New Roman" w:hAnsi="Times New Roman" w:cs="Times New Roman"/>
                <w:sz w:val="28"/>
                <w:szCs w:val="28"/>
              </w:rPr>
            </w:pPr>
          </w:p>
        </w:tc>
      </w:tr>
    </w:tbl>
    <w:p w:rsidR="00864219" w:rsidRDefault="00864219" w:rsidP="004974A9">
      <w:pPr>
        <w:pStyle w:val="a4"/>
        <w:tabs>
          <w:tab w:val="clear" w:pos="4153"/>
          <w:tab w:val="clear" w:pos="8306"/>
        </w:tabs>
        <w:jc w:val="center"/>
        <w:rPr>
          <w:sz w:val="36"/>
          <w:szCs w:val="36"/>
          <w:lang w:val="uk-UA"/>
        </w:rPr>
      </w:pPr>
    </w:p>
    <w:p w:rsidR="00A80975" w:rsidRPr="00952AFB" w:rsidRDefault="00A80975" w:rsidP="004974A9">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D84DC7">
            <w:pPr>
              <w:pStyle w:val="a4"/>
              <w:tabs>
                <w:tab w:val="clear" w:pos="4153"/>
                <w:tab w:val="clear" w:pos="8306"/>
              </w:tabs>
              <w:jc w:val="both"/>
              <w:rPr>
                <w:sz w:val="28"/>
                <w:szCs w:val="28"/>
                <w:lang w:val="uk-UA"/>
              </w:rPr>
            </w:pPr>
            <w:r w:rsidRPr="00952AFB">
              <w:rPr>
                <w:sz w:val="28"/>
                <w:szCs w:val="28"/>
                <w:lang w:val="uk-UA"/>
              </w:rPr>
              <w:t>від</w:t>
            </w:r>
            <w:bookmarkStart w:id="0" w:name="_GoBack"/>
            <w:bookmarkEnd w:id="0"/>
            <w:r w:rsidRPr="00952AFB">
              <w:rPr>
                <w:sz w:val="28"/>
                <w:szCs w:val="28"/>
                <w:lang w:val="uk-UA"/>
              </w:rPr>
              <w:t xml:space="preserve"> </w:t>
            </w:r>
            <w:r w:rsidR="00D84DC7">
              <w:rPr>
                <w:sz w:val="28"/>
                <w:szCs w:val="28"/>
                <w:lang w:val="uk-UA"/>
              </w:rPr>
              <w:t xml:space="preserve">17.09.2020 </w:t>
            </w:r>
            <w:r w:rsidRPr="00952AFB">
              <w:rPr>
                <w:sz w:val="28"/>
                <w:szCs w:val="28"/>
                <w:lang w:val="uk-UA"/>
              </w:rPr>
              <w:t>№</w:t>
            </w:r>
            <w:r w:rsidR="00D84DC7">
              <w:rPr>
                <w:sz w:val="28"/>
                <w:szCs w:val="28"/>
                <w:lang w:val="uk-UA"/>
              </w:rPr>
              <w:t xml:space="preserve"> 483</w:t>
            </w:r>
            <w:r w:rsidRPr="00952AFB">
              <w:rPr>
                <w:sz w:val="28"/>
                <w:szCs w:val="28"/>
                <w:lang w:val="uk-UA"/>
              </w:rPr>
              <w:t xml:space="preserve"> </w:t>
            </w:r>
          </w:p>
        </w:tc>
      </w:tr>
    </w:tbl>
    <w:p w:rsidR="00A80975" w:rsidRPr="00952AFB" w:rsidRDefault="00A80975" w:rsidP="00A80975">
      <w:pPr>
        <w:pStyle w:val="a3"/>
        <w:spacing w:before="0" w:beforeAutospacing="0" w:after="0" w:afterAutospacing="0"/>
        <w:rPr>
          <w:sz w:val="28"/>
          <w:szCs w:val="28"/>
        </w:rPr>
      </w:pPr>
    </w:p>
    <w:p w:rsidR="007D546C" w:rsidRPr="00952AFB" w:rsidRDefault="002418E4" w:rsidP="00A61B14">
      <w:pPr>
        <w:pStyle w:val="a3"/>
        <w:spacing w:before="0" w:beforeAutospacing="0" w:after="0" w:afterAutospacing="0"/>
        <w:ind w:right="4961"/>
        <w:jc w:val="both"/>
        <w:rPr>
          <w:b/>
          <w:sz w:val="28"/>
          <w:szCs w:val="28"/>
        </w:rPr>
      </w:pPr>
      <w:r>
        <w:rPr>
          <w:b/>
          <w:sz w:val="28"/>
          <w:szCs w:val="28"/>
        </w:rPr>
        <w:t>Про втрату чинності</w:t>
      </w:r>
      <w:r w:rsidR="00914D1A">
        <w:rPr>
          <w:b/>
          <w:sz w:val="28"/>
          <w:szCs w:val="28"/>
        </w:rPr>
        <w:t xml:space="preserve"> рішення В</w:t>
      </w:r>
      <w:r w:rsidR="006766C3">
        <w:rPr>
          <w:b/>
          <w:sz w:val="28"/>
          <w:szCs w:val="28"/>
        </w:rPr>
        <w:t>иконавчого комітету Сумської міської ради від 26.01.2017 № 49 «</w:t>
      </w:r>
      <w:r w:rsidR="001735DF" w:rsidRPr="00952AFB">
        <w:rPr>
          <w:b/>
          <w:sz w:val="28"/>
          <w:szCs w:val="28"/>
        </w:rPr>
        <w:t xml:space="preserve">Про створення комісії </w:t>
      </w:r>
      <w:r w:rsidR="00445584" w:rsidRPr="00952AFB">
        <w:rPr>
          <w:b/>
          <w:sz w:val="28"/>
          <w:szCs w:val="28"/>
        </w:rPr>
        <w:t>з</w:t>
      </w:r>
      <w:r w:rsidR="00DF455A" w:rsidRPr="00952AFB">
        <w:rPr>
          <w:b/>
          <w:sz w:val="28"/>
          <w:szCs w:val="28"/>
        </w:rPr>
        <w:t xml:space="preserve"> визначення </w:t>
      </w:r>
      <w:r w:rsidR="001D4BD7" w:rsidRPr="00952AFB">
        <w:rPr>
          <w:b/>
          <w:sz w:val="28"/>
          <w:szCs w:val="28"/>
        </w:rPr>
        <w:t xml:space="preserve">збитків, заподіяних </w:t>
      </w:r>
      <w:r w:rsidR="00914D1A">
        <w:rPr>
          <w:b/>
          <w:sz w:val="28"/>
          <w:szCs w:val="28"/>
        </w:rPr>
        <w:t>Сумській міській об</w:t>
      </w:r>
      <w:r w:rsidR="00914D1A" w:rsidRPr="00914D1A">
        <w:rPr>
          <w:b/>
          <w:sz w:val="28"/>
          <w:szCs w:val="28"/>
        </w:rPr>
        <w:t>’</w:t>
      </w:r>
      <w:r w:rsidR="00914D1A">
        <w:rPr>
          <w:b/>
          <w:sz w:val="28"/>
          <w:szCs w:val="28"/>
        </w:rPr>
        <w:t xml:space="preserve">єднаній </w:t>
      </w:r>
      <w:r w:rsidR="00DF455A" w:rsidRPr="00952AFB">
        <w:rPr>
          <w:b/>
          <w:sz w:val="28"/>
          <w:szCs w:val="28"/>
        </w:rPr>
        <w:t>територіальній громаді внаслідок використання земельних ділянок з порушенням законодавства</w:t>
      </w:r>
      <w:r w:rsidR="006766C3">
        <w:rPr>
          <w:b/>
          <w:sz w:val="28"/>
          <w:szCs w:val="28"/>
        </w:rPr>
        <w:t>»</w:t>
      </w:r>
      <w:r>
        <w:rPr>
          <w:b/>
          <w:sz w:val="28"/>
          <w:szCs w:val="28"/>
        </w:rPr>
        <w:t xml:space="preserve"> (зі змінами)</w:t>
      </w:r>
    </w:p>
    <w:p w:rsidR="007D546C" w:rsidRPr="00952AFB" w:rsidRDefault="007D546C" w:rsidP="007D546C">
      <w:pPr>
        <w:pStyle w:val="a3"/>
        <w:spacing w:before="0" w:beforeAutospacing="0" w:after="0" w:afterAutospacing="0"/>
        <w:jc w:val="both"/>
        <w:rPr>
          <w:sz w:val="28"/>
          <w:szCs w:val="28"/>
        </w:rPr>
      </w:pPr>
    </w:p>
    <w:p w:rsidR="00445584" w:rsidRPr="00952AFB" w:rsidRDefault="005F3D00" w:rsidP="00445584">
      <w:pPr>
        <w:pStyle w:val="a3"/>
        <w:spacing w:before="0" w:beforeAutospacing="0" w:after="0" w:afterAutospacing="0"/>
        <w:ind w:firstLine="709"/>
        <w:jc w:val="both"/>
        <w:rPr>
          <w:b/>
          <w:sz w:val="28"/>
          <w:szCs w:val="28"/>
        </w:rPr>
      </w:pPr>
      <w:r>
        <w:rPr>
          <w:sz w:val="28"/>
          <w:szCs w:val="28"/>
        </w:rPr>
        <w:t>У зв</w:t>
      </w:r>
      <w:r w:rsidR="00CD58AA">
        <w:rPr>
          <w:sz w:val="28"/>
          <w:szCs w:val="28"/>
        </w:rPr>
        <w:t xml:space="preserve">’язку </w:t>
      </w:r>
      <w:r w:rsidR="00CD58AA" w:rsidRPr="00B44DE0">
        <w:rPr>
          <w:sz w:val="28"/>
          <w:szCs w:val="28"/>
        </w:rPr>
        <w:t>зі</w:t>
      </w:r>
      <w:r w:rsidRPr="00B44DE0">
        <w:rPr>
          <w:sz w:val="28"/>
          <w:szCs w:val="28"/>
        </w:rPr>
        <w:t xml:space="preserve"> змін</w:t>
      </w:r>
      <w:r w:rsidR="00CD58AA" w:rsidRPr="00B44DE0">
        <w:rPr>
          <w:sz w:val="28"/>
          <w:szCs w:val="28"/>
        </w:rPr>
        <w:t>ами</w:t>
      </w:r>
      <w:r w:rsidR="00B44DE0" w:rsidRPr="00B44DE0">
        <w:rPr>
          <w:sz w:val="28"/>
          <w:szCs w:val="28"/>
        </w:rPr>
        <w:t>, внесеними постановою Кабінету Міністрів України</w:t>
      </w:r>
      <w:r w:rsidR="00CD58AA" w:rsidRPr="00B44DE0">
        <w:rPr>
          <w:sz w:val="28"/>
          <w:szCs w:val="28"/>
        </w:rPr>
        <w:t xml:space="preserve"> № 522 </w:t>
      </w:r>
      <w:r w:rsidR="00B44DE0" w:rsidRPr="00B44DE0">
        <w:rPr>
          <w:sz w:val="28"/>
          <w:szCs w:val="28"/>
        </w:rPr>
        <w:t>від</w:t>
      </w:r>
      <w:r w:rsidR="00CD58AA" w:rsidRPr="00B44DE0">
        <w:rPr>
          <w:sz w:val="28"/>
          <w:szCs w:val="28"/>
        </w:rPr>
        <w:t xml:space="preserve"> 19.06.2019 року</w:t>
      </w:r>
      <w:r w:rsidR="00B44DE0">
        <w:rPr>
          <w:sz w:val="28"/>
          <w:szCs w:val="28"/>
        </w:rPr>
        <w:t xml:space="preserve"> «Про внесення змін до Порядку визначення та відшкодування збитків власникам землі та землекористувачам»</w:t>
      </w:r>
      <w:r w:rsidR="00CD58AA">
        <w:rPr>
          <w:sz w:val="28"/>
          <w:szCs w:val="28"/>
        </w:rPr>
        <w:t xml:space="preserve"> в П</w:t>
      </w:r>
      <w:r w:rsidR="00C534E9" w:rsidRPr="00240885">
        <w:rPr>
          <w:sz w:val="28"/>
          <w:szCs w:val="28"/>
        </w:rPr>
        <w:t>оряд</w:t>
      </w:r>
      <w:r>
        <w:rPr>
          <w:sz w:val="28"/>
          <w:szCs w:val="28"/>
        </w:rPr>
        <w:t>о</w:t>
      </w:r>
      <w:r w:rsidR="00C534E9" w:rsidRPr="00240885">
        <w:rPr>
          <w:sz w:val="28"/>
          <w:szCs w:val="28"/>
        </w:rPr>
        <w:t xml:space="preserve">к визначення та відшкодування збитків власникам землі та землекористувачам, затвердженого постановою Кабінету Міністрів України від 19.04.1993 № 284, </w:t>
      </w:r>
      <w:r>
        <w:rPr>
          <w:sz w:val="28"/>
          <w:szCs w:val="28"/>
        </w:rPr>
        <w:t>відповідно до пунктів 3.2.50, 3.2.51 Положення про Д</w:t>
      </w:r>
      <w:r w:rsidRPr="00242E9B">
        <w:rPr>
          <w:sz w:val="28"/>
          <w:szCs w:val="28"/>
        </w:rPr>
        <w:t xml:space="preserve">епартамент </w:t>
      </w:r>
      <w:r w:rsidR="007E39C0">
        <w:rPr>
          <w:sz w:val="28"/>
          <w:szCs w:val="28"/>
        </w:rPr>
        <w:t>забезпечення ресурсних платежів</w:t>
      </w:r>
      <w:r>
        <w:rPr>
          <w:sz w:val="28"/>
          <w:szCs w:val="28"/>
        </w:rPr>
        <w:t xml:space="preserve"> </w:t>
      </w:r>
      <w:r w:rsidRPr="00242E9B">
        <w:rPr>
          <w:sz w:val="28"/>
          <w:szCs w:val="28"/>
        </w:rPr>
        <w:t>Сумської міської ради</w:t>
      </w:r>
      <w:r>
        <w:rPr>
          <w:sz w:val="28"/>
          <w:szCs w:val="28"/>
        </w:rPr>
        <w:t xml:space="preserve">, </w:t>
      </w:r>
      <w:r w:rsidRPr="00952AFB">
        <w:rPr>
          <w:sz w:val="28"/>
          <w:szCs w:val="28"/>
        </w:rPr>
        <w:t>затвердженого</w:t>
      </w:r>
      <w:r w:rsidRPr="00242E9B">
        <w:rPr>
          <w:sz w:val="28"/>
          <w:szCs w:val="28"/>
        </w:rPr>
        <w:t xml:space="preserve"> рішення</w:t>
      </w:r>
      <w:r w:rsidR="00CD58AA">
        <w:rPr>
          <w:sz w:val="28"/>
          <w:szCs w:val="28"/>
        </w:rPr>
        <w:t>м Сумської міської ради</w:t>
      </w:r>
      <w:r w:rsidR="00E631DF">
        <w:rPr>
          <w:sz w:val="28"/>
          <w:szCs w:val="28"/>
        </w:rPr>
        <w:t xml:space="preserve"> </w:t>
      </w:r>
      <w:r>
        <w:rPr>
          <w:sz w:val="28"/>
          <w:szCs w:val="28"/>
        </w:rPr>
        <w:t>від 27</w:t>
      </w:r>
      <w:r w:rsidR="00E631DF">
        <w:rPr>
          <w:sz w:val="28"/>
          <w:szCs w:val="28"/>
        </w:rPr>
        <w:t>.05.</w:t>
      </w:r>
      <w:r w:rsidRPr="00242E9B">
        <w:rPr>
          <w:sz w:val="28"/>
          <w:szCs w:val="28"/>
        </w:rPr>
        <w:t>20</w:t>
      </w:r>
      <w:r>
        <w:rPr>
          <w:sz w:val="28"/>
          <w:szCs w:val="28"/>
        </w:rPr>
        <w:t>20</w:t>
      </w:r>
      <w:r w:rsidRPr="00242E9B">
        <w:rPr>
          <w:sz w:val="28"/>
          <w:szCs w:val="28"/>
        </w:rPr>
        <w:t xml:space="preserve"> </w:t>
      </w:r>
      <w:r>
        <w:rPr>
          <w:sz w:val="28"/>
          <w:szCs w:val="28"/>
        </w:rPr>
        <w:t>№</w:t>
      </w:r>
      <w:r w:rsidR="00E631DF">
        <w:rPr>
          <w:sz w:val="28"/>
          <w:szCs w:val="28"/>
        </w:rPr>
        <w:t xml:space="preserve"> </w:t>
      </w:r>
      <w:r>
        <w:rPr>
          <w:sz w:val="28"/>
          <w:szCs w:val="28"/>
        </w:rPr>
        <w:t>6943</w:t>
      </w:r>
      <w:r w:rsidRPr="00242E9B">
        <w:rPr>
          <w:sz w:val="28"/>
          <w:szCs w:val="28"/>
        </w:rPr>
        <w:t>-МР</w:t>
      </w:r>
      <w:r w:rsidR="0032347C" w:rsidRPr="00240885">
        <w:rPr>
          <w:sz w:val="28"/>
          <w:szCs w:val="28"/>
        </w:rPr>
        <w:t>,</w:t>
      </w:r>
      <w:r w:rsidR="00B93F5A" w:rsidRPr="00240885">
        <w:rPr>
          <w:sz w:val="28"/>
          <w:szCs w:val="28"/>
        </w:rPr>
        <w:t xml:space="preserve"> </w:t>
      </w:r>
      <w:r w:rsidR="00445584" w:rsidRPr="00240885">
        <w:rPr>
          <w:sz w:val="28"/>
          <w:szCs w:val="28"/>
        </w:rPr>
        <w:t>керуючись</w:t>
      </w:r>
      <w:r>
        <w:rPr>
          <w:sz w:val="28"/>
          <w:szCs w:val="28"/>
        </w:rPr>
        <w:t xml:space="preserve"> пунктом першим </w:t>
      </w:r>
      <w:r w:rsidR="00445584" w:rsidRPr="00240885">
        <w:rPr>
          <w:sz w:val="28"/>
          <w:szCs w:val="28"/>
        </w:rPr>
        <w:t>ст</w:t>
      </w:r>
      <w:r>
        <w:rPr>
          <w:sz w:val="28"/>
          <w:szCs w:val="28"/>
        </w:rPr>
        <w:t>атті</w:t>
      </w:r>
      <w:r w:rsidR="00445584" w:rsidRPr="00240885">
        <w:rPr>
          <w:sz w:val="28"/>
          <w:szCs w:val="28"/>
        </w:rPr>
        <w:t xml:space="preserve"> </w:t>
      </w:r>
      <w:r w:rsidR="00CD58AA">
        <w:rPr>
          <w:sz w:val="28"/>
          <w:szCs w:val="28"/>
        </w:rPr>
        <w:t xml:space="preserve">          </w:t>
      </w:r>
      <w:r>
        <w:rPr>
          <w:sz w:val="28"/>
          <w:szCs w:val="28"/>
        </w:rPr>
        <w:t>52</w:t>
      </w:r>
      <w:r w:rsidR="00253256" w:rsidRPr="00240885">
        <w:rPr>
          <w:sz w:val="28"/>
          <w:szCs w:val="28"/>
        </w:rPr>
        <w:t xml:space="preserve"> </w:t>
      </w:r>
      <w:r w:rsidR="00445584" w:rsidRPr="00240885">
        <w:rPr>
          <w:sz w:val="28"/>
          <w:szCs w:val="28"/>
        </w:rPr>
        <w:t>Закону</w:t>
      </w:r>
      <w:r w:rsidR="00CD58AA">
        <w:rPr>
          <w:sz w:val="28"/>
          <w:szCs w:val="28"/>
        </w:rPr>
        <w:t xml:space="preserve"> </w:t>
      </w:r>
      <w:r w:rsidR="00445584" w:rsidRPr="00240885">
        <w:rPr>
          <w:sz w:val="28"/>
          <w:szCs w:val="28"/>
        </w:rPr>
        <w:t xml:space="preserve">України «Про місцеве самоврядування в Україні», </w:t>
      </w:r>
      <w:r w:rsidR="00914D1A" w:rsidRPr="00914D1A">
        <w:rPr>
          <w:b/>
          <w:sz w:val="28"/>
          <w:szCs w:val="28"/>
        </w:rPr>
        <w:t>В</w:t>
      </w:r>
      <w:r w:rsidR="00445584" w:rsidRPr="00240885">
        <w:rPr>
          <w:b/>
          <w:sz w:val="28"/>
          <w:szCs w:val="28"/>
        </w:rPr>
        <w:t>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864219" w:rsidRDefault="005E3AB9" w:rsidP="009E1F5D">
      <w:pPr>
        <w:pStyle w:val="a3"/>
        <w:spacing w:before="0" w:beforeAutospacing="0" w:after="0" w:afterAutospacing="0"/>
        <w:ind w:firstLine="709"/>
        <w:jc w:val="both"/>
        <w:rPr>
          <w:sz w:val="28"/>
          <w:szCs w:val="28"/>
        </w:rPr>
      </w:pPr>
      <w:r w:rsidRPr="00952AFB">
        <w:rPr>
          <w:sz w:val="28"/>
          <w:szCs w:val="28"/>
          <w:lang w:val="ru-RU"/>
        </w:rPr>
        <w:t> </w:t>
      </w:r>
      <w:r w:rsidR="005655B7" w:rsidRPr="00AE1DC3">
        <w:rPr>
          <w:sz w:val="28"/>
          <w:szCs w:val="28"/>
        </w:rPr>
        <w:t>В</w:t>
      </w:r>
      <w:r w:rsidR="002418E4">
        <w:rPr>
          <w:sz w:val="28"/>
          <w:szCs w:val="28"/>
        </w:rPr>
        <w:t>изнати таким</w:t>
      </w:r>
      <w:r w:rsidR="009E1F5D">
        <w:rPr>
          <w:sz w:val="28"/>
          <w:szCs w:val="28"/>
        </w:rPr>
        <w:t>и, що втратили</w:t>
      </w:r>
      <w:r w:rsidR="002418E4">
        <w:rPr>
          <w:sz w:val="28"/>
          <w:szCs w:val="28"/>
        </w:rPr>
        <w:t xml:space="preserve"> чинність</w:t>
      </w:r>
      <w:r w:rsidR="00914D1A">
        <w:rPr>
          <w:sz w:val="28"/>
          <w:szCs w:val="28"/>
        </w:rPr>
        <w:t xml:space="preserve"> рішення В</w:t>
      </w:r>
      <w:r w:rsidR="00AE1DC3" w:rsidRPr="00AE1DC3">
        <w:rPr>
          <w:sz w:val="28"/>
          <w:szCs w:val="28"/>
        </w:rPr>
        <w:t>иконавчого комітету Сумської міської ради</w:t>
      </w:r>
      <w:r w:rsidR="009E1F5D">
        <w:rPr>
          <w:sz w:val="28"/>
          <w:szCs w:val="28"/>
        </w:rPr>
        <w:t>:</w:t>
      </w:r>
      <w:r w:rsidR="00AE1DC3" w:rsidRPr="00AE1DC3">
        <w:rPr>
          <w:sz w:val="28"/>
          <w:szCs w:val="28"/>
        </w:rPr>
        <w:t xml:space="preserve"> </w:t>
      </w:r>
    </w:p>
    <w:p w:rsidR="00864219" w:rsidRDefault="00864219" w:rsidP="009E1F5D">
      <w:pPr>
        <w:pStyle w:val="a3"/>
        <w:spacing w:before="0" w:beforeAutospacing="0" w:after="0" w:afterAutospacing="0"/>
        <w:ind w:firstLine="709"/>
        <w:jc w:val="both"/>
        <w:rPr>
          <w:sz w:val="28"/>
          <w:szCs w:val="28"/>
        </w:rPr>
      </w:pPr>
      <w:r>
        <w:rPr>
          <w:sz w:val="28"/>
          <w:szCs w:val="28"/>
        </w:rPr>
        <w:t xml:space="preserve">- </w:t>
      </w:r>
      <w:r w:rsidR="00AE1DC3" w:rsidRPr="00AE1DC3">
        <w:rPr>
          <w:sz w:val="28"/>
          <w:szCs w:val="28"/>
        </w:rPr>
        <w:t xml:space="preserve">від 26.01.2017 № 49 «Про створення комісії з визначення збитків, заподіяних </w:t>
      </w:r>
      <w:r w:rsidR="00CE6179">
        <w:rPr>
          <w:sz w:val="28"/>
          <w:szCs w:val="28"/>
        </w:rPr>
        <w:t>Сумській міській об</w:t>
      </w:r>
      <w:r w:rsidR="00CE6179" w:rsidRPr="00CE6179">
        <w:rPr>
          <w:sz w:val="28"/>
          <w:szCs w:val="28"/>
        </w:rPr>
        <w:t>’</w:t>
      </w:r>
      <w:r w:rsidR="00CE6179">
        <w:rPr>
          <w:sz w:val="28"/>
          <w:szCs w:val="28"/>
        </w:rPr>
        <w:t xml:space="preserve">єднаній </w:t>
      </w:r>
      <w:r w:rsidR="00AE1DC3" w:rsidRPr="00AE1DC3">
        <w:rPr>
          <w:sz w:val="28"/>
          <w:szCs w:val="28"/>
        </w:rPr>
        <w:t>територіальній громаді внаслідок використання земельних ділянок з порушенням законодавства»</w:t>
      </w:r>
      <w:r w:rsidR="009E1F5D">
        <w:rPr>
          <w:sz w:val="28"/>
          <w:szCs w:val="28"/>
        </w:rPr>
        <w:t xml:space="preserve">;         </w:t>
      </w:r>
    </w:p>
    <w:p w:rsidR="00864219" w:rsidRDefault="00864219" w:rsidP="009E1F5D">
      <w:pPr>
        <w:pStyle w:val="a3"/>
        <w:spacing w:before="0" w:beforeAutospacing="0" w:after="0" w:afterAutospacing="0"/>
        <w:ind w:firstLine="709"/>
        <w:jc w:val="both"/>
        <w:rPr>
          <w:sz w:val="28"/>
          <w:szCs w:val="28"/>
        </w:rPr>
      </w:pPr>
      <w:r>
        <w:rPr>
          <w:sz w:val="28"/>
          <w:szCs w:val="28"/>
        </w:rPr>
        <w:t>-</w:t>
      </w:r>
      <w:r w:rsidR="009E1F5D">
        <w:rPr>
          <w:sz w:val="28"/>
          <w:szCs w:val="28"/>
        </w:rPr>
        <w:t xml:space="preserve"> від 12.03.2019 № 137 «Про внесення змін до рішення В</w:t>
      </w:r>
      <w:r w:rsidR="009E1F5D" w:rsidRPr="00AE1DC3">
        <w:rPr>
          <w:sz w:val="28"/>
          <w:szCs w:val="28"/>
        </w:rPr>
        <w:t>иконавчого комітету Сумської міської ради</w:t>
      </w:r>
      <w:r w:rsidR="009E1F5D">
        <w:rPr>
          <w:sz w:val="28"/>
          <w:szCs w:val="28"/>
        </w:rPr>
        <w:t xml:space="preserve"> </w:t>
      </w:r>
      <w:r w:rsidR="009E1F5D" w:rsidRPr="00AE1DC3">
        <w:rPr>
          <w:sz w:val="28"/>
          <w:szCs w:val="28"/>
        </w:rPr>
        <w:t xml:space="preserve">від 26.01.2017 № 49 «Про створення комісії з визначення збитків, заподіяних </w:t>
      </w:r>
      <w:r w:rsidR="009E1F5D">
        <w:rPr>
          <w:sz w:val="28"/>
          <w:szCs w:val="28"/>
        </w:rPr>
        <w:t>Сумській міській об</w:t>
      </w:r>
      <w:r w:rsidR="009E1F5D" w:rsidRPr="00CE6179">
        <w:rPr>
          <w:sz w:val="28"/>
          <w:szCs w:val="28"/>
        </w:rPr>
        <w:t>’</w:t>
      </w:r>
      <w:r w:rsidR="009E1F5D">
        <w:rPr>
          <w:sz w:val="28"/>
          <w:szCs w:val="28"/>
        </w:rPr>
        <w:t xml:space="preserve">єднаній </w:t>
      </w:r>
      <w:r w:rsidR="009E1F5D" w:rsidRPr="00AE1DC3">
        <w:rPr>
          <w:sz w:val="28"/>
          <w:szCs w:val="28"/>
        </w:rPr>
        <w:t>територіальній громаді внаслідок використання земельних ділянок з порушенням законодавства»</w:t>
      </w:r>
      <w:r w:rsidR="009E1F5D">
        <w:rPr>
          <w:sz w:val="28"/>
          <w:szCs w:val="28"/>
        </w:rPr>
        <w:t xml:space="preserve">;         </w:t>
      </w:r>
    </w:p>
    <w:p w:rsidR="00AE1DC3" w:rsidRDefault="00864219" w:rsidP="009E1F5D">
      <w:pPr>
        <w:pStyle w:val="a3"/>
        <w:spacing w:before="0" w:beforeAutospacing="0" w:after="0" w:afterAutospacing="0"/>
        <w:ind w:firstLine="709"/>
        <w:jc w:val="both"/>
        <w:rPr>
          <w:sz w:val="28"/>
          <w:szCs w:val="28"/>
        </w:rPr>
      </w:pPr>
      <w:r>
        <w:rPr>
          <w:sz w:val="28"/>
          <w:szCs w:val="28"/>
        </w:rPr>
        <w:t xml:space="preserve">-  </w:t>
      </w:r>
      <w:r w:rsidR="009E1F5D">
        <w:rPr>
          <w:sz w:val="28"/>
          <w:szCs w:val="28"/>
        </w:rPr>
        <w:t>від 21.01.2020 № 11 «Про внесення змін до рішення В</w:t>
      </w:r>
      <w:r w:rsidR="009E1F5D" w:rsidRPr="00AE1DC3">
        <w:rPr>
          <w:sz w:val="28"/>
          <w:szCs w:val="28"/>
        </w:rPr>
        <w:t>иконавчого комітету Сумської міської ради</w:t>
      </w:r>
      <w:r w:rsidR="009E1F5D">
        <w:rPr>
          <w:sz w:val="28"/>
          <w:szCs w:val="28"/>
        </w:rPr>
        <w:t xml:space="preserve"> </w:t>
      </w:r>
      <w:r w:rsidR="009E1F5D" w:rsidRPr="00AE1DC3">
        <w:rPr>
          <w:sz w:val="28"/>
          <w:szCs w:val="28"/>
        </w:rPr>
        <w:t xml:space="preserve">від 26.01.2017 № 49 «Про створення комісії з </w:t>
      </w:r>
      <w:r w:rsidR="009E1F5D" w:rsidRPr="00AE1DC3">
        <w:rPr>
          <w:sz w:val="28"/>
          <w:szCs w:val="28"/>
        </w:rPr>
        <w:lastRenderedPageBreak/>
        <w:t xml:space="preserve">визначення збитків, заподіяних </w:t>
      </w:r>
      <w:r w:rsidR="009E1F5D">
        <w:rPr>
          <w:sz w:val="28"/>
          <w:szCs w:val="28"/>
        </w:rPr>
        <w:t>Сумській міській об</w:t>
      </w:r>
      <w:r w:rsidR="009E1F5D" w:rsidRPr="00CE6179">
        <w:rPr>
          <w:sz w:val="28"/>
          <w:szCs w:val="28"/>
        </w:rPr>
        <w:t>’</w:t>
      </w:r>
      <w:r w:rsidR="009E1F5D">
        <w:rPr>
          <w:sz w:val="28"/>
          <w:szCs w:val="28"/>
        </w:rPr>
        <w:t xml:space="preserve">єднаній </w:t>
      </w:r>
      <w:r w:rsidR="009E1F5D" w:rsidRPr="00AE1DC3">
        <w:rPr>
          <w:sz w:val="28"/>
          <w:szCs w:val="28"/>
        </w:rPr>
        <w:t>територіальній громаді внаслідок використання земельних ділянок з порушенням законодавства»</w:t>
      </w:r>
      <w:r w:rsidR="009E1F5D">
        <w:rPr>
          <w:sz w:val="28"/>
          <w:szCs w:val="28"/>
        </w:rPr>
        <w:t>.</w:t>
      </w:r>
    </w:p>
    <w:p w:rsidR="00C668BE" w:rsidRDefault="00C668BE" w:rsidP="00936D2F">
      <w:pPr>
        <w:pStyle w:val="a3"/>
        <w:spacing w:before="0" w:beforeAutospacing="0" w:after="0" w:afterAutospacing="0"/>
        <w:ind w:firstLine="709"/>
        <w:jc w:val="both"/>
        <w:rPr>
          <w:sz w:val="28"/>
          <w:szCs w:val="28"/>
        </w:rPr>
      </w:pPr>
    </w:p>
    <w:p w:rsidR="005F3D00" w:rsidRDefault="005F3D00" w:rsidP="00AC732F">
      <w:pPr>
        <w:pStyle w:val="a3"/>
        <w:spacing w:before="0" w:beforeAutospacing="0" w:after="0" w:afterAutospacing="0"/>
        <w:jc w:val="both"/>
        <w:rPr>
          <w:sz w:val="28"/>
          <w:szCs w:val="28"/>
        </w:rPr>
      </w:pPr>
    </w:p>
    <w:p w:rsidR="00864219" w:rsidRPr="00952AFB" w:rsidRDefault="00864219" w:rsidP="00F7496A">
      <w:pPr>
        <w:pStyle w:val="a3"/>
        <w:spacing w:before="0" w:beforeAutospacing="0" w:after="0" w:afterAutospacing="0"/>
        <w:jc w:val="both"/>
        <w:rPr>
          <w:sz w:val="28"/>
          <w:szCs w:val="28"/>
        </w:rPr>
      </w:pPr>
    </w:p>
    <w:p w:rsidR="006E6C05" w:rsidRPr="00EC33EF" w:rsidRDefault="006E6C05" w:rsidP="006E6C05">
      <w:pPr>
        <w:pStyle w:val="a3"/>
        <w:jc w:val="both"/>
        <w:rPr>
          <w:b/>
          <w:sz w:val="28"/>
          <w:szCs w:val="28"/>
          <w:lang w:val="ru-RU"/>
        </w:rPr>
      </w:pPr>
      <w:r>
        <w:rPr>
          <w:b/>
          <w:sz w:val="28"/>
          <w:szCs w:val="28"/>
        </w:rPr>
        <w:t>В. о. міського</w:t>
      </w:r>
      <w:r w:rsidRPr="00952AFB">
        <w:rPr>
          <w:b/>
          <w:sz w:val="28"/>
          <w:szCs w:val="28"/>
        </w:rPr>
        <w:t xml:space="preserve"> голов</w:t>
      </w:r>
      <w:r>
        <w:rPr>
          <w:b/>
          <w:sz w:val="28"/>
          <w:szCs w:val="28"/>
        </w:rPr>
        <w:t xml:space="preserve">и з виконавчої роботи       </w:t>
      </w:r>
      <w:r>
        <w:rPr>
          <w:b/>
          <w:sz w:val="28"/>
          <w:szCs w:val="28"/>
        </w:rPr>
        <w:tab/>
        <w:t xml:space="preserve">                 В</w:t>
      </w:r>
      <w:r w:rsidRPr="00952AFB">
        <w:rPr>
          <w:b/>
          <w:sz w:val="28"/>
          <w:szCs w:val="28"/>
          <w:lang w:val="ru-RU"/>
        </w:rPr>
        <w:t xml:space="preserve">. </w:t>
      </w:r>
      <w:r>
        <w:rPr>
          <w:b/>
          <w:sz w:val="28"/>
          <w:szCs w:val="28"/>
          <w:lang w:val="ru-RU"/>
        </w:rPr>
        <w:t>В</w:t>
      </w:r>
      <w:r w:rsidRPr="00952AFB">
        <w:rPr>
          <w:b/>
          <w:sz w:val="28"/>
          <w:szCs w:val="28"/>
          <w:lang w:val="ru-RU"/>
        </w:rPr>
        <w:t xml:space="preserve">. </w:t>
      </w:r>
      <w:r>
        <w:rPr>
          <w:b/>
          <w:sz w:val="28"/>
          <w:szCs w:val="28"/>
          <w:lang w:val="ru-RU"/>
        </w:rPr>
        <w:t>Войтен</w:t>
      </w:r>
      <w:r w:rsidRPr="00952AFB">
        <w:rPr>
          <w:b/>
          <w:sz w:val="28"/>
          <w:szCs w:val="28"/>
          <w:lang w:val="ru-RU"/>
        </w:rPr>
        <w:t>ко</w:t>
      </w:r>
    </w:p>
    <w:p w:rsidR="00BE45DE" w:rsidRPr="00952AFB" w:rsidRDefault="00F9452E" w:rsidP="00034A2B">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BE45DE" w:rsidRPr="00952AFB">
        <w:rPr>
          <w:rFonts w:ascii="Times New Roman" w:hAnsi="Times New Roman" w:cs="Times New Roman"/>
          <w:sz w:val="28"/>
          <w:szCs w:val="28"/>
        </w:rPr>
        <w:t xml:space="preserve"> </w:t>
      </w:r>
      <w:r w:rsidR="00034A2B" w:rsidRPr="00952AFB">
        <w:rPr>
          <w:rFonts w:ascii="Times New Roman" w:hAnsi="Times New Roman" w:cs="Times New Roman"/>
          <w:sz w:val="28"/>
          <w:szCs w:val="28"/>
        </w:rPr>
        <w:t>700-404</w:t>
      </w:r>
    </w:p>
    <w:p w:rsidR="00BE45DE" w:rsidRPr="00EC33EF" w:rsidRDefault="00013AC1" w:rsidP="00034A2B">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48260</wp:posOffset>
                </wp:positionV>
                <wp:extent cx="6057900" cy="0"/>
                <wp:effectExtent l="13335" t="12700" r="571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05FF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Pq4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"/>
            </w:pict>
          </mc:Fallback>
        </mc:AlternateContent>
      </w:r>
      <w:r w:rsidR="00BE45DE" w:rsidRPr="00952AFB">
        <w:rPr>
          <w:rFonts w:ascii="Times New Roman" w:hAnsi="Times New Roman" w:cs="Times New Roman"/>
          <w:sz w:val="28"/>
          <w:szCs w:val="28"/>
        </w:rPr>
        <w:t xml:space="preserve">Розіслати: до справи, </w:t>
      </w:r>
      <w:r w:rsidR="00034A2B" w:rsidRPr="00952AFB">
        <w:rPr>
          <w:rFonts w:ascii="Times New Roman" w:hAnsi="Times New Roman" w:cs="Times New Roman"/>
          <w:sz w:val="28"/>
          <w:szCs w:val="28"/>
        </w:rPr>
        <w:t>членам комісії</w:t>
      </w:r>
    </w:p>
    <w:p w:rsidR="001304EC" w:rsidRDefault="007A732B" w:rsidP="001304EC">
      <w:pPr>
        <w:spacing w:after="0"/>
        <w:ind w:firstLine="709"/>
        <w:jc w:val="both"/>
        <w:rPr>
          <w:rFonts w:ascii="Times New Roman" w:eastAsia="Times New Roman" w:hAnsi="Times New Roman" w:cs="Times New Roman"/>
          <w:sz w:val="28"/>
          <w:szCs w:val="28"/>
          <w:lang w:eastAsia="uk-UA"/>
        </w:rPr>
      </w:pPr>
      <w:r w:rsidRPr="001B4458">
        <w:rPr>
          <w:rFonts w:ascii="Times New Roman" w:eastAsia="Times New Roman" w:hAnsi="Times New Roman" w:cs="Times New Roman"/>
          <w:sz w:val="28"/>
          <w:szCs w:val="28"/>
          <w:lang w:eastAsia="uk-UA"/>
        </w:rPr>
        <w:br w:type="page"/>
      </w:r>
      <w:r w:rsidR="001304EC">
        <w:rPr>
          <w:rFonts w:ascii="Times New Roman" w:eastAsia="Times New Roman" w:hAnsi="Times New Roman" w:cs="Times New Roman"/>
          <w:sz w:val="28"/>
          <w:szCs w:val="28"/>
          <w:lang w:eastAsia="uk-UA"/>
        </w:rPr>
        <w:lastRenderedPageBreak/>
        <w:t>Р</w:t>
      </w:r>
      <w:r w:rsidR="001304EC" w:rsidRPr="00B3573A">
        <w:rPr>
          <w:rFonts w:ascii="Times New Roman" w:eastAsia="Times New Roman" w:hAnsi="Times New Roman" w:cs="Times New Roman"/>
          <w:sz w:val="28"/>
          <w:szCs w:val="28"/>
          <w:lang w:eastAsia="uk-UA"/>
        </w:rPr>
        <w:t>ішення</w:t>
      </w:r>
      <w:r w:rsidR="001304EC">
        <w:rPr>
          <w:rFonts w:ascii="Times New Roman" w:eastAsia="Times New Roman" w:hAnsi="Times New Roman" w:cs="Times New Roman"/>
          <w:sz w:val="28"/>
          <w:szCs w:val="28"/>
          <w:lang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sidR="001304EC" w:rsidRPr="00B3573A">
        <w:rPr>
          <w:rFonts w:ascii="Times New Roman" w:eastAsia="Times New Roman" w:hAnsi="Times New Roman" w:cs="Times New Roman"/>
          <w:sz w:val="28"/>
          <w:szCs w:val="28"/>
          <w:lang w:eastAsia="uk-UA"/>
        </w:rPr>
        <w:t xml:space="preserve"> </w:t>
      </w:r>
    </w:p>
    <w:p w:rsidR="001304EC" w:rsidRDefault="001304EC" w:rsidP="001304EC">
      <w:pPr>
        <w:spacing w:after="0"/>
        <w:ind w:firstLine="709"/>
        <w:jc w:val="both"/>
        <w:rPr>
          <w:rFonts w:ascii="Times New Roman" w:eastAsia="Times New Roman" w:hAnsi="Times New Roman" w:cs="Times New Roman"/>
          <w:sz w:val="28"/>
          <w:szCs w:val="28"/>
          <w:lang w:eastAsia="uk-UA"/>
        </w:rPr>
      </w:pPr>
    </w:p>
    <w:p w:rsidR="001304EC" w:rsidRDefault="006E6C05" w:rsidP="001304EC">
      <w:pPr>
        <w:spacing w:after="0"/>
        <w:ind w:firstLine="709"/>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Проє</w:t>
      </w:r>
      <w:r w:rsidR="001304EC">
        <w:rPr>
          <w:rFonts w:ascii="Times New Roman" w:eastAsia="Times New Roman" w:hAnsi="Times New Roman" w:cs="Times New Roman"/>
          <w:sz w:val="28"/>
          <w:szCs w:val="28"/>
          <w:lang w:eastAsia="uk-UA"/>
        </w:rPr>
        <w:t>кт</w:t>
      </w:r>
      <w:proofErr w:type="spellEnd"/>
      <w:r w:rsidR="001304EC">
        <w:rPr>
          <w:rFonts w:ascii="Times New Roman" w:eastAsia="Times New Roman" w:hAnsi="Times New Roman" w:cs="Times New Roman"/>
          <w:sz w:val="28"/>
          <w:szCs w:val="28"/>
          <w:lang w:eastAsia="uk-UA"/>
        </w:rPr>
        <w:t xml:space="preserve"> рішення </w:t>
      </w:r>
      <w:r w:rsidR="00E032BB">
        <w:rPr>
          <w:rFonts w:ascii="Times New Roman" w:eastAsia="Times New Roman" w:hAnsi="Times New Roman" w:cs="Times New Roman"/>
          <w:sz w:val="28"/>
          <w:szCs w:val="28"/>
          <w:lang w:eastAsia="uk-UA"/>
        </w:rPr>
        <w:t>В</w:t>
      </w:r>
      <w:r w:rsidR="001304EC" w:rsidRPr="00B3573A">
        <w:rPr>
          <w:rFonts w:ascii="Times New Roman" w:eastAsia="Times New Roman" w:hAnsi="Times New Roman" w:cs="Times New Roman"/>
          <w:sz w:val="28"/>
          <w:szCs w:val="28"/>
          <w:lang w:eastAsia="uk-UA"/>
        </w:rPr>
        <w:t>иконавчого комітету Сумської міської ради</w:t>
      </w:r>
      <w:r w:rsidR="00596C6F">
        <w:rPr>
          <w:rFonts w:ascii="Times New Roman" w:eastAsia="Times New Roman" w:hAnsi="Times New Roman" w:cs="Times New Roman"/>
          <w:sz w:val="28"/>
          <w:szCs w:val="28"/>
          <w:lang w:eastAsia="uk-UA"/>
        </w:rPr>
        <w:t xml:space="preserve"> «Про втрату чинності</w:t>
      </w:r>
      <w:r w:rsidR="001304EC">
        <w:rPr>
          <w:rFonts w:ascii="Times New Roman" w:eastAsia="Times New Roman" w:hAnsi="Times New Roman" w:cs="Times New Roman"/>
          <w:sz w:val="28"/>
          <w:szCs w:val="28"/>
          <w:lang w:eastAsia="uk-UA"/>
        </w:rPr>
        <w:t xml:space="preserve"> рішення </w:t>
      </w:r>
      <w:r w:rsidR="00F02CDD">
        <w:rPr>
          <w:rFonts w:ascii="Times New Roman" w:eastAsia="Times New Roman" w:hAnsi="Times New Roman" w:cs="Times New Roman"/>
          <w:sz w:val="28"/>
          <w:szCs w:val="28"/>
          <w:lang w:eastAsia="uk-UA"/>
        </w:rPr>
        <w:t>В</w:t>
      </w:r>
      <w:r w:rsidR="001304EC" w:rsidRPr="00B3573A">
        <w:rPr>
          <w:rFonts w:ascii="Times New Roman" w:eastAsia="Times New Roman" w:hAnsi="Times New Roman" w:cs="Times New Roman"/>
          <w:sz w:val="28"/>
          <w:szCs w:val="28"/>
          <w:lang w:eastAsia="uk-UA"/>
        </w:rPr>
        <w:t>иконавчого комітету Сумської міської ради</w:t>
      </w:r>
      <w:r w:rsidR="001304EC">
        <w:rPr>
          <w:rFonts w:ascii="Times New Roman" w:eastAsia="Times New Roman" w:hAnsi="Times New Roman" w:cs="Times New Roman"/>
          <w:sz w:val="28"/>
          <w:szCs w:val="28"/>
          <w:lang w:eastAsia="uk-UA"/>
        </w:rPr>
        <w:t xml:space="preserve"> від 26.01.2017 </w:t>
      </w:r>
      <w:r w:rsidR="00F02CDD">
        <w:rPr>
          <w:rFonts w:ascii="Times New Roman" w:eastAsia="Times New Roman" w:hAnsi="Times New Roman" w:cs="Times New Roman"/>
          <w:sz w:val="28"/>
          <w:szCs w:val="28"/>
          <w:lang w:eastAsia="uk-UA"/>
        </w:rPr>
        <w:t xml:space="preserve">   </w:t>
      </w:r>
      <w:r w:rsidR="001304EC">
        <w:rPr>
          <w:rFonts w:ascii="Times New Roman" w:eastAsia="Times New Roman" w:hAnsi="Times New Roman" w:cs="Times New Roman"/>
          <w:sz w:val="28"/>
          <w:szCs w:val="28"/>
          <w:lang w:eastAsia="uk-UA"/>
        </w:rPr>
        <w:t xml:space="preserve">№ 49 </w:t>
      </w:r>
      <w:r w:rsidR="001304EC" w:rsidRPr="00B3573A">
        <w:rPr>
          <w:rFonts w:ascii="Times New Roman" w:eastAsia="Times New Roman" w:hAnsi="Times New Roman" w:cs="Times New Roman"/>
          <w:sz w:val="28"/>
          <w:szCs w:val="28"/>
          <w:lang w:eastAsia="uk-UA"/>
        </w:rPr>
        <w:t xml:space="preserve">«Про створення комісії з визначення збитків, заподіяних </w:t>
      </w:r>
      <w:r w:rsidR="00F02CDD" w:rsidRPr="00F02CDD">
        <w:rPr>
          <w:rFonts w:ascii="Times New Roman" w:eastAsia="Times New Roman" w:hAnsi="Times New Roman" w:cs="Times New Roman"/>
          <w:sz w:val="28"/>
          <w:szCs w:val="28"/>
          <w:lang w:eastAsia="uk-UA"/>
        </w:rPr>
        <w:t>Сумській міській об’єднаній територіальній громаді</w:t>
      </w:r>
      <w:r w:rsidR="001304EC" w:rsidRPr="00B3573A">
        <w:rPr>
          <w:rFonts w:ascii="Times New Roman" w:eastAsia="Times New Roman" w:hAnsi="Times New Roman" w:cs="Times New Roman"/>
          <w:sz w:val="28"/>
          <w:szCs w:val="28"/>
          <w:lang w:eastAsia="uk-UA"/>
        </w:rPr>
        <w:t xml:space="preserve"> внаслідок використання земельних ділянок з порушенням законодавства</w:t>
      </w:r>
      <w:r w:rsidR="001304EC">
        <w:rPr>
          <w:rFonts w:ascii="Times New Roman" w:eastAsia="Times New Roman" w:hAnsi="Times New Roman" w:cs="Times New Roman"/>
          <w:sz w:val="28"/>
          <w:szCs w:val="28"/>
          <w:lang w:eastAsia="uk-UA"/>
        </w:rPr>
        <w:t xml:space="preserve">» </w:t>
      </w:r>
      <w:r w:rsidR="007E39C0">
        <w:rPr>
          <w:rFonts w:ascii="Times New Roman" w:eastAsia="Times New Roman" w:hAnsi="Times New Roman" w:cs="Times New Roman"/>
          <w:sz w:val="28"/>
          <w:szCs w:val="28"/>
          <w:lang w:eastAsia="uk-UA"/>
        </w:rPr>
        <w:t xml:space="preserve">(зі змінами) </w:t>
      </w:r>
      <w:r w:rsidR="001304EC">
        <w:rPr>
          <w:rFonts w:ascii="Times New Roman" w:eastAsia="Times New Roman" w:hAnsi="Times New Roman" w:cs="Times New Roman"/>
          <w:sz w:val="28"/>
          <w:szCs w:val="28"/>
          <w:lang w:eastAsia="uk-UA"/>
        </w:rPr>
        <w:t>був завізований:</w:t>
      </w:r>
    </w:p>
    <w:tbl>
      <w:tblPr>
        <w:tblW w:w="9639" w:type="dxa"/>
        <w:tblLayout w:type="fixed"/>
        <w:tblLook w:val="04A0" w:firstRow="1" w:lastRow="0" w:firstColumn="1" w:lastColumn="0" w:noHBand="0" w:noVBand="1"/>
      </w:tblPr>
      <w:tblGrid>
        <w:gridCol w:w="4536"/>
        <w:gridCol w:w="2268"/>
        <w:gridCol w:w="2835"/>
      </w:tblGrid>
      <w:tr w:rsidR="00E65E93" w:rsidRPr="004D21D1" w:rsidTr="001304EC">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1304EC">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00914D1A">
              <w:rPr>
                <w:sz w:val="28"/>
                <w:lang w:val="uk-UA"/>
              </w:rPr>
              <w:t>Директор Д</w:t>
            </w:r>
            <w:r w:rsidRPr="004D21D1">
              <w:rPr>
                <w:sz w:val="28"/>
                <w:lang w:val="uk-UA"/>
              </w:rPr>
              <w:t xml:space="preserve">епартаменту забезпечення ресурсних платежів </w:t>
            </w:r>
            <w:proofErr w:type="spellStart"/>
            <w:r w:rsidR="00914D1A" w:rsidRPr="00AE1DC3">
              <w:rPr>
                <w:sz w:val="28"/>
                <w:szCs w:val="28"/>
              </w:rPr>
              <w:t>Сумської</w:t>
            </w:r>
            <w:proofErr w:type="spellEnd"/>
            <w:r w:rsidR="00914D1A" w:rsidRPr="00AE1DC3">
              <w:rPr>
                <w:sz w:val="28"/>
                <w:szCs w:val="28"/>
              </w:rPr>
              <w:t xml:space="preserve"> </w:t>
            </w:r>
            <w:proofErr w:type="spellStart"/>
            <w:r w:rsidR="00914D1A" w:rsidRPr="00AE1DC3">
              <w:rPr>
                <w:sz w:val="28"/>
                <w:szCs w:val="28"/>
              </w:rPr>
              <w:t>міської</w:t>
            </w:r>
            <w:proofErr w:type="spellEnd"/>
            <w:r w:rsidR="00914D1A" w:rsidRPr="00AE1DC3">
              <w:rPr>
                <w:sz w:val="28"/>
                <w:szCs w:val="28"/>
              </w:rPr>
              <w:t xml:space="preserve"> ради</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Pr="0004229A" w:rsidRDefault="00E65E93" w:rsidP="00D97D58">
            <w:pPr>
              <w:pStyle w:val="a4"/>
              <w:jc w:val="both"/>
              <w:rPr>
                <w:sz w:val="28"/>
                <w:lang w:val="uk-UA"/>
              </w:rPr>
            </w:pPr>
          </w:p>
          <w:p w:rsidR="00E65E93" w:rsidRPr="0004229A" w:rsidRDefault="00E65E93" w:rsidP="00D97D58">
            <w:pPr>
              <w:pStyle w:val="a4"/>
              <w:jc w:val="both"/>
              <w:rPr>
                <w:sz w:val="28"/>
                <w:lang w:val="uk-UA"/>
              </w:rPr>
            </w:pPr>
            <w:r w:rsidRPr="0004229A">
              <w:rPr>
                <w:sz w:val="28"/>
                <w:lang w:val="uk-UA"/>
              </w:rPr>
              <w:t>Ю. М. Клименко</w:t>
            </w:r>
          </w:p>
        </w:tc>
      </w:tr>
      <w:tr w:rsidR="00E65E93" w:rsidRPr="004D21D1" w:rsidTr="001304EC">
        <w:trPr>
          <w:trHeight w:val="425"/>
        </w:trPr>
        <w:tc>
          <w:tcPr>
            <w:tcW w:w="4536" w:type="dxa"/>
          </w:tcPr>
          <w:p w:rsidR="00E65E93" w:rsidRPr="004D21D1" w:rsidRDefault="00E65E93" w:rsidP="00D97D58">
            <w:pPr>
              <w:pStyle w:val="a4"/>
              <w:jc w:val="center"/>
              <w:rPr>
                <w:b/>
                <w:sz w:val="28"/>
                <w:szCs w:val="28"/>
                <w:lang w:val="uk-UA"/>
              </w:rPr>
            </w:pPr>
          </w:p>
        </w:tc>
        <w:tc>
          <w:tcPr>
            <w:tcW w:w="2268" w:type="dxa"/>
          </w:tcPr>
          <w:p w:rsidR="00E65E93" w:rsidRPr="004D21D1" w:rsidRDefault="00E65E93" w:rsidP="00D97D58">
            <w:pPr>
              <w:pStyle w:val="a4"/>
              <w:jc w:val="center"/>
              <w:rPr>
                <w:b/>
                <w:sz w:val="28"/>
                <w:szCs w:val="28"/>
                <w:lang w:val="uk-UA"/>
              </w:rPr>
            </w:pPr>
          </w:p>
        </w:tc>
        <w:tc>
          <w:tcPr>
            <w:tcW w:w="2835" w:type="dxa"/>
          </w:tcPr>
          <w:p w:rsidR="00E65E93" w:rsidRPr="0004229A" w:rsidRDefault="00E65E93" w:rsidP="00D97D58">
            <w:pPr>
              <w:pStyle w:val="a4"/>
              <w:jc w:val="center"/>
              <w:rPr>
                <w:b/>
                <w:sz w:val="28"/>
                <w:szCs w:val="28"/>
                <w:lang w:val="uk-UA"/>
              </w:rPr>
            </w:pPr>
          </w:p>
        </w:tc>
      </w:tr>
      <w:tr w:rsidR="00E65E93" w:rsidRPr="004D21D1" w:rsidTr="001304EC">
        <w:trPr>
          <w:trHeight w:val="425"/>
        </w:trPr>
        <w:tc>
          <w:tcPr>
            <w:tcW w:w="4536" w:type="dxa"/>
          </w:tcPr>
          <w:p w:rsidR="00E65E93" w:rsidRPr="004D21D1" w:rsidRDefault="00E65E93" w:rsidP="00250405">
            <w:pPr>
              <w:pStyle w:val="a4"/>
              <w:rPr>
                <w:b/>
                <w:sz w:val="28"/>
                <w:szCs w:val="28"/>
                <w:lang w:val="uk-UA"/>
              </w:rPr>
            </w:pPr>
          </w:p>
        </w:tc>
        <w:tc>
          <w:tcPr>
            <w:tcW w:w="2268" w:type="dxa"/>
          </w:tcPr>
          <w:p w:rsidR="00E65E93" w:rsidRPr="004D21D1" w:rsidRDefault="00E65E93" w:rsidP="00D97D58">
            <w:pPr>
              <w:pStyle w:val="a4"/>
              <w:jc w:val="center"/>
              <w:rPr>
                <w:b/>
                <w:sz w:val="28"/>
                <w:szCs w:val="28"/>
                <w:lang w:val="uk-UA"/>
              </w:rPr>
            </w:pPr>
          </w:p>
        </w:tc>
        <w:tc>
          <w:tcPr>
            <w:tcW w:w="2835" w:type="dxa"/>
          </w:tcPr>
          <w:p w:rsidR="00E65E93" w:rsidRPr="0004229A" w:rsidRDefault="00E65E93" w:rsidP="00D97D58">
            <w:pPr>
              <w:pStyle w:val="a4"/>
              <w:jc w:val="center"/>
              <w:rPr>
                <w:b/>
                <w:sz w:val="28"/>
                <w:szCs w:val="28"/>
                <w:lang w:val="uk-UA"/>
              </w:rPr>
            </w:pPr>
          </w:p>
        </w:tc>
      </w:tr>
      <w:tr w:rsidR="00E65E93" w:rsidRPr="004D21D1" w:rsidTr="001304EC">
        <w:trPr>
          <w:trHeight w:val="425"/>
        </w:trPr>
        <w:tc>
          <w:tcPr>
            <w:tcW w:w="4536" w:type="dxa"/>
          </w:tcPr>
          <w:p w:rsidR="00E65E93" w:rsidRPr="004D21D1" w:rsidRDefault="00E65E93" w:rsidP="00CF447F">
            <w:pPr>
              <w:pStyle w:val="a4"/>
              <w:rPr>
                <w:sz w:val="28"/>
              </w:rPr>
            </w:pPr>
            <w:r>
              <w:rPr>
                <w:sz w:val="28"/>
                <w:szCs w:val="28"/>
                <w:lang w:val="uk-UA"/>
              </w:rPr>
              <w:t>Начальник</w:t>
            </w:r>
            <w:r w:rsidRPr="004D21D1">
              <w:rPr>
                <w:sz w:val="28"/>
                <w:szCs w:val="28"/>
              </w:rPr>
              <w:t xml:space="preserve"> </w:t>
            </w:r>
            <w:proofErr w:type="spellStart"/>
            <w:r w:rsidR="00CF447F">
              <w:rPr>
                <w:sz w:val="28"/>
                <w:szCs w:val="28"/>
              </w:rPr>
              <w:t>відділу</w:t>
            </w:r>
            <w:proofErr w:type="spellEnd"/>
            <w:r w:rsidR="00CF447F">
              <w:rPr>
                <w:sz w:val="28"/>
                <w:szCs w:val="28"/>
              </w:rPr>
              <w:t xml:space="preserve"> правового та</w:t>
            </w:r>
            <w:r w:rsidRPr="004D21D1">
              <w:rPr>
                <w:sz w:val="28"/>
                <w:szCs w:val="28"/>
              </w:rPr>
              <w:t xml:space="preserve"> кадрового </w:t>
            </w:r>
            <w:proofErr w:type="spellStart"/>
            <w:r w:rsidRPr="004D21D1">
              <w:rPr>
                <w:sz w:val="28"/>
                <w:szCs w:val="28"/>
              </w:rPr>
              <w:t>забезпечення</w:t>
            </w:r>
            <w:proofErr w:type="spellEnd"/>
            <w:r w:rsidRPr="004D21D1">
              <w:rPr>
                <w:sz w:val="28"/>
                <w:szCs w:val="28"/>
              </w:rPr>
              <w:t xml:space="preserve"> </w:t>
            </w:r>
            <w:r w:rsidR="00914D1A">
              <w:rPr>
                <w:sz w:val="28"/>
                <w:lang w:val="uk-UA"/>
              </w:rPr>
              <w:t>Д</w:t>
            </w:r>
            <w:r w:rsidR="00914D1A" w:rsidRPr="004D21D1">
              <w:rPr>
                <w:sz w:val="28"/>
                <w:lang w:val="uk-UA"/>
              </w:rPr>
              <w:t xml:space="preserve">епартаменту забезпечення ресурсних платежів </w:t>
            </w:r>
            <w:proofErr w:type="spellStart"/>
            <w:r w:rsidR="00914D1A" w:rsidRPr="00AE1DC3">
              <w:rPr>
                <w:sz w:val="28"/>
                <w:szCs w:val="28"/>
              </w:rPr>
              <w:t>Сумської</w:t>
            </w:r>
            <w:proofErr w:type="spellEnd"/>
            <w:r w:rsidR="00914D1A" w:rsidRPr="00AE1DC3">
              <w:rPr>
                <w:sz w:val="28"/>
                <w:szCs w:val="28"/>
              </w:rPr>
              <w:t xml:space="preserve"> </w:t>
            </w:r>
            <w:proofErr w:type="spellStart"/>
            <w:r w:rsidR="00914D1A" w:rsidRPr="00AE1DC3">
              <w:rPr>
                <w:sz w:val="28"/>
                <w:szCs w:val="28"/>
              </w:rPr>
              <w:t>міської</w:t>
            </w:r>
            <w:proofErr w:type="spellEnd"/>
            <w:r w:rsidR="00914D1A" w:rsidRPr="00AE1DC3">
              <w:rPr>
                <w:sz w:val="28"/>
                <w:szCs w:val="28"/>
              </w:rPr>
              <w:t xml:space="preserve"> ради</w:t>
            </w:r>
          </w:p>
        </w:tc>
        <w:tc>
          <w:tcPr>
            <w:tcW w:w="2268" w:type="dxa"/>
          </w:tcPr>
          <w:p w:rsidR="00E65E93" w:rsidRPr="004D21D1" w:rsidRDefault="00E65E93" w:rsidP="00D97D58">
            <w:pPr>
              <w:pStyle w:val="a4"/>
              <w:jc w:val="both"/>
              <w:rPr>
                <w:sz w:val="28"/>
              </w:rPr>
            </w:pPr>
          </w:p>
        </w:tc>
        <w:tc>
          <w:tcPr>
            <w:tcW w:w="2835" w:type="dxa"/>
          </w:tcPr>
          <w:p w:rsidR="00E65E93" w:rsidRPr="0004229A" w:rsidRDefault="0019645E" w:rsidP="0019645E">
            <w:pPr>
              <w:pStyle w:val="a4"/>
              <w:jc w:val="both"/>
              <w:rPr>
                <w:sz w:val="28"/>
                <w:lang w:val="uk-UA"/>
              </w:rPr>
            </w:pPr>
            <w:r w:rsidRPr="0004229A">
              <w:rPr>
                <w:sz w:val="28"/>
                <w:szCs w:val="28"/>
                <w:lang w:val="uk-UA"/>
              </w:rPr>
              <w:t>Л</w:t>
            </w:r>
            <w:r w:rsidR="00E65E93" w:rsidRPr="0004229A">
              <w:rPr>
                <w:sz w:val="28"/>
                <w:szCs w:val="28"/>
                <w:lang w:val="uk-UA"/>
              </w:rPr>
              <w:t xml:space="preserve">. </w:t>
            </w:r>
            <w:r w:rsidRPr="0004229A">
              <w:rPr>
                <w:sz w:val="28"/>
                <w:szCs w:val="28"/>
                <w:lang w:val="uk-UA"/>
              </w:rPr>
              <w:t>П</w:t>
            </w:r>
            <w:r w:rsidR="00E65E93" w:rsidRPr="0004229A">
              <w:rPr>
                <w:sz w:val="28"/>
                <w:szCs w:val="28"/>
                <w:lang w:val="uk-UA"/>
              </w:rPr>
              <w:t xml:space="preserve">. </w:t>
            </w:r>
            <w:r w:rsidRPr="0004229A">
              <w:rPr>
                <w:sz w:val="28"/>
                <w:szCs w:val="28"/>
                <w:lang w:val="uk-UA"/>
              </w:rPr>
              <w:t>Петрова</w:t>
            </w:r>
          </w:p>
        </w:tc>
      </w:tr>
      <w:tr w:rsidR="00E65E93" w:rsidRPr="004D21D1" w:rsidTr="001304EC">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04229A" w:rsidRDefault="00E65E93" w:rsidP="00D97D58">
            <w:pPr>
              <w:pStyle w:val="a4"/>
              <w:jc w:val="both"/>
              <w:rPr>
                <w:sz w:val="28"/>
              </w:rPr>
            </w:pPr>
          </w:p>
        </w:tc>
      </w:tr>
      <w:tr w:rsidR="00E65E93" w:rsidRPr="004D21D1" w:rsidTr="001304EC">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04229A" w:rsidRDefault="00E65E93" w:rsidP="00D97D58">
            <w:pPr>
              <w:pStyle w:val="a4"/>
              <w:jc w:val="both"/>
              <w:rPr>
                <w:sz w:val="28"/>
                <w:lang w:val="uk-UA"/>
              </w:rPr>
            </w:pPr>
          </w:p>
        </w:tc>
      </w:tr>
      <w:tr w:rsidR="00E65E93" w:rsidRPr="004D21D1" w:rsidTr="001304EC">
        <w:trPr>
          <w:trHeight w:val="425"/>
        </w:trPr>
        <w:tc>
          <w:tcPr>
            <w:tcW w:w="4536" w:type="dxa"/>
          </w:tcPr>
          <w:p w:rsidR="00E65E93" w:rsidRPr="004D21D1" w:rsidRDefault="00E65E93" w:rsidP="00D97D58">
            <w:pPr>
              <w:pStyle w:val="a4"/>
              <w:jc w:val="both"/>
              <w:rPr>
                <w:sz w:val="28"/>
                <w:lang w:val="uk-UA"/>
              </w:rPr>
            </w:pPr>
            <w:r>
              <w:rPr>
                <w:sz w:val="28"/>
                <w:lang w:val="uk-UA"/>
              </w:rPr>
              <w:t>П</w:t>
            </w:r>
            <w:r w:rsidRPr="004D21D1">
              <w:rPr>
                <w:sz w:val="28"/>
                <w:lang w:val="uk-UA"/>
              </w:rPr>
              <w:t>ерш</w:t>
            </w:r>
            <w:r>
              <w:rPr>
                <w:sz w:val="28"/>
                <w:lang w:val="uk-UA"/>
              </w:rPr>
              <w:t>ий</w:t>
            </w:r>
            <w:r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04229A" w:rsidRDefault="00E65E93" w:rsidP="00D97D58">
            <w:pPr>
              <w:pStyle w:val="a4"/>
              <w:jc w:val="both"/>
              <w:rPr>
                <w:sz w:val="28"/>
                <w:lang w:val="uk-UA"/>
              </w:rPr>
            </w:pPr>
            <w:r w:rsidRPr="0004229A">
              <w:rPr>
                <w:sz w:val="28"/>
                <w:lang w:val="uk-UA"/>
              </w:rPr>
              <w:t>В. В. Войтенко</w:t>
            </w:r>
          </w:p>
        </w:tc>
      </w:tr>
      <w:tr w:rsidR="00AC732F" w:rsidRPr="004D21D1" w:rsidTr="001304EC">
        <w:trPr>
          <w:trHeight w:val="425"/>
        </w:trPr>
        <w:tc>
          <w:tcPr>
            <w:tcW w:w="4536" w:type="dxa"/>
          </w:tcPr>
          <w:p w:rsidR="00AC732F" w:rsidRDefault="00AC732F" w:rsidP="00AC732F">
            <w:pPr>
              <w:pStyle w:val="a4"/>
              <w:jc w:val="both"/>
              <w:rPr>
                <w:sz w:val="28"/>
                <w:lang w:val="uk-UA"/>
              </w:rPr>
            </w:pPr>
          </w:p>
          <w:p w:rsidR="00AC732F" w:rsidRDefault="00AC732F" w:rsidP="00AC732F">
            <w:pPr>
              <w:pStyle w:val="a4"/>
              <w:jc w:val="both"/>
              <w:rPr>
                <w:sz w:val="28"/>
                <w:lang w:val="uk-UA"/>
              </w:rPr>
            </w:pPr>
          </w:p>
          <w:p w:rsidR="00AC732F" w:rsidRPr="004D21D1" w:rsidRDefault="00AC732F" w:rsidP="00AC732F">
            <w:pPr>
              <w:pStyle w:val="a4"/>
              <w:jc w:val="both"/>
              <w:rPr>
                <w:sz w:val="28"/>
                <w:lang w:val="uk-UA"/>
              </w:rPr>
            </w:pPr>
            <w:r w:rsidRPr="004D21D1">
              <w:rPr>
                <w:sz w:val="28"/>
                <w:lang w:val="uk-UA"/>
              </w:rPr>
              <w:t xml:space="preserve">Начальник </w:t>
            </w:r>
            <w:r>
              <w:rPr>
                <w:sz w:val="28"/>
                <w:lang w:val="uk-UA"/>
              </w:rPr>
              <w:t>П</w:t>
            </w:r>
            <w:r w:rsidRPr="004D21D1">
              <w:rPr>
                <w:sz w:val="28"/>
                <w:lang w:val="uk-UA"/>
              </w:rPr>
              <w:t xml:space="preserve">равового управління </w:t>
            </w:r>
            <w:proofErr w:type="spellStart"/>
            <w:r w:rsidRPr="00AE1DC3">
              <w:rPr>
                <w:sz w:val="28"/>
                <w:szCs w:val="28"/>
              </w:rPr>
              <w:t>Сумської</w:t>
            </w:r>
            <w:proofErr w:type="spellEnd"/>
            <w:r w:rsidRPr="00AE1DC3">
              <w:rPr>
                <w:sz w:val="28"/>
                <w:szCs w:val="28"/>
              </w:rPr>
              <w:t xml:space="preserve"> </w:t>
            </w:r>
            <w:proofErr w:type="spellStart"/>
            <w:r w:rsidRPr="00AE1DC3">
              <w:rPr>
                <w:sz w:val="28"/>
                <w:szCs w:val="28"/>
              </w:rPr>
              <w:t>міської</w:t>
            </w:r>
            <w:proofErr w:type="spellEnd"/>
            <w:r w:rsidRPr="00AE1DC3">
              <w:rPr>
                <w:sz w:val="28"/>
                <w:szCs w:val="28"/>
              </w:rPr>
              <w:t xml:space="preserve"> ради</w:t>
            </w:r>
          </w:p>
        </w:tc>
        <w:tc>
          <w:tcPr>
            <w:tcW w:w="2268" w:type="dxa"/>
          </w:tcPr>
          <w:p w:rsidR="00AC732F" w:rsidRPr="004D21D1" w:rsidRDefault="00AC732F" w:rsidP="00AC732F">
            <w:pPr>
              <w:pStyle w:val="a4"/>
              <w:jc w:val="both"/>
              <w:rPr>
                <w:sz w:val="28"/>
              </w:rPr>
            </w:pPr>
          </w:p>
        </w:tc>
        <w:tc>
          <w:tcPr>
            <w:tcW w:w="2835" w:type="dxa"/>
          </w:tcPr>
          <w:p w:rsidR="00AC732F" w:rsidRDefault="00AC732F" w:rsidP="00AC732F">
            <w:pPr>
              <w:pStyle w:val="a4"/>
              <w:jc w:val="both"/>
              <w:rPr>
                <w:sz w:val="28"/>
              </w:rPr>
            </w:pPr>
          </w:p>
          <w:p w:rsidR="00AC732F" w:rsidRDefault="00AC732F" w:rsidP="00AC732F">
            <w:pPr>
              <w:pStyle w:val="a4"/>
              <w:jc w:val="both"/>
              <w:rPr>
                <w:sz w:val="28"/>
                <w:lang w:val="uk-UA"/>
              </w:rPr>
            </w:pPr>
          </w:p>
          <w:p w:rsidR="00AC732F" w:rsidRPr="0004229A" w:rsidRDefault="00AC732F" w:rsidP="00AC732F">
            <w:pPr>
              <w:pStyle w:val="a4"/>
              <w:jc w:val="both"/>
              <w:rPr>
                <w:sz w:val="28"/>
                <w:lang w:val="uk-UA"/>
              </w:rPr>
            </w:pPr>
            <w:r w:rsidRPr="0004229A">
              <w:rPr>
                <w:sz w:val="28"/>
                <w:lang w:val="uk-UA"/>
              </w:rPr>
              <w:t xml:space="preserve">О. В. </w:t>
            </w:r>
            <w:proofErr w:type="spellStart"/>
            <w:r w:rsidRPr="0004229A">
              <w:rPr>
                <w:sz w:val="28"/>
                <w:lang w:val="uk-UA"/>
              </w:rPr>
              <w:t>Чайченко</w:t>
            </w:r>
            <w:proofErr w:type="spellEnd"/>
          </w:p>
        </w:tc>
      </w:tr>
      <w:tr w:rsidR="00AC732F" w:rsidRPr="004D21D1" w:rsidTr="001304EC">
        <w:trPr>
          <w:trHeight w:val="425"/>
        </w:trPr>
        <w:tc>
          <w:tcPr>
            <w:tcW w:w="4536" w:type="dxa"/>
          </w:tcPr>
          <w:p w:rsidR="00AC732F" w:rsidRDefault="00AC732F" w:rsidP="00AC732F">
            <w:pPr>
              <w:pStyle w:val="a4"/>
              <w:jc w:val="both"/>
              <w:rPr>
                <w:sz w:val="28"/>
                <w:szCs w:val="28"/>
                <w:lang w:val="uk-UA"/>
              </w:rPr>
            </w:pPr>
          </w:p>
          <w:p w:rsidR="00AC732F" w:rsidRPr="004D21D1" w:rsidRDefault="00AC732F" w:rsidP="00AC732F">
            <w:pPr>
              <w:pStyle w:val="a4"/>
              <w:jc w:val="both"/>
              <w:rPr>
                <w:sz w:val="28"/>
                <w:szCs w:val="28"/>
                <w:lang w:val="uk-UA"/>
              </w:rPr>
            </w:pPr>
          </w:p>
        </w:tc>
        <w:tc>
          <w:tcPr>
            <w:tcW w:w="2268" w:type="dxa"/>
          </w:tcPr>
          <w:p w:rsidR="00AC732F" w:rsidRPr="004D21D1" w:rsidRDefault="00AC732F" w:rsidP="00AC732F">
            <w:pPr>
              <w:pStyle w:val="a4"/>
              <w:jc w:val="both"/>
              <w:rPr>
                <w:sz w:val="28"/>
              </w:rPr>
            </w:pPr>
          </w:p>
        </w:tc>
        <w:tc>
          <w:tcPr>
            <w:tcW w:w="2835" w:type="dxa"/>
          </w:tcPr>
          <w:p w:rsidR="00AC732F" w:rsidRPr="0004229A" w:rsidRDefault="00AC732F" w:rsidP="00AC732F">
            <w:pPr>
              <w:pStyle w:val="a4"/>
              <w:jc w:val="both"/>
              <w:rPr>
                <w:sz w:val="28"/>
                <w:szCs w:val="28"/>
                <w:lang w:val="uk-UA"/>
              </w:rPr>
            </w:pPr>
          </w:p>
        </w:tc>
      </w:tr>
      <w:tr w:rsidR="00AC732F" w:rsidRPr="004D21D1" w:rsidTr="001304EC">
        <w:trPr>
          <w:trHeight w:val="425"/>
        </w:trPr>
        <w:tc>
          <w:tcPr>
            <w:tcW w:w="4536" w:type="dxa"/>
          </w:tcPr>
          <w:p w:rsidR="00AC732F" w:rsidRPr="00D75AE0" w:rsidRDefault="00AC732F" w:rsidP="00AC732F">
            <w:pPr>
              <w:pStyle w:val="a4"/>
              <w:rPr>
                <w:sz w:val="28"/>
                <w:lang w:val="uk-UA"/>
              </w:rPr>
            </w:pPr>
            <w:r>
              <w:rPr>
                <w:sz w:val="28"/>
                <w:lang w:val="uk-UA"/>
              </w:rPr>
              <w:t>Начальник відділу протокольної роботи та контролю</w:t>
            </w:r>
          </w:p>
        </w:tc>
        <w:tc>
          <w:tcPr>
            <w:tcW w:w="2268" w:type="dxa"/>
          </w:tcPr>
          <w:p w:rsidR="00AC732F" w:rsidRPr="00A63C43" w:rsidRDefault="00AC732F" w:rsidP="00AC732F">
            <w:pPr>
              <w:pStyle w:val="a4"/>
              <w:jc w:val="both"/>
              <w:rPr>
                <w:sz w:val="28"/>
              </w:rPr>
            </w:pPr>
          </w:p>
        </w:tc>
        <w:tc>
          <w:tcPr>
            <w:tcW w:w="2835" w:type="dxa"/>
          </w:tcPr>
          <w:p w:rsidR="00AC732F" w:rsidRPr="0004229A" w:rsidRDefault="00AC732F" w:rsidP="00AC732F">
            <w:pPr>
              <w:pStyle w:val="a4"/>
              <w:jc w:val="both"/>
              <w:rPr>
                <w:sz w:val="28"/>
                <w:lang w:val="uk-UA"/>
              </w:rPr>
            </w:pPr>
            <w:r w:rsidRPr="0004229A">
              <w:rPr>
                <w:sz w:val="28"/>
                <w:lang w:val="uk-UA"/>
              </w:rPr>
              <w:t xml:space="preserve">Л. М. </w:t>
            </w:r>
            <w:proofErr w:type="spellStart"/>
            <w:r w:rsidRPr="0004229A">
              <w:rPr>
                <w:sz w:val="28"/>
                <w:lang w:val="uk-UA"/>
              </w:rPr>
              <w:t>Моша</w:t>
            </w:r>
            <w:proofErr w:type="spellEnd"/>
          </w:p>
        </w:tc>
      </w:tr>
      <w:tr w:rsidR="00AC732F" w:rsidRPr="004D21D1" w:rsidTr="001304EC">
        <w:trPr>
          <w:trHeight w:val="425"/>
        </w:trPr>
        <w:tc>
          <w:tcPr>
            <w:tcW w:w="4536" w:type="dxa"/>
          </w:tcPr>
          <w:p w:rsidR="00AC732F" w:rsidRDefault="00AC732F" w:rsidP="00AC732F">
            <w:pPr>
              <w:pStyle w:val="a4"/>
              <w:tabs>
                <w:tab w:val="clear" w:pos="4153"/>
                <w:tab w:val="clear" w:pos="8306"/>
                <w:tab w:val="center" w:pos="4680"/>
                <w:tab w:val="right" w:pos="6840"/>
              </w:tabs>
              <w:jc w:val="both"/>
              <w:rPr>
                <w:sz w:val="28"/>
                <w:szCs w:val="28"/>
                <w:lang w:val="uk-UA"/>
              </w:rPr>
            </w:pPr>
          </w:p>
        </w:tc>
        <w:tc>
          <w:tcPr>
            <w:tcW w:w="2268" w:type="dxa"/>
          </w:tcPr>
          <w:p w:rsidR="00AC732F" w:rsidRPr="00A63C43" w:rsidRDefault="00AC732F" w:rsidP="00AC732F">
            <w:pPr>
              <w:pStyle w:val="a4"/>
              <w:jc w:val="both"/>
              <w:rPr>
                <w:sz w:val="28"/>
              </w:rPr>
            </w:pPr>
          </w:p>
        </w:tc>
        <w:tc>
          <w:tcPr>
            <w:tcW w:w="2835" w:type="dxa"/>
          </w:tcPr>
          <w:p w:rsidR="00AC732F" w:rsidRPr="0004229A" w:rsidRDefault="00AC732F" w:rsidP="00AC732F">
            <w:pPr>
              <w:pStyle w:val="a4"/>
              <w:jc w:val="both"/>
              <w:rPr>
                <w:sz w:val="28"/>
              </w:rPr>
            </w:pPr>
          </w:p>
        </w:tc>
      </w:tr>
      <w:tr w:rsidR="00AC732F" w:rsidRPr="004D21D1" w:rsidTr="001304EC">
        <w:trPr>
          <w:trHeight w:val="425"/>
        </w:trPr>
        <w:tc>
          <w:tcPr>
            <w:tcW w:w="4536" w:type="dxa"/>
          </w:tcPr>
          <w:p w:rsidR="00AC732F" w:rsidRDefault="00AC732F" w:rsidP="00AC732F">
            <w:pPr>
              <w:pStyle w:val="a4"/>
              <w:tabs>
                <w:tab w:val="clear" w:pos="4153"/>
                <w:tab w:val="clear" w:pos="8306"/>
                <w:tab w:val="center" w:pos="4680"/>
                <w:tab w:val="right" w:pos="6840"/>
              </w:tabs>
              <w:jc w:val="both"/>
              <w:rPr>
                <w:sz w:val="28"/>
                <w:szCs w:val="28"/>
                <w:lang w:val="uk-UA"/>
              </w:rPr>
            </w:pPr>
          </w:p>
        </w:tc>
        <w:tc>
          <w:tcPr>
            <w:tcW w:w="2268" w:type="dxa"/>
          </w:tcPr>
          <w:p w:rsidR="00AC732F" w:rsidRPr="00A63C43" w:rsidRDefault="00AC732F" w:rsidP="00AC732F">
            <w:pPr>
              <w:pStyle w:val="a4"/>
              <w:jc w:val="both"/>
              <w:rPr>
                <w:sz w:val="28"/>
              </w:rPr>
            </w:pPr>
          </w:p>
        </w:tc>
        <w:tc>
          <w:tcPr>
            <w:tcW w:w="2835" w:type="dxa"/>
          </w:tcPr>
          <w:p w:rsidR="00AC732F" w:rsidRPr="0004229A" w:rsidRDefault="00AC732F" w:rsidP="00AC732F">
            <w:pPr>
              <w:pStyle w:val="a4"/>
              <w:jc w:val="both"/>
              <w:rPr>
                <w:sz w:val="28"/>
              </w:rPr>
            </w:pPr>
          </w:p>
        </w:tc>
      </w:tr>
      <w:tr w:rsidR="00AC732F" w:rsidRPr="004D21D1" w:rsidTr="001304EC">
        <w:trPr>
          <w:trHeight w:val="425"/>
        </w:trPr>
        <w:tc>
          <w:tcPr>
            <w:tcW w:w="4536" w:type="dxa"/>
          </w:tcPr>
          <w:p w:rsidR="00AC732F" w:rsidRPr="00E03B9D" w:rsidRDefault="003B2A50" w:rsidP="00E032BB">
            <w:pPr>
              <w:spacing w:after="0" w:line="240" w:lineRule="auto"/>
              <w:rPr>
                <w:sz w:val="28"/>
                <w:szCs w:val="28"/>
              </w:rPr>
            </w:pPr>
            <w:hyperlink r:id="rId10" w:history="1">
              <w:r w:rsidR="00AC732F" w:rsidRPr="0004229A">
                <w:rPr>
                  <w:rFonts w:ascii="Times New Roman" w:eastAsia="MS Mincho" w:hAnsi="Times New Roman" w:cs="Times New Roman"/>
                  <w:sz w:val="28"/>
                  <w:szCs w:val="20"/>
                  <w:lang w:eastAsia="ru-RU"/>
                </w:rPr>
                <w:t>Керу</w:t>
              </w:r>
              <w:r w:rsidR="00AC732F" w:rsidRPr="0061188B">
                <w:rPr>
                  <w:rFonts w:ascii="Times New Roman" w:hAnsi="Times New Roman" w:cs="Times New Roman"/>
                  <w:sz w:val="28"/>
                  <w:szCs w:val="28"/>
                </w:rPr>
                <w:t xml:space="preserve">ючий справами </w:t>
              </w:r>
              <w:r w:rsidR="00E032BB">
                <w:rPr>
                  <w:rFonts w:ascii="Times New Roman" w:hAnsi="Times New Roman" w:cs="Times New Roman"/>
                  <w:sz w:val="28"/>
                  <w:szCs w:val="28"/>
                </w:rPr>
                <w:t>В</w:t>
              </w:r>
              <w:r w:rsidR="00AC732F" w:rsidRPr="0061188B">
                <w:rPr>
                  <w:rFonts w:ascii="Times New Roman" w:hAnsi="Times New Roman" w:cs="Times New Roman"/>
                  <w:sz w:val="28"/>
                  <w:szCs w:val="28"/>
                </w:rPr>
                <w:t>иконавчого комітету</w:t>
              </w:r>
            </w:hyperlink>
          </w:p>
        </w:tc>
        <w:tc>
          <w:tcPr>
            <w:tcW w:w="2268" w:type="dxa"/>
          </w:tcPr>
          <w:p w:rsidR="00AC732F" w:rsidRPr="00A63C43" w:rsidRDefault="00AC732F" w:rsidP="00AC732F">
            <w:pPr>
              <w:pStyle w:val="a4"/>
              <w:jc w:val="both"/>
              <w:rPr>
                <w:sz w:val="28"/>
              </w:rPr>
            </w:pPr>
          </w:p>
        </w:tc>
        <w:tc>
          <w:tcPr>
            <w:tcW w:w="2835" w:type="dxa"/>
          </w:tcPr>
          <w:p w:rsidR="00AC732F" w:rsidRPr="0004229A" w:rsidRDefault="00AC732F" w:rsidP="00AC732F">
            <w:pPr>
              <w:pStyle w:val="a4"/>
              <w:jc w:val="both"/>
              <w:rPr>
                <w:sz w:val="28"/>
                <w:lang w:val="uk-UA"/>
              </w:rPr>
            </w:pPr>
            <w:r w:rsidRPr="0004229A">
              <w:rPr>
                <w:sz w:val="28"/>
                <w:lang w:val="uk-UA"/>
              </w:rPr>
              <w:t>Ю. А. Павлик</w:t>
            </w:r>
          </w:p>
          <w:p w:rsidR="00AC732F" w:rsidRPr="0004229A" w:rsidRDefault="00AC732F" w:rsidP="00AC732F">
            <w:pPr>
              <w:pStyle w:val="a4"/>
              <w:jc w:val="both"/>
              <w:rPr>
                <w:sz w:val="28"/>
                <w:lang w:val="uk-UA"/>
              </w:rPr>
            </w:pPr>
          </w:p>
        </w:tc>
      </w:tr>
    </w:tbl>
    <w:p w:rsidR="001304EC" w:rsidRDefault="001304EC" w:rsidP="001304EC">
      <w:pPr>
        <w:spacing w:after="0" w:line="240" w:lineRule="auto"/>
        <w:jc w:val="both"/>
        <w:rPr>
          <w:rFonts w:ascii="Times New Roman" w:hAnsi="Times New Roman" w:cs="Times New Roman"/>
          <w:b/>
          <w:color w:val="000000"/>
          <w:sz w:val="28"/>
          <w:szCs w:val="28"/>
        </w:rPr>
      </w:pPr>
    </w:p>
    <w:p w:rsidR="001304EC" w:rsidRDefault="001304EC" w:rsidP="001304EC">
      <w:pPr>
        <w:spacing w:after="0" w:line="240" w:lineRule="auto"/>
        <w:jc w:val="both"/>
        <w:rPr>
          <w:rFonts w:ascii="Times New Roman" w:hAnsi="Times New Roman" w:cs="Times New Roman"/>
          <w:b/>
          <w:color w:val="000000"/>
          <w:sz w:val="28"/>
          <w:szCs w:val="28"/>
        </w:rPr>
      </w:pPr>
    </w:p>
    <w:p w:rsidR="001304EC" w:rsidRDefault="001304EC" w:rsidP="001304EC">
      <w:pPr>
        <w:spacing w:after="0" w:line="240" w:lineRule="auto"/>
        <w:jc w:val="both"/>
        <w:rPr>
          <w:rFonts w:ascii="Times New Roman" w:hAnsi="Times New Roman" w:cs="Times New Roman"/>
          <w:b/>
          <w:color w:val="000000"/>
          <w:sz w:val="28"/>
          <w:szCs w:val="28"/>
        </w:rPr>
      </w:pPr>
    </w:p>
    <w:p w:rsidR="001304EC" w:rsidRDefault="001304EC" w:rsidP="001304EC">
      <w:pPr>
        <w:spacing w:after="0" w:line="240" w:lineRule="auto"/>
        <w:jc w:val="both"/>
        <w:rPr>
          <w:rFonts w:ascii="Times New Roman" w:hAnsi="Times New Roman" w:cs="Times New Roman"/>
          <w:b/>
          <w:color w:val="000000"/>
          <w:sz w:val="28"/>
          <w:szCs w:val="28"/>
        </w:rPr>
      </w:pPr>
    </w:p>
    <w:p w:rsidR="001304EC" w:rsidRPr="00ED0BC7" w:rsidRDefault="00E032BB" w:rsidP="001304EC">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Директор Д</w:t>
      </w:r>
      <w:r w:rsidR="001304EC" w:rsidRPr="00ED0BC7">
        <w:rPr>
          <w:rFonts w:ascii="Times New Roman" w:hAnsi="Times New Roman" w:cs="Times New Roman"/>
          <w:b/>
          <w:color w:val="000000"/>
          <w:sz w:val="28"/>
          <w:szCs w:val="28"/>
        </w:rPr>
        <w:t>епартаменту</w:t>
      </w:r>
    </w:p>
    <w:p w:rsidR="001304EC" w:rsidRPr="00ED0BC7" w:rsidRDefault="001304EC" w:rsidP="001304EC">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забезпечення ресурсних платежів</w:t>
      </w:r>
    </w:p>
    <w:p w:rsidR="001304EC" w:rsidRPr="004763B4" w:rsidRDefault="001304EC" w:rsidP="001304EC">
      <w:pPr>
        <w:pStyle w:val="a3"/>
        <w:spacing w:before="0" w:beforeAutospacing="0" w:after="0" w:afterAutospacing="0"/>
        <w:jc w:val="both"/>
        <w:rPr>
          <w:b/>
          <w:sz w:val="28"/>
          <w:szCs w:val="28"/>
        </w:rPr>
      </w:pPr>
      <w:r w:rsidRPr="00ED0BC7">
        <w:rPr>
          <w:b/>
          <w:color w:val="000000"/>
          <w:sz w:val="28"/>
          <w:szCs w:val="28"/>
        </w:rPr>
        <w:t>Сумської міської ради</w:t>
      </w:r>
      <w:r w:rsidRPr="004763B4">
        <w:rPr>
          <w:b/>
          <w:sz w:val="28"/>
          <w:szCs w:val="28"/>
        </w:rPr>
        <w:t xml:space="preserve">                                                      </w:t>
      </w:r>
      <w:r w:rsidR="00E032BB">
        <w:rPr>
          <w:b/>
          <w:sz w:val="28"/>
          <w:szCs w:val="28"/>
        </w:rPr>
        <w:t>Ю.</w:t>
      </w:r>
      <w:r w:rsidRPr="004763B4">
        <w:rPr>
          <w:b/>
          <w:sz w:val="28"/>
          <w:szCs w:val="28"/>
        </w:rPr>
        <w:t>М. Клименко</w:t>
      </w:r>
    </w:p>
    <w:p w:rsidR="007E2040" w:rsidRPr="0019645E" w:rsidRDefault="00250405" w:rsidP="001304EC">
      <w:pPr>
        <w:pStyle w:val="a3"/>
        <w:spacing w:before="0" w:beforeAutospacing="0" w:after="0" w:afterAutospacing="0"/>
        <w:jc w:val="both"/>
        <w:rPr>
          <w:sz w:val="28"/>
          <w:szCs w:val="28"/>
        </w:rPr>
      </w:pPr>
      <w:r>
        <w:rPr>
          <w:sz w:val="28"/>
          <w:szCs w:val="28"/>
        </w:rPr>
        <w:t xml:space="preserve"> </w:t>
      </w:r>
    </w:p>
    <w:sectPr w:rsidR="007E2040" w:rsidRPr="0019645E" w:rsidSect="00AC732F">
      <w:headerReference w:type="default" r:id="rId11"/>
      <w:type w:val="continuous"/>
      <w:pgSz w:w="11906" w:h="16838"/>
      <w:pgMar w:top="567" w:right="567" w:bottom="56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A50" w:rsidRDefault="003B2A50" w:rsidP="00D06BB6">
      <w:pPr>
        <w:spacing w:after="0" w:line="240" w:lineRule="auto"/>
      </w:pPr>
      <w:r>
        <w:separator/>
      </w:r>
    </w:p>
  </w:endnote>
  <w:endnote w:type="continuationSeparator" w:id="0">
    <w:p w:rsidR="003B2A50" w:rsidRDefault="003B2A50"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A50" w:rsidRDefault="003B2A50" w:rsidP="00D06BB6">
      <w:pPr>
        <w:spacing w:after="0" w:line="240" w:lineRule="auto"/>
      </w:pPr>
      <w:r>
        <w:separator/>
      </w:r>
    </w:p>
  </w:footnote>
  <w:footnote w:type="continuationSeparator" w:id="0">
    <w:p w:rsidR="003B2A50" w:rsidRDefault="003B2A50"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B6" w:rsidRDefault="00D06BB6" w:rsidP="00AC732F">
    <w:pPr>
      <w:pStyle w:val="a4"/>
    </w:pPr>
  </w:p>
  <w:p w:rsidR="00D06BB6" w:rsidRDefault="00D06B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6C"/>
    <w:rsid w:val="00002979"/>
    <w:rsid w:val="00003B47"/>
    <w:rsid w:val="00003D85"/>
    <w:rsid w:val="0001352E"/>
    <w:rsid w:val="00013AC1"/>
    <w:rsid w:val="00017913"/>
    <w:rsid w:val="00034A2B"/>
    <w:rsid w:val="00040E48"/>
    <w:rsid w:val="0004229A"/>
    <w:rsid w:val="000425DC"/>
    <w:rsid w:val="00044255"/>
    <w:rsid w:val="000678AC"/>
    <w:rsid w:val="00077BFC"/>
    <w:rsid w:val="00081110"/>
    <w:rsid w:val="000838E6"/>
    <w:rsid w:val="00095AFF"/>
    <w:rsid w:val="000A306F"/>
    <w:rsid w:val="000A52F0"/>
    <w:rsid w:val="000A7AB9"/>
    <w:rsid w:val="000B1995"/>
    <w:rsid w:val="000B79EE"/>
    <w:rsid w:val="000F1585"/>
    <w:rsid w:val="00104786"/>
    <w:rsid w:val="001111AE"/>
    <w:rsid w:val="001304EC"/>
    <w:rsid w:val="001735DF"/>
    <w:rsid w:val="00176AD6"/>
    <w:rsid w:val="001877DD"/>
    <w:rsid w:val="0019645E"/>
    <w:rsid w:val="001B4458"/>
    <w:rsid w:val="001D293C"/>
    <w:rsid w:val="001D4BD7"/>
    <w:rsid w:val="001E620D"/>
    <w:rsid w:val="00225714"/>
    <w:rsid w:val="00236010"/>
    <w:rsid w:val="002368E9"/>
    <w:rsid w:val="00240885"/>
    <w:rsid w:val="002412F7"/>
    <w:rsid w:val="002418E4"/>
    <w:rsid w:val="00247465"/>
    <w:rsid w:val="00247632"/>
    <w:rsid w:val="00250405"/>
    <w:rsid w:val="00253256"/>
    <w:rsid w:val="0027718D"/>
    <w:rsid w:val="00292D00"/>
    <w:rsid w:val="002A03C5"/>
    <w:rsid w:val="002B2277"/>
    <w:rsid w:val="002D03F9"/>
    <w:rsid w:val="002F5B9B"/>
    <w:rsid w:val="0032347C"/>
    <w:rsid w:val="003244A9"/>
    <w:rsid w:val="00330148"/>
    <w:rsid w:val="0033185E"/>
    <w:rsid w:val="00332E14"/>
    <w:rsid w:val="003828CB"/>
    <w:rsid w:val="00384783"/>
    <w:rsid w:val="0038590E"/>
    <w:rsid w:val="003B2A50"/>
    <w:rsid w:val="003B73B9"/>
    <w:rsid w:val="003F0143"/>
    <w:rsid w:val="00411E83"/>
    <w:rsid w:val="00415B57"/>
    <w:rsid w:val="00420C9F"/>
    <w:rsid w:val="00441E7D"/>
    <w:rsid w:val="00445584"/>
    <w:rsid w:val="00460EE6"/>
    <w:rsid w:val="004974A9"/>
    <w:rsid w:val="004A60C8"/>
    <w:rsid w:val="004A71C9"/>
    <w:rsid w:val="004E48E2"/>
    <w:rsid w:val="004F496A"/>
    <w:rsid w:val="00506974"/>
    <w:rsid w:val="00537E8E"/>
    <w:rsid w:val="0054337B"/>
    <w:rsid w:val="00547A00"/>
    <w:rsid w:val="00550DA3"/>
    <w:rsid w:val="00554A32"/>
    <w:rsid w:val="005655B7"/>
    <w:rsid w:val="00584C48"/>
    <w:rsid w:val="00596C6F"/>
    <w:rsid w:val="005A40A5"/>
    <w:rsid w:val="005A47A2"/>
    <w:rsid w:val="005D3F88"/>
    <w:rsid w:val="005E3AB9"/>
    <w:rsid w:val="005E475C"/>
    <w:rsid w:val="005F3D00"/>
    <w:rsid w:val="00606035"/>
    <w:rsid w:val="0061188B"/>
    <w:rsid w:val="00616DB5"/>
    <w:rsid w:val="00650B9D"/>
    <w:rsid w:val="00667359"/>
    <w:rsid w:val="006766C3"/>
    <w:rsid w:val="00681625"/>
    <w:rsid w:val="0069533B"/>
    <w:rsid w:val="006A67CA"/>
    <w:rsid w:val="006B6539"/>
    <w:rsid w:val="006D1295"/>
    <w:rsid w:val="006D34AD"/>
    <w:rsid w:val="006E6C05"/>
    <w:rsid w:val="006F24F0"/>
    <w:rsid w:val="007140AA"/>
    <w:rsid w:val="00735F5C"/>
    <w:rsid w:val="00762A95"/>
    <w:rsid w:val="00762FEB"/>
    <w:rsid w:val="007933F6"/>
    <w:rsid w:val="007A732B"/>
    <w:rsid w:val="007B0F97"/>
    <w:rsid w:val="007B3202"/>
    <w:rsid w:val="007D546C"/>
    <w:rsid w:val="007E2040"/>
    <w:rsid w:val="007E39C0"/>
    <w:rsid w:val="007F7714"/>
    <w:rsid w:val="008033B4"/>
    <w:rsid w:val="00812B6D"/>
    <w:rsid w:val="008522E5"/>
    <w:rsid w:val="0086218D"/>
    <w:rsid w:val="00864219"/>
    <w:rsid w:val="0086581A"/>
    <w:rsid w:val="008775AB"/>
    <w:rsid w:val="008E4D48"/>
    <w:rsid w:val="00914D1A"/>
    <w:rsid w:val="00923953"/>
    <w:rsid w:val="00936D2F"/>
    <w:rsid w:val="009373CF"/>
    <w:rsid w:val="00952AFB"/>
    <w:rsid w:val="00965C05"/>
    <w:rsid w:val="00975AFE"/>
    <w:rsid w:val="00980055"/>
    <w:rsid w:val="009B0CC3"/>
    <w:rsid w:val="009C3BE7"/>
    <w:rsid w:val="009E1F5D"/>
    <w:rsid w:val="009E31ED"/>
    <w:rsid w:val="009E4AB3"/>
    <w:rsid w:val="009F0B70"/>
    <w:rsid w:val="009F4CA8"/>
    <w:rsid w:val="00A14C9D"/>
    <w:rsid w:val="00A150A5"/>
    <w:rsid w:val="00A22342"/>
    <w:rsid w:val="00A23A69"/>
    <w:rsid w:val="00A34701"/>
    <w:rsid w:val="00A423AC"/>
    <w:rsid w:val="00A45C9E"/>
    <w:rsid w:val="00A61B14"/>
    <w:rsid w:val="00A62B38"/>
    <w:rsid w:val="00A662C0"/>
    <w:rsid w:val="00A80975"/>
    <w:rsid w:val="00AB1AC6"/>
    <w:rsid w:val="00AB5074"/>
    <w:rsid w:val="00AC732F"/>
    <w:rsid w:val="00AE10B9"/>
    <w:rsid w:val="00AE1DC3"/>
    <w:rsid w:val="00AE4F51"/>
    <w:rsid w:val="00AF040B"/>
    <w:rsid w:val="00B074E9"/>
    <w:rsid w:val="00B20F90"/>
    <w:rsid w:val="00B3573A"/>
    <w:rsid w:val="00B35E69"/>
    <w:rsid w:val="00B44DE0"/>
    <w:rsid w:val="00B520C7"/>
    <w:rsid w:val="00B53E65"/>
    <w:rsid w:val="00B74F97"/>
    <w:rsid w:val="00B8614B"/>
    <w:rsid w:val="00B924EA"/>
    <w:rsid w:val="00B93F5A"/>
    <w:rsid w:val="00BA1BC4"/>
    <w:rsid w:val="00BB0F0C"/>
    <w:rsid w:val="00BC425B"/>
    <w:rsid w:val="00BC544E"/>
    <w:rsid w:val="00BE45DE"/>
    <w:rsid w:val="00BE59A9"/>
    <w:rsid w:val="00C00E40"/>
    <w:rsid w:val="00C15C68"/>
    <w:rsid w:val="00C3478A"/>
    <w:rsid w:val="00C376F5"/>
    <w:rsid w:val="00C51695"/>
    <w:rsid w:val="00C534E9"/>
    <w:rsid w:val="00C668BE"/>
    <w:rsid w:val="00CA079B"/>
    <w:rsid w:val="00CA4253"/>
    <w:rsid w:val="00CD58AA"/>
    <w:rsid w:val="00CE6179"/>
    <w:rsid w:val="00CF153C"/>
    <w:rsid w:val="00CF259D"/>
    <w:rsid w:val="00CF447F"/>
    <w:rsid w:val="00D06BB6"/>
    <w:rsid w:val="00D26C23"/>
    <w:rsid w:val="00D35489"/>
    <w:rsid w:val="00D410F1"/>
    <w:rsid w:val="00D423D7"/>
    <w:rsid w:val="00D42D53"/>
    <w:rsid w:val="00D42DD8"/>
    <w:rsid w:val="00D47417"/>
    <w:rsid w:val="00D5138C"/>
    <w:rsid w:val="00D5560E"/>
    <w:rsid w:val="00D60599"/>
    <w:rsid w:val="00D6663F"/>
    <w:rsid w:val="00D75BD2"/>
    <w:rsid w:val="00D76238"/>
    <w:rsid w:val="00D84DC7"/>
    <w:rsid w:val="00DB053C"/>
    <w:rsid w:val="00DB61F4"/>
    <w:rsid w:val="00DD047E"/>
    <w:rsid w:val="00DD3CB3"/>
    <w:rsid w:val="00DF455A"/>
    <w:rsid w:val="00DF588A"/>
    <w:rsid w:val="00E032BB"/>
    <w:rsid w:val="00E06827"/>
    <w:rsid w:val="00E160F3"/>
    <w:rsid w:val="00E238AA"/>
    <w:rsid w:val="00E631DF"/>
    <w:rsid w:val="00E652DC"/>
    <w:rsid w:val="00E65E93"/>
    <w:rsid w:val="00E66BFA"/>
    <w:rsid w:val="00E705AF"/>
    <w:rsid w:val="00E806A3"/>
    <w:rsid w:val="00EB12B4"/>
    <w:rsid w:val="00EB6FFF"/>
    <w:rsid w:val="00EC33EF"/>
    <w:rsid w:val="00ED3B1F"/>
    <w:rsid w:val="00ED6381"/>
    <w:rsid w:val="00EF0E65"/>
    <w:rsid w:val="00EF1B84"/>
    <w:rsid w:val="00F02CDD"/>
    <w:rsid w:val="00F23543"/>
    <w:rsid w:val="00F402FA"/>
    <w:rsid w:val="00F41A02"/>
    <w:rsid w:val="00F43AA3"/>
    <w:rsid w:val="00F54D0D"/>
    <w:rsid w:val="00F61410"/>
    <w:rsid w:val="00F7496A"/>
    <w:rsid w:val="00F90503"/>
    <w:rsid w:val="00F915B5"/>
    <w:rsid w:val="00F9452E"/>
    <w:rsid w:val="00FA0235"/>
    <w:rsid w:val="00FA1165"/>
    <w:rsid w:val="00FC372E"/>
    <w:rsid w:val="00FF1B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A19E"/>
  <w15:docId w15:val="{596C4091-F45B-4690-BC1E-857AB663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EF0E6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F0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33528-1DF1-44F6-AFC4-32279D45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11</cp:revision>
  <cp:lastPrinted>2020-09-17T13:30:00Z</cp:lastPrinted>
  <dcterms:created xsi:type="dcterms:W3CDTF">2020-09-17T06:29:00Z</dcterms:created>
  <dcterms:modified xsi:type="dcterms:W3CDTF">2020-09-21T10:29:00Z</dcterms:modified>
</cp:coreProperties>
</file>