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88" w:rsidRDefault="008A3688" w:rsidP="008A3688">
      <w:pPr>
        <w:outlineLvl w:val="0"/>
        <w:rPr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C4442" w:rsidTr="00DC4442">
        <w:trPr>
          <w:trHeight w:val="1241"/>
        </w:trPr>
        <w:tc>
          <w:tcPr>
            <w:tcW w:w="4248" w:type="dxa"/>
            <w:hideMark/>
          </w:tcPr>
          <w:p w:rsidR="00DC4442" w:rsidRPr="00DC4442" w:rsidRDefault="00DC4442">
            <w:pPr>
              <w:tabs>
                <w:tab w:val="left" w:pos="8460"/>
              </w:tabs>
              <w:jc w:val="right"/>
            </w:pPr>
          </w:p>
        </w:tc>
        <w:tc>
          <w:tcPr>
            <w:tcW w:w="1260" w:type="dxa"/>
            <w:hideMark/>
          </w:tcPr>
          <w:p w:rsidR="00DC4442" w:rsidRDefault="00DC4442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7515" cy="612140"/>
                  <wp:effectExtent l="0" t="0" r="63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4442" w:rsidRDefault="00DC4442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DC4442" w:rsidRDefault="00DC4442" w:rsidP="00DC44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C4442" w:rsidRDefault="00DC4442" w:rsidP="00DC44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C4442" w:rsidRDefault="00DC4442" w:rsidP="00DC444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C4442" w:rsidRDefault="00DC4442" w:rsidP="00DC4442">
      <w:pPr>
        <w:rPr>
          <w:sz w:val="28"/>
          <w:szCs w:val="28"/>
          <w:lang w:val="uk-UA"/>
        </w:rPr>
      </w:pPr>
    </w:p>
    <w:p w:rsidR="00DC4442" w:rsidRDefault="00DC4442" w:rsidP="00DC44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6497E">
        <w:rPr>
          <w:sz w:val="28"/>
          <w:szCs w:val="28"/>
          <w:lang w:val="uk-UA"/>
        </w:rPr>
        <w:t xml:space="preserve">18.08.2020  </w:t>
      </w:r>
      <w:r>
        <w:rPr>
          <w:sz w:val="28"/>
          <w:szCs w:val="28"/>
          <w:lang w:val="uk-UA"/>
        </w:rPr>
        <w:t xml:space="preserve"> №</w:t>
      </w:r>
      <w:r w:rsidR="00A6497E">
        <w:rPr>
          <w:sz w:val="28"/>
          <w:szCs w:val="28"/>
          <w:lang w:val="uk-UA"/>
        </w:rPr>
        <w:t xml:space="preserve"> 423</w:t>
      </w:r>
      <w:bookmarkStart w:id="0" w:name="_GoBack"/>
      <w:bookmarkEnd w:id="0"/>
    </w:p>
    <w:p w:rsidR="00DC4442" w:rsidRDefault="00DC4442" w:rsidP="00DC4442">
      <w:pPr>
        <w:ind w:right="3955"/>
        <w:jc w:val="both"/>
        <w:rPr>
          <w:sz w:val="28"/>
          <w:szCs w:val="28"/>
          <w:lang w:val="uk-UA"/>
        </w:rPr>
      </w:pPr>
    </w:p>
    <w:p w:rsidR="00DC4442" w:rsidRDefault="00DC4442" w:rsidP="00DC4442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громадянина Михайлова В.Т. від 21.07.2020 на постанову адміністративної комісії при виконавчому комітеті Сумської міської ради від 15.06.2020 № 659 </w:t>
      </w:r>
    </w:p>
    <w:p w:rsidR="00DC4442" w:rsidRDefault="00DC4442" w:rsidP="00DC4442">
      <w:pPr>
        <w:ind w:right="3955"/>
        <w:jc w:val="both"/>
        <w:rPr>
          <w:b/>
          <w:sz w:val="28"/>
          <w:szCs w:val="28"/>
          <w:lang w:val="uk-UA"/>
        </w:rPr>
      </w:pPr>
    </w:p>
    <w:p w:rsidR="00DC4442" w:rsidRDefault="00DC4442" w:rsidP="00DC444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громадянина Михайлова Владислава Тимофійовича від 21.07.2020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скасування постанови адміністративної комісії при виконавчому комітеті Сумської міської ради від 15.06.2020 № 659 та заяву про поновлення строку оскарження постанови від 21.07.2020,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C4442" w:rsidRDefault="00DC4442" w:rsidP="00DC4442">
      <w:pPr>
        <w:jc w:val="both"/>
        <w:rPr>
          <w:b/>
          <w:sz w:val="28"/>
          <w:szCs w:val="28"/>
          <w:lang w:val="uk-UA"/>
        </w:rPr>
      </w:pPr>
    </w:p>
    <w:p w:rsidR="00DC4442" w:rsidRDefault="00DC4442" w:rsidP="00DC44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C4442" w:rsidRDefault="00DC4442" w:rsidP="00DC4442">
      <w:pPr>
        <w:rPr>
          <w:b/>
          <w:sz w:val="28"/>
          <w:szCs w:val="28"/>
          <w:lang w:val="uk-UA"/>
        </w:rPr>
      </w:pPr>
    </w:p>
    <w:p w:rsidR="00DC4442" w:rsidRDefault="00DC4442" w:rsidP="00DC44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Відмовити в поновленні строку оскарження постанови по справі про адміністративне правопорушення.</w:t>
      </w:r>
    </w:p>
    <w:p w:rsidR="00DC4442" w:rsidRDefault="00DC4442" w:rsidP="00DC4442">
      <w:pPr>
        <w:ind w:firstLine="708"/>
        <w:jc w:val="both"/>
        <w:rPr>
          <w:sz w:val="28"/>
          <w:szCs w:val="28"/>
          <w:lang w:val="uk-UA"/>
        </w:rPr>
      </w:pPr>
    </w:p>
    <w:p w:rsidR="00DC4442" w:rsidRDefault="00DC4442" w:rsidP="00DC444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 Скаргу громадянина Михайлова Владислава Тимофійовича від 21.07.2020 на постанову адміністративної комісії при виконавчому комітеті Сумської міської ради від 15.06.2020 № 659 залишити без розгляду.</w:t>
      </w:r>
    </w:p>
    <w:p w:rsidR="00DC4442" w:rsidRDefault="00DC4442" w:rsidP="00DC4442">
      <w:pPr>
        <w:jc w:val="both"/>
        <w:rPr>
          <w:sz w:val="22"/>
          <w:szCs w:val="22"/>
          <w:lang w:val="uk-UA"/>
        </w:rPr>
      </w:pPr>
    </w:p>
    <w:p w:rsidR="00DC4442" w:rsidRDefault="00DC4442" w:rsidP="00DC444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громадянина Михайлова Владислава Тимофійовича.</w:t>
      </w:r>
    </w:p>
    <w:p w:rsidR="00DC4442" w:rsidRDefault="00DC4442" w:rsidP="00DC4442">
      <w:pPr>
        <w:ind w:firstLine="720"/>
        <w:jc w:val="both"/>
        <w:rPr>
          <w:sz w:val="28"/>
          <w:szCs w:val="28"/>
          <w:lang w:val="uk-UA"/>
        </w:rPr>
      </w:pPr>
    </w:p>
    <w:p w:rsidR="00DC4442" w:rsidRDefault="00DC4442" w:rsidP="00DC4442">
      <w:pPr>
        <w:ind w:firstLine="720"/>
        <w:jc w:val="both"/>
        <w:rPr>
          <w:sz w:val="28"/>
          <w:szCs w:val="28"/>
          <w:lang w:val="uk-UA"/>
        </w:rPr>
      </w:pPr>
    </w:p>
    <w:p w:rsidR="00DC4442" w:rsidRDefault="00DC4442" w:rsidP="00DC4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C4442" w:rsidRDefault="00DC4442" w:rsidP="00DC4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</w:p>
    <w:p w:rsidR="00DC4442" w:rsidRDefault="00DC4442" w:rsidP="00DC4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</w:p>
    <w:p w:rsidR="00DC4442" w:rsidRDefault="00DC4442" w:rsidP="00DC4442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C4442" w:rsidRDefault="00DC4442" w:rsidP="00DC444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027BEE" w:rsidRDefault="00027BEE" w:rsidP="00027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6E235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235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Проект рішення виконавчого комі</w:t>
      </w:r>
      <w:r w:rsidR="006E2352">
        <w:rPr>
          <w:sz w:val="28"/>
          <w:szCs w:val="28"/>
          <w:lang w:val="uk-UA"/>
        </w:rPr>
        <w:t xml:space="preserve">тету Сумської міської ради «Про </w:t>
      </w:r>
      <w:r>
        <w:rPr>
          <w:sz w:val="28"/>
          <w:szCs w:val="28"/>
          <w:lang w:val="uk-UA"/>
        </w:rPr>
        <w:t xml:space="preserve">розгляд </w:t>
      </w:r>
      <w:r w:rsidRPr="00027BEE">
        <w:rPr>
          <w:sz w:val="28"/>
          <w:szCs w:val="28"/>
          <w:lang w:val="uk-UA"/>
        </w:rPr>
        <w:t>скарги громадянина Михайлова В.Т. від 21.07.2020 на постанову адміністративної комісії при виконавчому комітеті Сумської міської ради від 15.06.2020 № 659»</w:t>
      </w:r>
    </w:p>
    <w:p w:rsidR="00027BEE" w:rsidRPr="00027BEE" w:rsidRDefault="00027BEE" w:rsidP="006E2352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027BEE" w:rsidRPr="00A6497E" w:rsidTr="00027B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027BEE" w:rsidRDefault="00027BEE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spacing w:line="254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027BEE" w:rsidTr="00027B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027BEE" w:rsidTr="00027B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027BEE" w:rsidRDefault="00027BEE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А.І. </w:t>
            </w:r>
            <w:proofErr w:type="spellStart"/>
            <w:r>
              <w:rPr>
                <w:sz w:val="28"/>
                <w:szCs w:val="28"/>
                <w:lang w:val="uk-UA"/>
              </w:rPr>
              <w:t>Дмітрєвская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27BEE" w:rsidTr="00027B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027BEE" w:rsidTr="00027B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>
            <w:pPr>
              <w:tabs>
                <w:tab w:val="left" w:pos="1872"/>
              </w:tabs>
              <w:spacing w:line="254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27BEE" w:rsidRDefault="00027BEE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27BEE" w:rsidTr="00027BE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EE" w:rsidRDefault="00027BEE">
            <w:pPr>
              <w:tabs>
                <w:tab w:val="left" w:pos="1872"/>
              </w:tabs>
              <w:spacing w:line="254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В.В. </w:t>
            </w:r>
          </w:p>
        </w:tc>
      </w:tr>
    </w:tbl>
    <w:p w:rsidR="00027BEE" w:rsidRDefault="00027BEE" w:rsidP="00027BEE">
      <w:pPr>
        <w:rPr>
          <w:sz w:val="28"/>
          <w:szCs w:val="28"/>
          <w:lang w:val="uk-UA"/>
        </w:rPr>
      </w:pPr>
    </w:p>
    <w:p w:rsidR="00027BEE" w:rsidRDefault="00027BEE" w:rsidP="00027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О.М. Качанова</w:t>
      </w: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027BEE" w:rsidRDefault="00027BEE" w:rsidP="00027BEE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DC4442" w:rsidRDefault="00DC4442" w:rsidP="00DC444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DC4442" w:rsidRDefault="00DC4442" w:rsidP="00DC4442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розгляд скарги громадянина Михайлова В.Т. від 21.07.2020 на постанову адміністративної комісії при виконавчому комітеті Сумської міської ради від 15.06.2020 № 659»</w:t>
      </w:r>
    </w:p>
    <w:p w:rsidR="00DC4442" w:rsidRDefault="00DC4442" w:rsidP="00DC4442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2154"/>
        <w:gridCol w:w="2799"/>
      </w:tblGrid>
      <w:tr w:rsidR="00DC4442" w:rsidTr="00DC4442">
        <w:tc>
          <w:tcPr>
            <w:tcW w:w="4608" w:type="dxa"/>
          </w:tcPr>
          <w:p w:rsidR="00DC4442" w:rsidRDefault="00DC4442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DC4442" w:rsidRDefault="00DC4442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DC4442" w:rsidRDefault="00DC4442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DC4442" w:rsidTr="00DC4442">
        <w:tc>
          <w:tcPr>
            <w:tcW w:w="4608" w:type="dxa"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діяльності виконавчих органів ради </w:t>
            </w: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А.І. </w:t>
            </w:r>
            <w:proofErr w:type="spellStart"/>
            <w:r>
              <w:rPr>
                <w:sz w:val="28"/>
                <w:szCs w:val="28"/>
                <w:lang w:val="uk-UA"/>
              </w:rPr>
              <w:t>Дмітрєвская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C4442" w:rsidTr="00DC4442">
        <w:tc>
          <w:tcPr>
            <w:tcW w:w="4608" w:type="dxa"/>
          </w:tcPr>
          <w:p w:rsidR="00DC4442" w:rsidRDefault="00DC4442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DC4442" w:rsidRDefault="00DC4442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C4442" w:rsidTr="00DC4442">
        <w:tc>
          <w:tcPr>
            <w:tcW w:w="4608" w:type="dxa"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C4442" w:rsidTr="00DC4442">
        <w:tc>
          <w:tcPr>
            <w:tcW w:w="4608" w:type="dxa"/>
          </w:tcPr>
          <w:p w:rsidR="00DC4442" w:rsidRDefault="00DC44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C4442" w:rsidRDefault="00DC444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p w:rsidR="00DC4442" w:rsidRDefault="00DC4442" w:rsidP="00DC4442">
      <w:pPr>
        <w:outlineLvl w:val="0"/>
        <w:rPr>
          <w:sz w:val="28"/>
          <w:szCs w:val="28"/>
          <w:lang w:val="uk-UA"/>
        </w:rPr>
      </w:pPr>
    </w:p>
    <w:sectPr w:rsidR="00DC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9F"/>
    <w:rsid w:val="00027BEE"/>
    <w:rsid w:val="0005137E"/>
    <w:rsid w:val="0020349F"/>
    <w:rsid w:val="006E2352"/>
    <w:rsid w:val="008A3688"/>
    <w:rsid w:val="00A6497E"/>
    <w:rsid w:val="00D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0D0D"/>
  <w15:chartTrackingRefBased/>
  <w15:docId w15:val="{15D75763-08EF-463C-94A2-6BA0542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6</cp:revision>
  <cp:lastPrinted>2020-08-18T10:59:00Z</cp:lastPrinted>
  <dcterms:created xsi:type="dcterms:W3CDTF">2020-08-18T10:40:00Z</dcterms:created>
  <dcterms:modified xsi:type="dcterms:W3CDTF">2020-08-21T05:59:00Z</dcterms:modified>
</cp:coreProperties>
</file>