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988" w:tblpY="-270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B75DF3" w:rsidRPr="00B75DF3" w:rsidTr="00810438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F3" w:rsidRPr="00B75DF3" w:rsidRDefault="00B75DF3" w:rsidP="00B75DF3">
            <w:pPr>
              <w:pStyle w:val="a3"/>
            </w:pPr>
            <w:proofErr w:type="spellStart"/>
            <w:r w:rsidRPr="00B75DF3">
              <w:t>Додаток</w:t>
            </w:r>
            <w:proofErr w:type="spellEnd"/>
            <w:r w:rsidRPr="00B75DF3">
              <w:t xml:space="preserve"> 1</w:t>
            </w:r>
          </w:p>
        </w:tc>
      </w:tr>
      <w:tr w:rsidR="00B75DF3" w:rsidRPr="00B75DF3" w:rsidTr="00810438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F3" w:rsidRPr="00B75DF3" w:rsidRDefault="00B75DF3" w:rsidP="00B75DF3">
            <w:pPr>
              <w:pStyle w:val="a3"/>
            </w:pPr>
            <w:r w:rsidRPr="00B75DF3">
              <w:t xml:space="preserve">до </w:t>
            </w:r>
            <w:proofErr w:type="spellStart"/>
            <w:r w:rsidRPr="00B75DF3">
              <w:t>рішення</w:t>
            </w:r>
            <w:proofErr w:type="spellEnd"/>
            <w:r w:rsidRPr="00B75DF3">
              <w:t xml:space="preserve"> </w:t>
            </w:r>
            <w:proofErr w:type="spellStart"/>
            <w:r w:rsidRPr="00B75DF3">
              <w:t>виконавчого</w:t>
            </w:r>
            <w:proofErr w:type="spellEnd"/>
            <w:r w:rsidRPr="00B75DF3">
              <w:t xml:space="preserve"> </w:t>
            </w:r>
            <w:proofErr w:type="spellStart"/>
            <w:r w:rsidRPr="00B75DF3">
              <w:t>комітету</w:t>
            </w:r>
            <w:proofErr w:type="spellEnd"/>
          </w:p>
        </w:tc>
      </w:tr>
      <w:tr w:rsidR="00B75DF3" w:rsidRPr="00B75DF3" w:rsidTr="00810438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F3" w:rsidRPr="00B75DF3" w:rsidRDefault="00B75DF3" w:rsidP="00B75DF3">
            <w:pPr>
              <w:pStyle w:val="a3"/>
            </w:pPr>
            <w:proofErr w:type="spellStart"/>
            <w:r w:rsidRPr="00B75DF3">
              <w:t>від</w:t>
            </w:r>
            <w:proofErr w:type="spellEnd"/>
            <w:r w:rsidRPr="00B75DF3">
              <w:t xml:space="preserve"> </w:t>
            </w:r>
            <w:r>
              <w:rPr>
                <w:lang w:val="en-US"/>
              </w:rPr>
              <w:t>26</w:t>
            </w:r>
            <w:r w:rsidRPr="00B75DF3">
              <w:t>.0</w:t>
            </w:r>
            <w:r>
              <w:rPr>
                <w:lang w:val="en-US"/>
              </w:rPr>
              <w:t>5</w:t>
            </w:r>
            <w:r w:rsidRPr="00B75DF3">
              <w:t>.2020 №</w:t>
            </w:r>
            <w:r w:rsidR="00662331">
              <w:rPr>
                <w:lang w:val="uk-UA"/>
              </w:rPr>
              <w:t xml:space="preserve"> 263</w:t>
            </w:r>
            <w:bookmarkStart w:id="0" w:name="_GoBack"/>
            <w:bookmarkEnd w:id="0"/>
            <w:r w:rsidRPr="00B75DF3">
              <w:t xml:space="preserve"> </w:t>
            </w:r>
          </w:p>
        </w:tc>
      </w:tr>
    </w:tbl>
    <w:p w:rsidR="00B75DF3" w:rsidRPr="00B75DF3" w:rsidRDefault="00B75DF3" w:rsidP="00B75DF3">
      <w:pPr>
        <w:pStyle w:val="a3"/>
      </w:pPr>
    </w:p>
    <w:p w:rsidR="00B75DF3" w:rsidRPr="00B75DF3" w:rsidRDefault="00B75DF3" w:rsidP="00B75DF3">
      <w:pPr>
        <w:pStyle w:val="a3"/>
      </w:pPr>
      <w:r w:rsidRPr="00B75DF3">
        <w:t xml:space="preserve">                                                                                 </w:t>
      </w:r>
    </w:p>
    <w:p w:rsidR="00B75DF3" w:rsidRPr="002F257C" w:rsidRDefault="00B75DF3" w:rsidP="00B75DF3">
      <w:pPr>
        <w:pStyle w:val="a3"/>
        <w:ind w:left="4956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ab/>
      </w:r>
    </w:p>
    <w:p w:rsidR="005F51F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7DE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6A648A" w:rsidRPr="007657DE">
        <w:rPr>
          <w:rFonts w:ascii="Times New Roman" w:hAnsi="Times New Roman" w:cs="Times New Roman"/>
          <w:b/>
          <w:sz w:val="28"/>
          <w:szCs w:val="28"/>
        </w:rPr>
        <w:t>на 2020</w:t>
      </w:r>
      <w:r w:rsidR="00206DA6" w:rsidRPr="00765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A6" w:rsidRPr="007657D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>по КП «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>» СМР</w:t>
      </w:r>
    </w:p>
    <w:p w:rsidR="00391643" w:rsidRPr="007657DE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EF7" w:rsidRPr="007657DE" w:rsidRDefault="00FA3F7E" w:rsidP="00FA3F7E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hAnsi="Times New Roman" w:cs="Times New Roman"/>
          <w:b/>
          <w:sz w:val="27"/>
          <w:szCs w:val="27"/>
        </w:rPr>
        <w:t xml:space="preserve">Доходи та </w:t>
      </w:r>
      <w:r w:rsidR="00892EF7" w:rsidRPr="007657DE">
        <w:rPr>
          <w:rFonts w:ascii="Times New Roman" w:hAnsi="Times New Roman" w:cs="Times New Roman"/>
          <w:b/>
          <w:sz w:val="27"/>
          <w:szCs w:val="27"/>
        </w:rPr>
        <w:t>Витрати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підприємства розраховані з урахуванням</w:t>
      </w:r>
      <w:r w:rsidRPr="007657DE">
        <w:rPr>
          <w:rFonts w:ascii="Times New Roman" w:hAnsi="Times New Roman" w:cs="Times New Roman"/>
          <w:sz w:val="27"/>
          <w:szCs w:val="27"/>
        </w:rPr>
        <w:t xml:space="preserve"> підвищення </w:t>
      </w:r>
      <w:r w:rsidR="006A648A" w:rsidRPr="007657DE">
        <w:rPr>
          <w:rFonts w:ascii="Times New Roman" w:hAnsi="Times New Roman" w:cs="Times New Roman"/>
          <w:sz w:val="27"/>
          <w:szCs w:val="27"/>
        </w:rPr>
        <w:t xml:space="preserve">цін на послуги з управління багатоквартирними будинками та </w:t>
      </w:r>
      <w:r w:rsidR="00892EF7" w:rsidRPr="007657DE">
        <w:rPr>
          <w:rFonts w:ascii="Times New Roman" w:hAnsi="Times New Roman" w:cs="Times New Roman"/>
          <w:sz w:val="27"/>
          <w:szCs w:val="27"/>
        </w:rPr>
        <w:t>фактичних витрат 201</w:t>
      </w:r>
      <w:r w:rsidR="006A648A" w:rsidRPr="007657DE">
        <w:rPr>
          <w:rFonts w:ascii="Times New Roman" w:hAnsi="Times New Roman" w:cs="Times New Roman"/>
          <w:sz w:val="27"/>
          <w:szCs w:val="27"/>
        </w:rPr>
        <w:t>9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року, скорегованих на зміни в законодавстві</w:t>
      </w:r>
      <w:r w:rsidR="006A648A" w:rsidRPr="007657DE">
        <w:rPr>
          <w:rFonts w:ascii="Times New Roman" w:hAnsi="Times New Roman" w:cs="Times New Roman"/>
          <w:sz w:val="27"/>
          <w:szCs w:val="27"/>
        </w:rPr>
        <w:t xml:space="preserve"> щодо соціальних гарантій на 2020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 рі</w:t>
      </w:r>
      <w:r w:rsidR="00A5011B" w:rsidRPr="007657DE">
        <w:rPr>
          <w:rFonts w:ascii="Times New Roman" w:hAnsi="Times New Roman" w:cs="Times New Roman"/>
          <w:sz w:val="27"/>
          <w:szCs w:val="27"/>
        </w:rPr>
        <w:t>к (мінімальна заробітна плата 4</w:t>
      </w:r>
      <w:r w:rsidR="006A648A" w:rsidRPr="007657DE">
        <w:rPr>
          <w:rFonts w:ascii="Times New Roman" w:hAnsi="Times New Roman" w:cs="Times New Roman"/>
          <w:sz w:val="27"/>
          <w:szCs w:val="27"/>
        </w:rPr>
        <w:t>72</w:t>
      </w:r>
      <w:r w:rsidR="00892EF7" w:rsidRPr="007657DE">
        <w:rPr>
          <w:rFonts w:ascii="Times New Roman" w:hAnsi="Times New Roman" w:cs="Times New Roman"/>
          <w:sz w:val="27"/>
          <w:szCs w:val="27"/>
        </w:rPr>
        <w:t xml:space="preserve">3грн, прожитковий мінімум </w:t>
      </w:r>
      <w:r w:rsidR="006A648A" w:rsidRPr="007657DE">
        <w:rPr>
          <w:rFonts w:ascii="Times New Roman" w:hAnsi="Times New Roman" w:cs="Times New Roman"/>
          <w:sz w:val="27"/>
          <w:szCs w:val="27"/>
        </w:rPr>
        <w:t>2027</w:t>
      </w:r>
      <w:r w:rsidR="00DF28D0" w:rsidRPr="007657DE">
        <w:rPr>
          <w:rFonts w:ascii="Times New Roman" w:hAnsi="Times New Roman" w:cs="Times New Roman"/>
          <w:sz w:val="27"/>
          <w:szCs w:val="27"/>
        </w:rPr>
        <w:t>,0</w:t>
      </w:r>
      <w:r w:rsidR="007B06E3" w:rsidRPr="007657DE">
        <w:rPr>
          <w:rFonts w:ascii="Times New Roman" w:hAnsi="Times New Roman" w:cs="Times New Roman"/>
          <w:sz w:val="27"/>
          <w:szCs w:val="27"/>
        </w:rPr>
        <w:t>грн).</w:t>
      </w:r>
    </w:p>
    <w:p w:rsidR="00F220C9" w:rsidRDefault="00F220C9" w:rsidP="00D11C33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Розділ </w:t>
      </w:r>
      <w:r w:rsidR="00FA3F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Аналіз </w:t>
      </w:r>
      <w:r w:rsidR="00892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планових 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фінансово-економічних показників діяльності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КП «Сумитеплоенергоцентраль» СМР</w:t>
      </w:r>
    </w:p>
    <w:p w:rsidR="00D11C33" w:rsidRPr="00D11C33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0C9" w:rsidRPr="007657DE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Планові по</w:t>
      </w:r>
      <w:r w:rsidR="00F220C9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казники доходної частини фінансового плану 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</w:t>
      </w:r>
      <w:r w:rsidR="007B06E3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рік</w:t>
      </w:r>
    </w:p>
    <w:p w:rsidR="00F220C9" w:rsidRPr="007657DE" w:rsidRDefault="00F220C9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Доходи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всього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92EF7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</w:t>
      </w:r>
      <w:r w:rsidR="007B06E3" w:rsidRPr="007657D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2020</w:t>
      </w:r>
      <w:r w:rsidRPr="007657DE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>р</w:t>
      </w:r>
      <w:proofErr w:type="spellStart"/>
      <w:r w:rsidR="00892EF7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ік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склали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F12278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3</w:t>
      </w:r>
      <w:r w:rsidR="007B06E3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4</w:t>
      </w:r>
      <w:r w:rsidR="00B425AB" w:rsidRPr="007657DE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301,4</w:t>
      </w:r>
      <w:r w:rsidRPr="007657DE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тис. грн., 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що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на </w:t>
      </w:r>
      <w:r w:rsidR="00BA3A75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222</w:t>
      </w:r>
      <w:r w:rsidR="00BA3A75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,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Pr="007657DE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bCs/>
          <w:iCs/>
          <w:sz w:val="27"/>
          <w:szCs w:val="27"/>
        </w:rPr>
        <w:t>тис. грн. (</w:t>
      </w:r>
      <w:proofErr w:type="spellStart"/>
      <w:r w:rsidRPr="007657DE">
        <w:rPr>
          <w:rFonts w:ascii="Times New Roman" w:hAnsi="Times New Roman" w:cs="Times New Roman"/>
          <w:bCs/>
          <w:iCs/>
          <w:sz w:val="27"/>
          <w:szCs w:val="27"/>
        </w:rPr>
        <w:t>або</w:t>
      </w:r>
      <w:proofErr w:type="spellEnd"/>
      <w:r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на </w:t>
      </w:r>
      <w:r w:rsidR="00B425AB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6,1</w:t>
      </w:r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%) </w:t>
      </w:r>
      <w:r w:rsidR="007B06E3" w:rsidRPr="007657DE">
        <w:rPr>
          <w:rFonts w:ascii="Times New Roman" w:hAnsi="Times New Roman" w:cs="Times New Roman"/>
          <w:bCs/>
          <w:iCs/>
          <w:sz w:val="27"/>
          <w:szCs w:val="27"/>
          <w:lang w:val="uk-UA"/>
        </w:rPr>
        <w:t>менше</w:t>
      </w:r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>планових</w:t>
      </w:r>
      <w:proofErr w:type="spellEnd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>показників</w:t>
      </w:r>
      <w:proofErr w:type="spellEnd"/>
      <w:r w:rsidR="00CA5431" w:rsidRPr="007657D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>201</w:t>
      </w:r>
      <w:r w:rsidR="007B06E3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9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657DE">
        <w:rPr>
          <w:rFonts w:ascii="Times New Roman" w:hAnsi="Times New Roman" w:cs="Times New Roman"/>
          <w:sz w:val="27"/>
          <w:szCs w:val="27"/>
          <w:lang w:eastAsia="ru-RU"/>
        </w:rPr>
        <w:t xml:space="preserve">року </w:t>
      </w:r>
      <w:r w:rsidR="00F12278" w:rsidRPr="007657DE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  <w:proofErr w:type="gramEnd"/>
    </w:p>
    <w:p w:rsidR="003F7BB5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0077" w:rsidRPr="00C90077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C90077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C90077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C90077">
        <w:rPr>
          <w:rFonts w:ascii="Times New Roman" w:hAnsi="Times New Roman" w:cs="Times New Roman"/>
          <w:sz w:val="28"/>
          <w:szCs w:val="28"/>
        </w:rPr>
        <w:t>-</w:t>
      </w:r>
      <w:r w:rsidRPr="00C90077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:rsidR="00C90077" w:rsidRPr="00822627" w:rsidRDefault="00C90077" w:rsidP="005F51F0">
      <w:pPr>
        <w:pStyle w:val="a8"/>
        <w:spacing w:line="240" w:lineRule="auto"/>
        <w:ind w:firstLine="851"/>
        <w:contextualSpacing/>
        <w:rPr>
          <w:b/>
          <w:sz w:val="24"/>
          <w:lang w:eastAsia="ru-RU"/>
        </w:rPr>
      </w:pPr>
      <w:r w:rsidRPr="007B2C4F">
        <w:rPr>
          <w:color w:val="FF0000"/>
          <w:szCs w:val="28"/>
        </w:rPr>
        <w:t xml:space="preserve">                                                    </w:t>
      </w:r>
      <w:r w:rsidRPr="007B2C4F">
        <w:rPr>
          <w:color w:val="FF0000"/>
        </w:rPr>
        <w:t xml:space="preserve">      </w:t>
      </w:r>
      <w:r w:rsidRPr="007B2C4F">
        <w:rPr>
          <w:color w:val="FF0000"/>
          <w:szCs w:val="28"/>
        </w:rPr>
        <w:t xml:space="preserve">                                                                           </w:t>
      </w:r>
      <w:r w:rsidR="00C559A8">
        <w:rPr>
          <w:color w:val="FF0000"/>
          <w:szCs w:val="28"/>
          <w:lang w:val="uk-UA"/>
        </w:rPr>
        <w:t xml:space="preserve">                                  </w:t>
      </w:r>
      <w:r w:rsidRPr="007B2C4F">
        <w:rPr>
          <w:color w:val="FF0000"/>
          <w:szCs w:val="28"/>
        </w:rPr>
        <w:t xml:space="preserve"> </w:t>
      </w:r>
      <w:r w:rsidR="00C559A8">
        <w:rPr>
          <w:color w:val="FF0000"/>
          <w:szCs w:val="28"/>
          <w:lang w:val="uk-UA"/>
        </w:rPr>
        <w:t xml:space="preserve">                     </w:t>
      </w:r>
      <w:proofErr w:type="spellStart"/>
      <w:r w:rsidRPr="00822627">
        <w:t>Таблиця</w:t>
      </w:r>
      <w:proofErr w:type="spellEnd"/>
      <w:r w:rsidRPr="00822627">
        <w:t xml:space="preserve"> 1</w:t>
      </w:r>
      <w:r w:rsidRPr="00822627">
        <w:rPr>
          <w:szCs w:val="28"/>
        </w:rPr>
        <w:t xml:space="preserve"> </w:t>
      </w:r>
      <w:proofErr w:type="gramStart"/>
      <w:r w:rsidRPr="00822627">
        <w:rPr>
          <w:szCs w:val="28"/>
        </w:rPr>
        <w:t xml:space="preserve">( </w:t>
      </w:r>
      <w:r w:rsidRPr="00822627">
        <w:rPr>
          <w:sz w:val="24"/>
        </w:rPr>
        <w:t>тис</w:t>
      </w:r>
      <w:proofErr w:type="gramEnd"/>
      <w:r w:rsidRPr="00822627">
        <w:rPr>
          <w:sz w:val="24"/>
        </w:rPr>
        <w:t>. грн.)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275"/>
        <w:gridCol w:w="1291"/>
        <w:gridCol w:w="1166"/>
      </w:tblGrid>
      <w:tr w:rsidR="00892EF7" w:rsidRPr="00D11C33" w:rsidTr="00FA3F7E">
        <w:trPr>
          <w:cantSplit/>
          <w:trHeight w:val="920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FA3F7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275" w:type="dxa"/>
            <w:vAlign w:val="center"/>
          </w:tcPr>
          <w:p w:rsidR="00892EF7" w:rsidRPr="00892EF7" w:rsidRDefault="00892EF7" w:rsidP="007B06E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7B06E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91" w:type="dxa"/>
            <w:vAlign w:val="center"/>
          </w:tcPr>
          <w:p w:rsidR="00CA5431" w:rsidRDefault="007B06E3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</w:p>
          <w:p w:rsidR="00892EF7" w:rsidRPr="00892EF7" w:rsidRDefault="00892EF7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66" w:type="dxa"/>
            <w:vAlign w:val="center"/>
          </w:tcPr>
          <w:p w:rsidR="00892EF7" w:rsidRPr="0021096C" w:rsidRDefault="007B06E3" w:rsidP="007B06E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план 2020</w:t>
            </w:r>
            <w:r w:rsidR="0021096C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CA5431" w:rsidRPr="00D11C33" w:rsidTr="00FA3F7E">
        <w:trPr>
          <w:trHeight w:val="531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/>
                <w:bCs/>
              </w:rPr>
              <w:t xml:space="preserve">Доходи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, в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36524,0</w:t>
            </w:r>
          </w:p>
        </w:tc>
        <w:tc>
          <w:tcPr>
            <w:tcW w:w="1291" w:type="dxa"/>
            <w:vAlign w:val="center"/>
          </w:tcPr>
          <w:p w:rsidR="00BA3A75" w:rsidRPr="00D11C33" w:rsidRDefault="00BA3A75" w:rsidP="00B425A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343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3,9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CA5431" w:rsidRPr="00D11C33" w:rsidTr="00FA3F7E">
        <w:trPr>
          <w:trHeight w:val="567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36011,6</w:t>
            </w:r>
          </w:p>
        </w:tc>
        <w:tc>
          <w:tcPr>
            <w:tcW w:w="1291" w:type="dxa"/>
            <w:vAlign w:val="center"/>
          </w:tcPr>
          <w:p w:rsidR="00CA5431" w:rsidRPr="00D11C33" w:rsidRDefault="00BA3A75" w:rsidP="00CA54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34105,2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94,7</w:t>
            </w:r>
          </w:p>
        </w:tc>
      </w:tr>
      <w:tr w:rsidR="00892EF7" w:rsidRPr="00D11C33" w:rsidTr="00FA3F7E">
        <w:trPr>
          <w:trHeight w:val="385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доходи</w:t>
            </w:r>
          </w:p>
        </w:tc>
        <w:tc>
          <w:tcPr>
            <w:tcW w:w="1275" w:type="dxa"/>
            <w:vAlign w:val="center"/>
          </w:tcPr>
          <w:p w:rsidR="00892EF7" w:rsidRPr="00D11C33" w:rsidRDefault="0021096C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BA3A75" w:rsidRPr="00D11C33" w:rsidRDefault="00B425AB" w:rsidP="00BA3A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66" w:type="dxa"/>
            <w:vAlign w:val="center"/>
          </w:tcPr>
          <w:p w:rsidR="00892EF7" w:rsidRPr="00D11C33" w:rsidRDefault="00892EF7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9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фінансові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291" w:type="dxa"/>
            <w:vAlign w:val="center"/>
          </w:tcPr>
          <w:p w:rsidR="00BA3A75" w:rsidRPr="00D11C33" w:rsidRDefault="00BA3A75" w:rsidP="00BA3A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36,6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284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291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159,6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Витрати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, в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35352,8</w:t>
            </w:r>
          </w:p>
        </w:tc>
        <w:tc>
          <w:tcPr>
            <w:tcW w:w="1291" w:type="dxa"/>
            <w:vAlign w:val="center"/>
          </w:tcPr>
          <w:p w:rsidR="00BA3A75" w:rsidRPr="00D11C33" w:rsidRDefault="00F66434" w:rsidP="00BA3A7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33107,0</w:t>
            </w:r>
          </w:p>
        </w:tc>
        <w:tc>
          <w:tcPr>
            <w:tcW w:w="1166" w:type="dxa"/>
            <w:vAlign w:val="center"/>
          </w:tcPr>
          <w:p w:rsidR="00CA5431" w:rsidRPr="00D11C33" w:rsidRDefault="00F66434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B425AB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D84C18" w:rsidRPr="00D11C33" w:rsidTr="00FA3F7E">
        <w:trPr>
          <w:trHeight w:val="563"/>
          <w:jc w:val="center"/>
        </w:trPr>
        <w:tc>
          <w:tcPr>
            <w:tcW w:w="5240" w:type="dxa"/>
            <w:vAlign w:val="center"/>
          </w:tcPr>
          <w:p w:rsidR="00D84C18" w:rsidRPr="00D11C33" w:rsidRDefault="00D84C18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D84C18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30602,7</w:t>
            </w:r>
          </w:p>
        </w:tc>
        <w:tc>
          <w:tcPr>
            <w:tcW w:w="1291" w:type="dxa"/>
            <w:vAlign w:val="center"/>
          </w:tcPr>
          <w:p w:rsidR="00D84C18" w:rsidRPr="00D11C33" w:rsidRDefault="00F66434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28019,4</w:t>
            </w:r>
          </w:p>
        </w:tc>
        <w:tc>
          <w:tcPr>
            <w:tcW w:w="1166" w:type="dxa"/>
            <w:vAlign w:val="center"/>
          </w:tcPr>
          <w:p w:rsidR="00B772E5" w:rsidRPr="00D11C33" w:rsidRDefault="00B425AB" w:rsidP="00F664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6643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F6643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A5431" w:rsidRPr="00D11C33" w:rsidTr="00FA3F7E">
        <w:trPr>
          <w:trHeight w:val="52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Адміністративні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3988,0</w:t>
            </w:r>
          </w:p>
        </w:tc>
        <w:tc>
          <w:tcPr>
            <w:tcW w:w="1291" w:type="dxa"/>
            <w:vAlign w:val="center"/>
          </w:tcPr>
          <w:p w:rsidR="00CA5431" w:rsidRPr="00D11C33" w:rsidRDefault="00BA3A7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4665,8</w:t>
            </w:r>
          </w:p>
        </w:tc>
        <w:tc>
          <w:tcPr>
            <w:tcW w:w="1166" w:type="dxa"/>
            <w:vAlign w:val="center"/>
          </w:tcPr>
          <w:p w:rsidR="00CA5431" w:rsidRPr="00D11C33" w:rsidRDefault="00C81BF9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169,0</w:t>
            </w:r>
          </w:p>
        </w:tc>
      </w:tr>
      <w:tr w:rsidR="00CA5431" w:rsidRPr="00D11C33" w:rsidTr="00FA3F7E">
        <w:trPr>
          <w:trHeight w:val="488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0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Фінансові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257,1</w:t>
            </w:r>
            <w:r w:rsidR="00CA543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140,3</w:t>
            </w:r>
          </w:p>
        </w:tc>
        <w:tc>
          <w:tcPr>
            <w:tcW w:w="1166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54,5</w:t>
            </w: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Інші витрати</w:t>
            </w:r>
          </w:p>
        </w:tc>
        <w:tc>
          <w:tcPr>
            <w:tcW w:w="1275" w:type="dxa"/>
            <w:vAlign w:val="center"/>
          </w:tcPr>
          <w:p w:rsidR="00CA5431" w:rsidRDefault="00BA3A75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291" w:type="dxa"/>
            <w:vAlign w:val="center"/>
          </w:tcPr>
          <w:p w:rsidR="00CA5431" w:rsidRDefault="00BA3A75" w:rsidP="00B425A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425AB">
              <w:rPr>
                <w:rFonts w:ascii="Times New Roman" w:hAnsi="Times New Roman" w:cs="Times New Roman"/>
                <w:lang w:val="uk-UA"/>
              </w:rPr>
              <w:t>59,6</w:t>
            </w:r>
          </w:p>
        </w:tc>
        <w:tc>
          <w:tcPr>
            <w:tcW w:w="1166" w:type="dxa"/>
            <w:vAlign w:val="center"/>
          </w:tcPr>
          <w:p w:rsidR="00CA5431" w:rsidRPr="00D11C33" w:rsidRDefault="00B425AB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31,6</w:t>
            </w:r>
          </w:p>
        </w:tc>
      </w:tr>
    </w:tbl>
    <w:p w:rsidR="007B0540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D2A" w:rsidRPr="007657DE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Прибуток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планується в розмірі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1194,4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, або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99,5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>. в місяць.</w:t>
      </w:r>
    </w:p>
    <w:p w:rsidR="007B0540" w:rsidRPr="007657DE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62553" w:rsidRPr="007657DE" w:rsidRDefault="00F12278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Плановий показник 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подат</w:t>
      </w:r>
      <w:r w:rsidR="00F966F6" w:rsidRPr="007657DE">
        <w:rPr>
          <w:rFonts w:ascii="Times New Roman" w:hAnsi="Times New Roman" w:cs="Times New Roman"/>
          <w:b/>
          <w:sz w:val="27"/>
          <w:szCs w:val="27"/>
          <w:lang w:val="uk-UA"/>
        </w:rPr>
        <w:t>к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у</w:t>
      </w:r>
      <w:r w:rsidR="00F966F6"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на прибуток </w:t>
      </w:r>
      <w:r w:rsidR="00FA3F7E" w:rsidRPr="007657DE">
        <w:rPr>
          <w:rFonts w:ascii="Times New Roman" w:hAnsi="Times New Roman" w:cs="Times New Roman"/>
          <w:b/>
          <w:sz w:val="27"/>
          <w:szCs w:val="27"/>
          <w:lang w:val="uk-UA"/>
        </w:rPr>
        <w:t>на</w:t>
      </w:r>
      <w:r w:rsidR="00893D8C"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r w:rsidR="00C81BF9" w:rsidRPr="007657D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рік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становить </w:t>
      </w:r>
      <w:r w:rsidR="00F66434">
        <w:rPr>
          <w:rFonts w:ascii="Times New Roman" w:hAnsi="Times New Roman" w:cs="Times New Roman"/>
          <w:b/>
          <w:sz w:val="27"/>
          <w:szCs w:val="27"/>
          <w:lang w:val="uk-UA"/>
        </w:rPr>
        <w:t>262,2</w:t>
      </w:r>
      <w:r w:rsidRPr="007657D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7657DE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Pr="007657DE">
        <w:rPr>
          <w:rFonts w:ascii="Times New Roman" w:hAnsi="Times New Roman" w:cs="Times New Roman"/>
          <w:sz w:val="27"/>
          <w:szCs w:val="27"/>
          <w:lang w:val="uk-UA"/>
        </w:rPr>
        <w:t>., при цьому до сплати в 20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році планується 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сплачувати починаюч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др</w:t>
      </w:r>
      <w:r w:rsidR="000304D2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>гого</w:t>
      </w:r>
      <w:r w:rsidR="00C81BF9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кварталу 2020 року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>, оскільки термін сплати податку на прибуток,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lastRenderedPageBreak/>
        <w:t>нарахований за результатами діяльності за 4 кв.201</w:t>
      </w:r>
      <w:r w:rsidR="004555F7" w:rsidRPr="007657DE">
        <w:rPr>
          <w:rFonts w:ascii="Times New Roman" w:hAnsi="Times New Roman" w:cs="Times New Roman"/>
          <w:sz w:val="27"/>
          <w:szCs w:val="27"/>
          <w:lang w:val="uk-UA"/>
        </w:rPr>
        <w:t>9 року, припадає на 1 кв.2020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</w:p>
    <w:p w:rsidR="00F12278" w:rsidRPr="007657DE" w:rsidRDefault="00F7451C" w:rsidP="00893D8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/>
        </w:rPr>
        <w:t>Інші доходи в 2020</w:t>
      </w:r>
      <w:r w:rsidR="00F12278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році плануються в </w:t>
      </w:r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розмірі </w:t>
      </w:r>
      <w:r w:rsidRPr="007657DE">
        <w:rPr>
          <w:rFonts w:ascii="Times New Roman" w:hAnsi="Times New Roman" w:cs="Times New Roman"/>
          <w:sz w:val="27"/>
          <w:szCs w:val="27"/>
          <w:lang w:val="uk-UA"/>
        </w:rPr>
        <w:t>159,6</w:t>
      </w:r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>тис.грн.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, у т.ч.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>15,6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14414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="009207AC" w:rsidRPr="007657DE">
        <w:rPr>
          <w:rFonts w:ascii="Times New Roman" w:hAnsi="Times New Roman" w:cs="Times New Roman"/>
          <w:sz w:val="27"/>
          <w:szCs w:val="27"/>
          <w:lang w:val="uk-UA"/>
        </w:rPr>
        <w:t xml:space="preserve"> – амортизація на безкоштовно передані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дитячі майданчики в 2016 році,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>144,0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14414">
        <w:rPr>
          <w:rFonts w:ascii="Times New Roman" w:hAnsi="Times New Roman" w:cs="Times New Roman"/>
          <w:sz w:val="27"/>
          <w:szCs w:val="27"/>
          <w:lang w:val="uk-UA"/>
        </w:rPr>
        <w:t>тис.грн</w:t>
      </w:r>
      <w:proofErr w:type="spellEnd"/>
      <w:r w:rsidR="00E14414">
        <w:rPr>
          <w:rFonts w:ascii="Times New Roman" w:hAnsi="Times New Roman" w:cs="Times New Roman"/>
          <w:sz w:val="27"/>
          <w:szCs w:val="27"/>
          <w:lang w:val="uk-UA"/>
        </w:rPr>
        <w:t xml:space="preserve">. обслуговування </w:t>
      </w:r>
      <w:r w:rsidR="00852BE3">
        <w:rPr>
          <w:rFonts w:ascii="Times New Roman" w:hAnsi="Times New Roman" w:cs="Times New Roman"/>
          <w:sz w:val="27"/>
          <w:szCs w:val="27"/>
          <w:lang w:val="uk-UA"/>
        </w:rPr>
        <w:t xml:space="preserve">ліфтового господарства </w:t>
      </w:r>
      <w:r w:rsidR="00E14414">
        <w:rPr>
          <w:rFonts w:ascii="Times New Roman" w:hAnsi="Times New Roman" w:cs="Times New Roman"/>
          <w:sz w:val="27"/>
          <w:szCs w:val="27"/>
          <w:lang w:val="uk-UA"/>
        </w:rPr>
        <w:t>у 1 кварталі 2020 року.</w:t>
      </w:r>
    </w:p>
    <w:p w:rsidR="005F51F0" w:rsidRPr="007657DE" w:rsidRDefault="00D407F6" w:rsidP="008062F6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Планові показники собівартості</w:t>
      </w:r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реалізованих послуг (товарів, робіт)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</w:t>
      </w:r>
      <w:r w:rsidR="00F7451C" w:rsidRPr="007657DE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рік.</w:t>
      </w:r>
    </w:p>
    <w:p w:rsidR="006B26F6" w:rsidRDefault="00D407F6" w:rsidP="005F51F0">
      <w:pPr>
        <w:pStyle w:val="a7"/>
        <w:spacing w:before="240" w:after="0" w:line="240" w:lineRule="auto"/>
        <w:ind w:left="0" w:right="140"/>
        <w:jc w:val="both"/>
        <w:rPr>
          <w:rFonts w:ascii="Times New Roman" w:eastAsia="Times New Roman" w:hAnsi="Times New Roman" w:cs="Times New Roman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Планові показники собівартості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реалізованих послуг (товарів, робіт)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20</w:t>
      </w:r>
      <w:r w:rsidR="00F7451C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 w:eastAsia="ru-RU"/>
        </w:rPr>
        <w:t>20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рік</w:t>
      </w:r>
      <w:r w:rsidR="005F1C7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C7D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склали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7451C" w:rsidRPr="007657D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ru-RU" w:eastAsia="ru-RU"/>
        </w:rPr>
        <w:t>28696,6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тис. грн., </w:t>
      </w:r>
      <w:r w:rsidR="009E0770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eastAsia="ru-RU"/>
        </w:rPr>
        <w:t xml:space="preserve">що становить </w:t>
      </w:r>
      <w:r w:rsidR="00F7451C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val="ru-RU" w:eastAsia="ru-RU"/>
        </w:rPr>
        <w:t>93,7</w:t>
      </w:r>
      <w:r w:rsidR="009E0770" w:rsidRPr="007657DE">
        <w:rPr>
          <w:rFonts w:ascii="Times New Roman" w:eastAsia="Times New Roman" w:hAnsi="Times New Roman" w:cs="Times New Roman"/>
          <w:bCs/>
          <w:noProof/>
          <w:color w:val="000000" w:themeColor="text1"/>
          <w:sz w:val="27"/>
          <w:szCs w:val="27"/>
          <w:lang w:eastAsia="ru-RU"/>
        </w:rPr>
        <w:t xml:space="preserve"> % до планового показника </w:t>
      </w:r>
      <w:r w:rsidR="005F1C7D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201</w:t>
      </w:r>
      <w:r w:rsidR="00F7451C" w:rsidRPr="007657DE">
        <w:rPr>
          <w:rFonts w:ascii="Times New Roman" w:hAnsi="Times New Roman" w:cs="Times New Roman"/>
          <w:color w:val="000000" w:themeColor="text1"/>
          <w:sz w:val="27"/>
          <w:szCs w:val="27"/>
          <w:lang w:val="ru-RU" w:eastAsia="ru-RU"/>
        </w:rPr>
        <w:t>9</w:t>
      </w:r>
      <w:r w:rsidR="005F1C7D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8062F6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0ED" w:rsidRDefault="00E66B34" w:rsidP="006B26F6">
      <w:pPr>
        <w:pStyle w:val="a7"/>
        <w:spacing w:before="240"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</w:rPr>
      </w:pPr>
      <w:r w:rsidRPr="00892573">
        <w:rPr>
          <w:rFonts w:ascii="Times New Roman" w:eastAsia="Times New Roman" w:hAnsi="Times New Roman" w:cs="Times New Roman"/>
        </w:rPr>
        <w:t xml:space="preserve">Таблиця </w:t>
      </w:r>
      <w:r>
        <w:rPr>
          <w:rFonts w:ascii="Times New Roman" w:eastAsia="Times New Roman" w:hAnsi="Times New Roman" w:cs="Times New Roman"/>
        </w:rPr>
        <w:t>2</w:t>
      </w:r>
      <w:r w:rsidR="006B26F6">
        <w:rPr>
          <w:rFonts w:ascii="Times New Roman" w:eastAsia="Times New Roman" w:hAnsi="Times New Roman" w:cs="Times New Roman"/>
        </w:rPr>
        <w:t xml:space="preserve"> (</w:t>
      </w:r>
      <w:r w:rsidRPr="00892573">
        <w:rPr>
          <w:rFonts w:ascii="Times New Roman" w:eastAsia="Times New Roman" w:hAnsi="Times New Roman" w:cs="Times New Roman"/>
        </w:rPr>
        <w:t>тис. грн.)</w:t>
      </w:r>
    </w:p>
    <w:tbl>
      <w:tblPr>
        <w:tblStyle w:val="a4"/>
        <w:tblpPr w:leftFromText="180" w:rightFromText="180" w:vertAnchor="text" w:horzAnchor="margin" w:tblpY="170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276"/>
      </w:tblGrid>
      <w:tr w:rsidR="00E66B34" w:rsidRPr="007637F8" w:rsidTr="006B26F6">
        <w:trPr>
          <w:trHeight w:val="1050"/>
        </w:trPr>
        <w:tc>
          <w:tcPr>
            <w:tcW w:w="4253" w:type="dxa"/>
            <w:noWrap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7F8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F745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F7451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F7451C" w:rsidP="00F745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E66B3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F7451C" w:rsidP="00F745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E66B34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66B34" w:rsidRPr="007637F8" w:rsidTr="006B26F6">
        <w:trPr>
          <w:trHeight w:val="315"/>
        </w:trPr>
        <w:tc>
          <w:tcPr>
            <w:tcW w:w="4253" w:type="dxa"/>
            <w:noWrap/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b/>
                <w:lang w:eastAsia="ru-RU"/>
              </w:rPr>
              <w:t>Собівартість</w:t>
            </w:r>
            <w:proofErr w:type="spellEnd"/>
          </w:p>
        </w:tc>
        <w:tc>
          <w:tcPr>
            <w:tcW w:w="1951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30602,7</w:t>
            </w:r>
          </w:p>
        </w:tc>
        <w:tc>
          <w:tcPr>
            <w:tcW w:w="1876" w:type="dxa"/>
            <w:vAlign w:val="center"/>
          </w:tcPr>
          <w:p w:rsidR="00E66B34" w:rsidRPr="007637F8" w:rsidRDefault="00F66434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28019,4</w:t>
            </w:r>
          </w:p>
        </w:tc>
        <w:tc>
          <w:tcPr>
            <w:tcW w:w="1276" w:type="dxa"/>
            <w:vAlign w:val="center"/>
          </w:tcPr>
          <w:p w:rsidR="00E66B34" w:rsidRPr="007637F8" w:rsidRDefault="00F66434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  <w:r w:rsidR="00F7451C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66B34" w:rsidRPr="007637F8" w:rsidTr="006B26F6">
        <w:trPr>
          <w:trHeight w:val="443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сировину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16095,0</w:t>
            </w:r>
          </w:p>
        </w:tc>
        <w:tc>
          <w:tcPr>
            <w:tcW w:w="1876" w:type="dxa"/>
            <w:vAlign w:val="center"/>
          </w:tcPr>
          <w:p w:rsidR="00E66B34" w:rsidRPr="007637F8" w:rsidRDefault="0048301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15417,8</w:t>
            </w:r>
          </w:p>
        </w:tc>
        <w:tc>
          <w:tcPr>
            <w:tcW w:w="1276" w:type="dxa"/>
            <w:vAlign w:val="center"/>
          </w:tcPr>
          <w:p w:rsidR="00E66B34" w:rsidRPr="007637F8" w:rsidRDefault="0048301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95,8</w:t>
            </w:r>
          </w:p>
        </w:tc>
      </w:tr>
      <w:tr w:rsidR="00E66B34" w:rsidRPr="007637F8" w:rsidTr="006B26F6">
        <w:trPr>
          <w:trHeight w:val="329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паливо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B5788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382,9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382,9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100</w:t>
            </w:r>
          </w:p>
        </w:tc>
      </w:tr>
      <w:tr w:rsidR="00E66B34" w:rsidRPr="007637F8" w:rsidTr="006B26F6">
        <w:trPr>
          <w:trHeight w:val="291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4,2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24,2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100</w:t>
            </w:r>
          </w:p>
        </w:tc>
      </w:tr>
      <w:tr w:rsidR="00E66B34" w:rsidRPr="007637F8" w:rsidTr="006B26F6">
        <w:trPr>
          <w:trHeight w:val="447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оплату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праці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10723,8</w:t>
            </w:r>
          </w:p>
        </w:tc>
        <w:tc>
          <w:tcPr>
            <w:tcW w:w="18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9161,4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85,4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відрахування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заходи</w:t>
            </w:r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2359,2</w:t>
            </w:r>
          </w:p>
        </w:tc>
        <w:tc>
          <w:tcPr>
            <w:tcW w:w="18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2015,5</w:t>
            </w:r>
          </w:p>
        </w:tc>
        <w:tc>
          <w:tcPr>
            <w:tcW w:w="1276" w:type="dxa"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85,4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здійснюються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підтримання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робочому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ремонту,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технічного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обслуговування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51" w:type="dxa"/>
            <w:noWrap/>
            <w:vAlign w:val="center"/>
          </w:tcPr>
          <w:p w:rsidR="00E66B34" w:rsidRPr="00D407F6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0,0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360,0</w:t>
            </w:r>
          </w:p>
        </w:tc>
        <w:tc>
          <w:tcPr>
            <w:tcW w:w="1276" w:type="dxa"/>
            <w:vAlign w:val="center"/>
          </w:tcPr>
          <w:p w:rsidR="00E66B34" w:rsidRPr="00D407F6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00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мортизація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засобів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нематеріальних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активів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309,6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309,6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</w:p>
        </w:tc>
      </w:tr>
      <w:tr w:rsidR="00E66B34" w:rsidRPr="007637F8" w:rsidTr="006B26F6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34" w:rsidRPr="007637F8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348</w:t>
            </w:r>
            <w:r w:rsidR="006B26F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F2214F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F745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</w:p>
        </w:tc>
      </w:tr>
    </w:tbl>
    <w:p w:rsidR="00F270ED" w:rsidRDefault="00F270ED" w:rsidP="005F1C7D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</w:p>
    <w:p w:rsidR="009E0770" w:rsidRPr="005A4CB8" w:rsidRDefault="009E0770" w:rsidP="009E077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  <w:r w:rsidRPr="005A4CB8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</w:t>
      </w:r>
    </w:p>
    <w:p w:rsidR="00981144" w:rsidRPr="007657DE" w:rsidRDefault="00F406FD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мен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шення 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планового показника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собівартості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реалізованих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послуг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товарів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робіт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D93FA2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</w:t>
      </w:r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D407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році</w:t>
      </w:r>
      <w:proofErr w:type="spellEnd"/>
      <w:r w:rsidR="009E0770" w:rsidRPr="007657DE">
        <w:rPr>
          <w:bCs/>
          <w:iCs/>
          <w:color w:val="000000" w:themeColor="text1"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відносно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планового </w:t>
      </w:r>
      <w:proofErr w:type="spellStart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показника</w:t>
      </w:r>
      <w:proofErr w:type="spellEnd"/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201</w:t>
      </w:r>
      <w:r w:rsidR="00981144" w:rsidRPr="007657DE">
        <w:rPr>
          <w:rFonts w:ascii="Times New Roman" w:hAnsi="Times New Roman" w:cs="Times New Roman"/>
          <w:color w:val="000000" w:themeColor="text1"/>
          <w:sz w:val="27"/>
          <w:szCs w:val="27"/>
          <w:lang w:val="uk-UA" w:eastAsia="ru-RU"/>
        </w:rPr>
        <w:t>9</w:t>
      </w:r>
      <w:r w:rsidR="009E0770" w:rsidRPr="007657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року</w:t>
      </w:r>
      <w:r w:rsidR="009E0770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дбулось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 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рахунок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зменшення кількості </w:t>
      </w:r>
      <w:proofErr w:type="spellStart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обслуговуємих</w:t>
      </w:r>
      <w:proofErr w:type="spellEnd"/>
      <w:r w:rsidR="00981144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будинків, в яких наше підприємство визнано управителем.</w:t>
      </w:r>
    </w:p>
    <w:p w:rsidR="009E0770" w:rsidRPr="007657DE" w:rsidRDefault="00981144" w:rsidP="0098114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Тому </w:t>
      </w:r>
      <w:r w:rsidR="009E0770" w:rsidRPr="007657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F406F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витрати на сировину та основні матеріали</w:t>
      </w:r>
      <w:r w:rsidR="00F664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зменшилися на 677,2 грн у порівнянні з минулим роком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48301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а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витрати на паливо, витрати на електроенергію, витрати, що здійснюються для підтримання об’єктів у робочому стані, амортизація заплановані на </w:t>
      </w:r>
      <w:r w:rsidR="00F64675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рівні 2019 року з урахуванням цін вересня 2019 року</w:t>
      </w:r>
      <w:r w:rsidR="008062F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F64675" w:rsidRPr="007657DE" w:rsidRDefault="00F64675" w:rsidP="00F646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</w:t>
      </w:r>
      <w:r w:rsidR="00F406FD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итрати на оплату праці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та відрахування на соціальні заходи</w:t>
      </w:r>
      <w:r w:rsidR="009E0770" w:rsidRPr="00B578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</w:t>
      </w:r>
      <w:r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зменшились за рахунок скорочення деяких професій працівників у зв’язку зі зменшенням кількості обслуговуємих будинків. При цьому мінімальна заробітна плата приведена у відповідність до законодавчо встановленої</w:t>
      </w:r>
      <w:r w:rsidR="00AF4826" w:rsidRPr="007657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FA3F7E" w:rsidRPr="007657DE" w:rsidRDefault="00FA3F7E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E0770" w:rsidRPr="007657DE" w:rsidRDefault="00E66B34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3.Планові показники </w:t>
      </w:r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статті «а</w:t>
      </w:r>
      <w:proofErr w:type="spellStart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дміністративні</w:t>
      </w:r>
      <w:proofErr w:type="spellEnd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витрати</w:t>
      </w:r>
      <w:proofErr w:type="spellEnd"/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» на 20</w:t>
      </w:r>
      <w:r w:rsidR="00F64675"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20</w:t>
      </w: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рік</w:t>
      </w:r>
    </w:p>
    <w:p w:rsidR="009E0770" w:rsidRPr="007657DE" w:rsidRDefault="00E66B34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</w:pP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Планові показники на  201</w:t>
      </w:r>
      <w:r w:rsidR="00D93FA2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р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ік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статті «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адміністративні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витрати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»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склали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F64675" w:rsidRPr="007657DE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/>
        </w:rPr>
        <w:t>4665,8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тис. грн.,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що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становить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1</w:t>
      </w:r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16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,</w:t>
      </w:r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% до планового </w:t>
      </w:r>
      <w:proofErr w:type="spellStart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показника</w:t>
      </w:r>
      <w:proofErr w:type="spellEnd"/>
      <w:r w:rsidR="009E0770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201</w:t>
      </w:r>
      <w:r w:rsidR="00F64675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C73CA9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року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та збільшилися на </w:t>
      </w:r>
      <w:proofErr w:type="gramStart"/>
      <w:r w:rsidR="00DC592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677,7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тис.грн</w:t>
      </w:r>
      <w:proofErr w:type="gramEnd"/>
    </w:p>
    <w:p w:rsidR="009E0770" w:rsidRDefault="009E0770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  <w:lang w:val="uk-UA"/>
        </w:rPr>
      </w:pPr>
    </w:p>
    <w:p w:rsidR="007657DE" w:rsidRPr="007657DE" w:rsidRDefault="007657DE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  <w:lang w:val="uk-UA"/>
        </w:rPr>
      </w:pPr>
    </w:p>
    <w:p w:rsidR="009E0770" w:rsidRPr="00EC5A9C" w:rsidRDefault="00E66B34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Таблиця</w:t>
      </w:r>
      <w:proofErr w:type="spellEnd"/>
      <w:r>
        <w:rPr>
          <w:color w:val="000000" w:themeColor="text1"/>
        </w:rPr>
        <w:t xml:space="preserve"> 3</w:t>
      </w:r>
      <w:r w:rsidR="009E0770" w:rsidRPr="00EC5A9C">
        <w:rPr>
          <w:color w:val="000000" w:themeColor="text1"/>
        </w:rPr>
        <w:t xml:space="preserve"> </w:t>
      </w:r>
      <w:proofErr w:type="gramStart"/>
      <w:r w:rsidR="009E0770" w:rsidRPr="00EC5A9C">
        <w:rPr>
          <w:color w:val="000000" w:themeColor="text1"/>
        </w:rPr>
        <w:t>( тис</w:t>
      </w:r>
      <w:proofErr w:type="gramEnd"/>
      <w:r w:rsidR="009E0770" w:rsidRPr="00EC5A9C">
        <w:rPr>
          <w:color w:val="000000" w:themeColor="text1"/>
        </w:rPr>
        <w:t>. грн.)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A46F09" w:rsidRDefault="00E66B34" w:rsidP="00E66B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46F09">
              <w:rPr>
                <w:rFonts w:ascii="Times New Roman" w:hAnsi="Times New Roman" w:cs="Times New Roman"/>
                <w:iCs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DC59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DC592F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DC592F" w:rsidP="00DC5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E66B3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DC592F" w:rsidP="00DC592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2020/план 2019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6B34" w:rsidRPr="00E66B34" w:rsidRDefault="00DC592F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3988,1</w:t>
            </w:r>
          </w:p>
        </w:tc>
        <w:tc>
          <w:tcPr>
            <w:tcW w:w="1418" w:type="dxa"/>
            <w:vAlign w:val="center"/>
          </w:tcPr>
          <w:p w:rsidR="00E66B34" w:rsidRPr="00B72181" w:rsidRDefault="0099152B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4665,8</w:t>
            </w:r>
          </w:p>
        </w:tc>
        <w:tc>
          <w:tcPr>
            <w:tcW w:w="1559" w:type="dxa"/>
            <w:vAlign w:val="center"/>
          </w:tcPr>
          <w:p w:rsidR="00E66B34" w:rsidRPr="00B72181" w:rsidRDefault="004C1D6C" w:rsidP="00AA43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116,9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службові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відрядження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93FA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E66B34" w:rsidRPr="00B72181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61,4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зв’язок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E66B34" w:rsidRPr="00B72181" w:rsidRDefault="00035B93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C1D6C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AA43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оплату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4C1D6C" w:rsidP="00D93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2089,0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2550,0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122,0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відрахування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соціальні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459,6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561,0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122,0</w:t>
            </w: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амортизація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засобів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і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нематеріальних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призначення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C1D6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C1D6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</w:t>
            </w:r>
            <w:r w:rsidR="004C1D6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101,2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консультаційні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інформаційні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C1D6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8,</w:t>
            </w:r>
            <w:r w:rsidR="004C1D6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  <w:tc>
          <w:tcPr>
            <w:tcW w:w="1559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120,7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E66B34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  <w:t>юридичні послуги</w:t>
            </w:r>
          </w:p>
        </w:tc>
        <w:tc>
          <w:tcPr>
            <w:tcW w:w="1701" w:type="dxa"/>
            <w:vAlign w:val="center"/>
          </w:tcPr>
          <w:p w:rsidR="00E66B34" w:rsidRDefault="00D93FA2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C1D6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охорону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персоналу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46,1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підвищення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кваліфікації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перепідготовку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кадрів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6B34" w:rsidRPr="00C73CA9" w:rsidRDefault="004C1D6C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1418" w:type="dxa"/>
            <w:vAlign w:val="center"/>
          </w:tcPr>
          <w:p w:rsidR="00E66B34" w:rsidRPr="00C73CA9" w:rsidRDefault="004C1D6C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84,5</w:t>
            </w: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утримання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фондів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інших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необоротних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використання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 у тому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числі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701" w:type="dxa"/>
            <w:vAlign w:val="center"/>
          </w:tcPr>
          <w:p w:rsidR="00E66B34" w:rsidRPr="00C73CA9" w:rsidRDefault="00A03CF8" w:rsidP="004C1D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4C1D6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72,0</w:t>
            </w:r>
          </w:p>
        </w:tc>
        <w:tc>
          <w:tcPr>
            <w:tcW w:w="1559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E66B34" w:rsidRPr="007B2C4F" w:rsidTr="00E66B34">
        <w:trPr>
          <w:trHeight w:val="390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інші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CE22A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="00A03CF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84,0</w:t>
            </w:r>
          </w:p>
        </w:tc>
        <w:tc>
          <w:tcPr>
            <w:tcW w:w="1559" w:type="dxa"/>
            <w:vAlign w:val="center"/>
          </w:tcPr>
          <w:p w:rsidR="00AA431F" w:rsidRPr="00C73CA9" w:rsidRDefault="00CE22A3" w:rsidP="00CE22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0770" w:rsidRPr="007657DE" w:rsidRDefault="009E077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Збільшення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E66B3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планового показника «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адміністративних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витрат</w:t>
      </w:r>
      <w:proofErr w:type="spellEnd"/>
      <w:r w:rsidR="00AF4826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» на 2020</w:t>
      </w:r>
      <w:r w:rsidR="00E66B3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рік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відносно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планового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показника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за</w:t>
      </w:r>
      <w:r w:rsidR="005F36C4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201</w:t>
      </w:r>
      <w:r w:rsidR="00AF4826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9</w:t>
      </w:r>
      <w:r w:rsidR="005F36C4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року </w:t>
      </w:r>
      <w:proofErr w:type="spellStart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відбулось</w:t>
      </w:r>
      <w:proofErr w:type="spellEnd"/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в о</w:t>
      </w:r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сновному за </w:t>
      </w:r>
      <w:proofErr w:type="spellStart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наступними</w:t>
      </w:r>
      <w:proofErr w:type="spellEnd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статтями</w:t>
      </w:r>
      <w:proofErr w:type="spellEnd"/>
      <w:r w:rsidR="00AA431F"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>:</w:t>
      </w:r>
    </w:p>
    <w:p w:rsidR="005F36C4" w:rsidRPr="007657DE" w:rsidRDefault="009E0770" w:rsidP="00AF482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витрати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на оплату праці </w:t>
      </w:r>
      <w:r w:rsidRPr="007657D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 витрат 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на відрахування на соціальні заходи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  <w:t xml:space="preserve">на у зв’язку із </w:t>
      </w:r>
      <w:r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збільшенням 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посадових окладів (підстава: збільшення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з 01.01.2020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р.мі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німальної з/</w:t>
      </w:r>
      <w:proofErr w:type="spellStart"/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пл</w:t>
      </w:r>
      <w:proofErr w:type="spellEnd"/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до 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4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72</w:t>
      </w:r>
      <w:r w:rsidR="00AA431F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грн та прожиткового мінімуму до </w:t>
      </w:r>
      <w:r w:rsidR="00AF4826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2027</w:t>
      </w:r>
      <w:r w:rsidR="005F36C4" w:rsidRPr="007657DE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грн</w:t>
      </w:r>
      <w:r w:rsidR="005F36C4" w:rsidRPr="007657DE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AA431F" w:rsidRPr="007657DE">
        <w:rPr>
          <w:rFonts w:ascii="Times New Roman" w:hAnsi="Times New Roman" w:cs="Times New Roman"/>
          <w:sz w:val="27"/>
          <w:szCs w:val="27"/>
          <w:lang w:val="uk-UA"/>
        </w:rPr>
        <w:t>,</w:t>
      </w:r>
    </w:p>
    <w:p w:rsidR="009E0770" w:rsidRPr="007657DE" w:rsidRDefault="00C20BB2" w:rsidP="00AF48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консультаційні та інформаційні послуги 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збільшились у</w:t>
      </w: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зв’язку зі збільшенням</w:t>
      </w:r>
      <w:r w:rsidR="00AF4826" w:rsidRPr="007657DE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val="uk-UA" w:eastAsia="x-none"/>
        </w:rPr>
        <w:t>розміру витрат на послуги Розрахункового центру та послуги банків за прийом платежів</w:t>
      </w:r>
      <w:r w:rsidR="00D819F4">
        <w:rPr>
          <w:rFonts w:ascii="Times New Roman" w:hAnsi="Times New Roman" w:cs="Times New Roman"/>
          <w:sz w:val="27"/>
          <w:szCs w:val="27"/>
          <w:lang w:val="uk-UA" w:eastAsia="x-none"/>
        </w:rPr>
        <w:t>.</w:t>
      </w:r>
    </w:p>
    <w:p w:rsidR="00AF4826" w:rsidRPr="007657DE" w:rsidRDefault="00AF4826" w:rsidP="00DF3A63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Усі інші витрати залишились на рівні показників 2019 року.</w:t>
      </w:r>
    </w:p>
    <w:p w:rsidR="00652207" w:rsidRDefault="00652207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63" w:rsidRDefault="006A2060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3A63" w:rsidRPr="007A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Розрахунки з бюджетом</w:t>
      </w:r>
    </w:p>
    <w:p w:rsidR="007657DE" w:rsidRPr="007A306B" w:rsidRDefault="007657DE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63" w:rsidRPr="007657DE" w:rsidRDefault="006A2060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Нарахування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податків, зборів та інших обов’язкових платежів до бюджетів всіх рівнів 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на 201</w:t>
      </w:r>
      <w:r w:rsidR="003203B7"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>9</w:t>
      </w:r>
      <w:r w:rsidRPr="007657DE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рік</w:t>
      </w:r>
      <w:r w:rsidR="00DF3A63" w:rsidRPr="007657D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657DE">
        <w:rPr>
          <w:rFonts w:ascii="Times New Roman" w:hAnsi="Times New Roman" w:cs="Times New Roman"/>
          <w:sz w:val="27"/>
          <w:szCs w:val="27"/>
          <w:lang w:eastAsia="ru-RU"/>
        </w:rPr>
        <w:t>заплановано в розмірі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3A63" w:rsidRPr="00765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83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12154,9</w:t>
      </w:r>
      <w:r w:rsidR="00DF3A63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тис. грн.</w:t>
      </w:r>
    </w:p>
    <w:p w:rsidR="00FA3F7E" w:rsidRPr="007657DE" w:rsidRDefault="00036E09" w:rsidP="006E1BA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2020</w:t>
      </w:r>
      <w:r w:rsidR="006A2060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році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податок на доходи фізичних осіб та є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диний внесок на загальнообов’язкове державне соціальне страхування складає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2283,7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тис.</w:t>
      </w:r>
      <w:r w:rsidR="00023922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грн та 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2576,5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тис. грн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відповідно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., що становить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99,0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%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і 91,4 % відповідно 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відноше</w:t>
      </w:r>
      <w:r w:rsidR="001F455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нню до аналогічного періоду 201</w:t>
      </w:r>
      <w:r w:rsidR="00CB7E94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DF3A63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року. Це пояснюється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зменшенням кількості </w:t>
      </w:r>
      <w:proofErr w:type="spellStart"/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обслуговуємих</w:t>
      </w:r>
      <w:proofErr w:type="spellEnd"/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будинків і скороченням деяких професій працівників на </w:t>
      </w:r>
      <w:r w:rsidR="008C0A27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підприємстві при цьому збережені всі законодавчо встановлені норми (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зростанням розміру мінімальної заробітної плати та прожиткового мінімуму та приведенням посадових окладів та ставок працівників у відповідність</w:t>
      </w:r>
      <w:r w:rsidR="008E326F"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765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DF3A63" w:rsidRPr="00CB5B57" w:rsidRDefault="006A2060" w:rsidP="00DF3A63">
      <w:pPr>
        <w:pStyle w:val="a7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Таблиця 4</w:t>
      </w:r>
      <w:r w:rsidR="00DF3A63" w:rsidRPr="00CB5B57">
        <w:rPr>
          <w:rFonts w:ascii="Times New Roman" w:hAnsi="Times New Roman" w:cs="Times New Roman"/>
        </w:rPr>
        <w:t xml:space="preserve"> ( тис. грн.)</w:t>
      </w:r>
    </w:p>
    <w:tbl>
      <w:tblPr>
        <w:tblpPr w:leftFromText="180" w:rightFromText="180" w:vertAnchor="text" w:tblpXSpec="center" w:tblpY="1"/>
        <w:tblOverlap w:val="never"/>
        <w:tblW w:w="4514" w:type="pct"/>
        <w:tblLayout w:type="fixed"/>
        <w:tblLook w:val="00A0" w:firstRow="1" w:lastRow="0" w:firstColumn="1" w:lastColumn="0" w:noHBand="0" w:noVBand="0"/>
      </w:tblPr>
      <w:tblGrid>
        <w:gridCol w:w="4928"/>
        <w:gridCol w:w="1450"/>
        <w:gridCol w:w="1160"/>
        <w:gridCol w:w="1358"/>
      </w:tblGrid>
      <w:tr w:rsidR="006A2060" w:rsidRPr="00D11C33" w:rsidTr="003203B7">
        <w:trPr>
          <w:trHeight w:val="98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407F6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6A2060" w:rsidRPr="007637F8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6A2060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6A2060" w:rsidRPr="007637F8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6A2060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6A2060" w:rsidRPr="00D407F6" w:rsidRDefault="00CB7E94" w:rsidP="00CB7E9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6A2060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A2060" w:rsidRPr="00D11C33" w:rsidTr="003203B7">
        <w:trPr>
          <w:trHeight w:val="76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Відрахування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чистого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державними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унітарними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об’єднаннями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8E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35,8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102,0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262,2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102,0</w:t>
            </w:r>
          </w:p>
        </w:tc>
      </w:tr>
      <w:tr w:rsidR="006A2060" w:rsidRPr="00D11C33" w:rsidTr="003203B7">
        <w:trPr>
          <w:trHeight w:val="193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ПДВ,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бюджету за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звітного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періоду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7202,3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6821,0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94,7</w:t>
            </w:r>
          </w:p>
        </w:tc>
      </w:tr>
      <w:tr w:rsidR="006A2060" w:rsidRPr="00D11C33" w:rsidTr="003203B7">
        <w:trPr>
          <w:trHeight w:val="7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місцевих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бюджетів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11C3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Податок на доходи фізичних осіб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2306,3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2283,7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99,0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загальнообов’язкове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державне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соціальне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страхування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2818,8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CB7E94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2576,5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6A2060" w:rsidRDefault="00CB7E94" w:rsidP="00CB7E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91,4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6A2060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Інші платежі (військовий збір)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192,2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175,7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3203B7" w:rsidRDefault="008E326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91,4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12811,9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12154,9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D11C33" w:rsidRDefault="0048301B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94,9</w:t>
            </w:r>
          </w:p>
        </w:tc>
      </w:tr>
    </w:tbl>
    <w:p w:rsidR="007657DE" w:rsidRPr="00D819F4" w:rsidRDefault="007657DE" w:rsidP="00D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E09" w:rsidRPr="00F209E3" w:rsidRDefault="00036E09" w:rsidP="00BB3FEA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</w:t>
      </w:r>
    </w:p>
    <w:p w:rsidR="00036E09" w:rsidRPr="00F209E3" w:rsidRDefault="00BB3FEA" w:rsidP="00B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5 </w:t>
      </w: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493"/>
      </w:tblGrid>
      <w:tr w:rsidR="00BB3FEA" w:rsidRPr="00D11C33" w:rsidTr="0068055D">
        <w:trPr>
          <w:trHeight w:val="1119"/>
          <w:jc w:val="center"/>
        </w:trPr>
        <w:tc>
          <w:tcPr>
            <w:tcW w:w="4815" w:type="dxa"/>
            <w:vAlign w:val="center"/>
          </w:tcPr>
          <w:p w:rsidR="00BB3FEA" w:rsidRPr="00D11C33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D407F6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BB3FEA" w:rsidRPr="007637F8" w:rsidRDefault="00BB3FEA" w:rsidP="00BC2E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BC2E66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BB3FEA" w:rsidRPr="007637F8" w:rsidRDefault="00C25823" w:rsidP="00BC2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BC2E66">
              <w:rPr>
                <w:rFonts w:ascii="Times New Roman" w:hAnsi="Times New Roman" w:cs="Times New Roman"/>
                <w:lang w:val="uk-UA"/>
              </w:rPr>
              <w:t>20</w:t>
            </w:r>
            <w:r w:rsidR="00BB3FEA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93" w:type="dxa"/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BB3FEA" w:rsidRPr="00D407F6" w:rsidRDefault="00BC2E66" w:rsidP="00BC2E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2020</w:t>
            </w:r>
            <w:r w:rsidR="00BB3FEA">
              <w:rPr>
                <w:rFonts w:ascii="Times New Roman" w:hAnsi="Times New Roman" w:cs="Times New Roman"/>
                <w:lang w:val="uk-UA"/>
              </w:rPr>
              <w:t>/план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B3FEA" w:rsidRPr="00D11C33" w:rsidTr="0068055D">
        <w:trPr>
          <w:trHeight w:val="567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12812,8</w:t>
            </w:r>
          </w:p>
        </w:tc>
        <w:tc>
          <w:tcPr>
            <w:tcW w:w="1276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11711,4</w:t>
            </w:r>
          </w:p>
        </w:tc>
        <w:tc>
          <w:tcPr>
            <w:tcW w:w="1493" w:type="dxa"/>
            <w:vAlign w:val="center"/>
          </w:tcPr>
          <w:p w:rsidR="00BB3FEA" w:rsidRPr="00BB3FEA" w:rsidRDefault="00BC2E66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91,4</w:t>
            </w:r>
          </w:p>
        </w:tc>
      </w:tr>
      <w:tr w:rsidR="00BB3FEA" w:rsidRPr="00D11C33" w:rsidTr="0068055D">
        <w:trPr>
          <w:trHeight w:val="106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штатних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138</w:t>
            </w:r>
          </w:p>
        </w:tc>
        <w:tc>
          <w:tcPr>
            <w:tcW w:w="1276" w:type="dxa"/>
            <w:vAlign w:val="center"/>
          </w:tcPr>
          <w:p w:rsidR="00BB3FEA" w:rsidRPr="00BB3FEA" w:rsidRDefault="00BC2E66" w:rsidP="00C2582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  <w:tc>
          <w:tcPr>
            <w:tcW w:w="1493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94,2</w:t>
            </w:r>
            <w:r w:rsidR="00BB3F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BB3FEA" w:rsidRPr="00D11C33" w:rsidTr="0068055D">
        <w:trPr>
          <w:trHeight w:val="55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Середньомісячні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одного працівника (гривень)</w:t>
            </w:r>
          </w:p>
        </w:tc>
        <w:tc>
          <w:tcPr>
            <w:tcW w:w="1134" w:type="dxa"/>
            <w:vAlign w:val="center"/>
          </w:tcPr>
          <w:p w:rsidR="00BB3FEA" w:rsidRPr="00BB3FEA" w:rsidRDefault="00BC2E6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7737,2</w:t>
            </w:r>
          </w:p>
        </w:tc>
        <w:tc>
          <w:tcPr>
            <w:tcW w:w="1276" w:type="dxa"/>
            <w:vAlign w:val="center"/>
          </w:tcPr>
          <w:p w:rsidR="00BB3FEA" w:rsidRPr="00BB3FEA" w:rsidRDefault="00113808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7507,31</w:t>
            </w:r>
          </w:p>
        </w:tc>
        <w:tc>
          <w:tcPr>
            <w:tcW w:w="1493" w:type="dxa"/>
            <w:vAlign w:val="center"/>
          </w:tcPr>
          <w:p w:rsidR="00BB3FEA" w:rsidRPr="00BB3FEA" w:rsidRDefault="0011380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</w:tr>
    </w:tbl>
    <w:p w:rsidR="00036E09" w:rsidRPr="00F209E3" w:rsidRDefault="00036E09" w:rsidP="00036E0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09" w:rsidRPr="007657DE" w:rsidRDefault="00BB3FEA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Планові в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итрати на оплату праці працівників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2020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рік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відношенню до плану</w:t>
      </w:r>
      <w:r w:rsidR="00532897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складають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32897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 Середньомісячні 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планові 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витрати на оплату праці одного працівника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році 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становлять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7507,31</w:t>
      </w:r>
      <w:r w:rsidR="00036E09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грн, що становить 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97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від планового показника 201</w:t>
      </w:r>
      <w:r w:rsidR="00113808"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6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року.</w:t>
      </w:r>
    </w:p>
    <w:p w:rsidR="009A50D8" w:rsidRPr="007657DE" w:rsidRDefault="00BB3FEA" w:rsidP="007657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57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113808" w:rsidRPr="007657DE">
        <w:rPr>
          <w:rFonts w:ascii="Times New Roman" w:hAnsi="Times New Roman" w:cs="Times New Roman"/>
          <w:sz w:val="27"/>
          <w:szCs w:val="27"/>
        </w:rPr>
        <w:t>На 20</w:t>
      </w:r>
      <w:r w:rsidR="007657DE" w:rsidRPr="007657DE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рік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підприємством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заплановано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придбання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основних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засобів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загальну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суму </w:t>
      </w:r>
      <w:r w:rsidR="007657DE" w:rsidRPr="007657DE">
        <w:rPr>
          <w:rFonts w:ascii="Times New Roman" w:hAnsi="Times New Roman" w:cs="Times New Roman"/>
          <w:sz w:val="27"/>
          <w:szCs w:val="27"/>
          <w:lang w:val="uk-UA"/>
        </w:rPr>
        <w:t>356,4</w:t>
      </w:r>
      <w:r w:rsidR="00897DE3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9A50D8" w:rsidRPr="007657DE">
        <w:rPr>
          <w:rFonts w:ascii="Times New Roman" w:hAnsi="Times New Roman" w:cs="Times New Roman"/>
          <w:sz w:val="27"/>
          <w:szCs w:val="27"/>
        </w:rPr>
        <w:t>тис.г</w:t>
      </w:r>
      <w:r w:rsidR="00897DE3" w:rsidRPr="007657DE">
        <w:rPr>
          <w:rFonts w:ascii="Times New Roman" w:hAnsi="Times New Roman" w:cs="Times New Roman"/>
          <w:sz w:val="27"/>
          <w:szCs w:val="27"/>
        </w:rPr>
        <w:t>рн</w:t>
      </w:r>
      <w:proofErr w:type="spellEnd"/>
      <w:proofErr w:type="gram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– за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амортизаційних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50D8" w:rsidRPr="007657DE">
        <w:rPr>
          <w:rFonts w:ascii="Times New Roman" w:hAnsi="Times New Roman" w:cs="Times New Roman"/>
          <w:sz w:val="27"/>
          <w:szCs w:val="27"/>
        </w:rPr>
        <w:t>відрахувань</w:t>
      </w:r>
      <w:proofErr w:type="spellEnd"/>
      <w:r w:rsidR="009A50D8" w:rsidRPr="007657DE">
        <w:rPr>
          <w:rFonts w:ascii="Times New Roman" w:hAnsi="Times New Roman" w:cs="Times New Roman"/>
          <w:sz w:val="27"/>
          <w:szCs w:val="27"/>
        </w:rPr>
        <w:t>.</w:t>
      </w:r>
    </w:p>
    <w:p w:rsidR="00CE4B2D" w:rsidRDefault="00CE4B2D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7DE" w:rsidRDefault="007657DE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C33" w:rsidRDefault="00B32AFA" w:rsidP="00B32A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Є.О.Скоробагатський</w:t>
      </w:r>
      <w:proofErr w:type="spellEnd"/>
    </w:p>
    <w:sectPr w:rsidR="00D11C33" w:rsidSect="00B75DF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4" w15:restartNumberingAfterBreak="0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8" w15:restartNumberingAfterBreak="0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0"/>
    <w:rsid w:val="00023922"/>
    <w:rsid w:val="000304D2"/>
    <w:rsid w:val="00035B93"/>
    <w:rsid w:val="00036E09"/>
    <w:rsid w:val="00082CA9"/>
    <w:rsid w:val="0008399D"/>
    <w:rsid w:val="000929DB"/>
    <w:rsid w:val="00104CAE"/>
    <w:rsid w:val="00110F24"/>
    <w:rsid w:val="00113808"/>
    <w:rsid w:val="00167F94"/>
    <w:rsid w:val="00195643"/>
    <w:rsid w:val="001C048D"/>
    <w:rsid w:val="001F4554"/>
    <w:rsid w:val="00206DA6"/>
    <w:rsid w:val="0021096C"/>
    <w:rsid w:val="00243974"/>
    <w:rsid w:val="00247D42"/>
    <w:rsid w:val="00257A52"/>
    <w:rsid w:val="002613D3"/>
    <w:rsid w:val="00294068"/>
    <w:rsid w:val="003203B7"/>
    <w:rsid w:val="00390859"/>
    <w:rsid w:val="00391643"/>
    <w:rsid w:val="003B3947"/>
    <w:rsid w:val="003F7BB5"/>
    <w:rsid w:val="00441249"/>
    <w:rsid w:val="004555F7"/>
    <w:rsid w:val="00471730"/>
    <w:rsid w:val="0048301B"/>
    <w:rsid w:val="00483824"/>
    <w:rsid w:val="004C1D6C"/>
    <w:rsid w:val="004D7584"/>
    <w:rsid w:val="004D7C0C"/>
    <w:rsid w:val="004E389F"/>
    <w:rsid w:val="00532897"/>
    <w:rsid w:val="005416C5"/>
    <w:rsid w:val="00560DE3"/>
    <w:rsid w:val="005B16B5"/>
    <w:rsid w:val="005F1C7D"/>
    <w:rsid w:val="005F36C4"/>
    <w:rsid w:val="005F51F0"/>
    <w:rsid w:val="00616F7A"/>
    <w:rsid w:val="00642857"/>
    <w:rsid w:val="00652207"/>
    <w:rsid w:val="00662331"/>
    <w:rsid w:val="0068055D"/>
    <w:rsid w:val="00696F74"/>
    <w:rsid w:val="006A2060"/>
    <w:rsid w:val="006A648A"/>
    <w:rsid w:val="006B26F6"/>
    <w:rsid w:val="006D585F"/>
    <w:rsid w:val="006E1BAE"/>
    <w:rsid w:val="0074210A"/>
    <w:rsid w:val="007637F8"/>
    <w:rsid w:val="007657DE"/>
    <w:rsid w:val="007A3B37"/>
    <w:rsid w:val="007B0540"/>
    <w:rsid w:val="007B06E3"/>
    <w:rsid w:val="007D6E5E"/>
    <w:rsid w:val="007F1308"/>
    <w:rsid w:val="008062F6"/>
    <w:rsid w:val="00832C0E"/>
    <w:rsid w:val="00852BE3"/>
    <w:rsid w:val="00892EF7"/>
    <w:rsid w:val="00893D8C"/>
    <w:rsid w:val="008950F8"/>
    <w:rsid w:val="00897DE3"/>
    <w:rsid w:val="008B2823"/>
    <w:rsid w:val="008C0A27"/>
    <w:rsid w:val="008E326F"/>
    <w:rsid w:val="009207AC"/>
    <w:rsid w:val="009624A2"/>
    <w:rsid w:val="00981144"/>
    <w:rsid w:val="0099152B"/>
    <w:rsid w:val="009A4421"/>
    <w:rsid w:val="009A50D8"/>
    <w:rsid w:val="009C17A9"/>
    <w:rsid w:val="009C739E"/>
    <w:rsid w:val="009D6796"/>
    <w:rsid w:val="009E0770"/>
    <w:rsid w:val="009F53D9"/>
    <w:rsid w:val="00A03CF8"/>
    <w:rsid w:val="00A10697"/>
    <w:rsid w:val="00A47D23"/>
    <w:rsid w:val="00A5011B"/>
    <w:rsid w:val="00A5273A"/>
    <w:rsid w:val="00A96E42"/>
    <w:rsid w:val="00AA431F"/>
    <w:rsid w:val="00AD0B30"/>
    <w:rsid w:val="00AF4826"/>
    <w:rsid w:val="00B32AFA"/>
    <w:rsid w:val="00B425AB"/>
    <w:rsid w:val="00B57889"/>
    <w:rsid w:val="00B62553"/>
    <w:rsid w:val="00B72181"/>
    <w:rsid w:val="00B75DF3"/>
    <w:rsid w:val="00B772E5"/>
    <w:rsid w:val="00BA3A75"/>
    <w:rsid w:val="00BB3FEA"/>
    <w:rsid w:val="00BC2E66"/>
    <w:rsid w:val="00C15256"/>
    <w:rsid w:val="00C20BB2"/>
    <w:rsid w:val="00C25823"/>
    <w:rsid w:val="00C433E0"/>
    <w:rsid w:val="00C559A8"/>
    <w:rsid w:val="00C73CA9"/>
    <w:rsid w:val="00C77616"/>
    <w:rsid w:val="00C81BF9"/>
    <w:rsid w:val="00C90077"/>
    <w:rsid w:val="00CA47DC"/>
    <w:rsid w:val="00CA5431"/>
    <w:rsid w:val="00CB7E94"/>
    <w:rsid w:val="00CC41AA"/>
    <w:rsid w:val="00CD2A35"/>
    <w:rsid w:val="00CE22A3"/>
    <w:rsid w:val="00CE4B2D"/>
    <w:rsid w:val="00D11C33"/>
    <w:rsid w:val="00D407F6"/>
    <w:rsid w:val="00D42EB5"/>
    <w:rsid w:val="00D44DDB"/>
    <w:rsid w:val="00D47D2A"/>
    <w:rsid w:val="00D818D5"/>
    <w:rsid w:val="00D819F4"/>
    <w:rsid w:val="00D84C18"/>
    <w:rsid w:val="00D93FA2"/>
    <w:rsid w:val="00DC592F"/>
    <w:rsid w:val="00DD6809"/>
    <w:rsid w:val="00DF28D0"/>
    <w:rsid w:val="00DF3A63"/>
    <w:rsid w:val="00E14414"/>
    <w:rsid w:val="00E20673"/>
    <w:rsid w:val="00E21CF4"/>
    <w:rsid w:val="00E363FD"/>
    <w:rsid w:val="00E66B34"/>
    <w:rsid w:val="00F12278"/>
    <w:rsid w:val="00F220C9"/>
    <w:rsid w:val="00F2214F"/>
    <w:rsid w:val="00F270ED"/>
    <w:rsid w:val="00F406FD"/>
    <w:rsid w:val="00F64675"/>
    <w:rsid w:val="00F66434"/>
    <w:rsid w:val="00F7451C"/>
    <w:rsid w:val="00F966F6"/>
    <w:rsid w:val="00FA3F7E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6D2B"/>
  <w15:docId w15:val="{35CA5E60-FBBC-43FA-A184-23D00B5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Заголовок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E749-0E7E-470B-BD23-7671828E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Роман-Н</dc:creator>
  <cp:lastModifiedBy>Ситник Оксана Михайлівна</cp:lastModifiedBy>
  <cp:revision>5</cp:revision>
  <cp:lastPrinted>2020-05-26T07:35:00Z</cp:lastPrinted>
  <dcterms:created xsi:type="dcterms:W3CDTF">2020-03-17T02:22:00Z</dcterms:created>
  <dcterms:modified xsi:type="dcterms:W3CDTF">2020-06-01T06:09:00Z</dcterms:modified>
</cp:coreProperties>
</file>