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4299"/>
        <w:gridCol w:w="1146"/>
        <w:gridCol w:w="4299"/>
      </w:tblGrid>
      <w:tr w:rsidR="003E493F" w:rsidRPr="00A969AD" w:rsidTr="00A969AD">
        <w:trPr>
          <w:trHeight w:val="1275"/>
        </w:trPr>
        <w:tc>
          <w:tcPr>
            <w:tcW w:w="4299" w:type="dxa"/>
          </w:tcPr>
          <w:p w:rsidR="003E493F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</w:p>
          <w:p w:rsidR="00C71735" w:rsidRDefault="00C71735" w:rsidP="00D4070F">
            <w:pPr>
              <w:jc w:val="center"/>
              <w:rPr>
                <w:sz w:val="36"/>
                <w:szCs w:val="36"/>
                <w:lang w:val="uk-UA"/>
              </w:rPr>
            </w:pPr>
          </w:p>
          <w:p w:rsidR="00C71735" w:rsidRPr="00F826E2" w:rsidRDefault="00C71735" w:rsidP="00D4070F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46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-144780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9" w:type="dxa"/>
          </w:tcPr>
          <w:p w:rsidR="003E493F" w:rsidRPr="00A969AD" w:rsidRDefault="003E493F" w:rsidP="00A969AD">
            <w:pPr>
              <w:ind w:left="1173"/>
              <w:jc w:val="center"/>
              <w:rPr>
                <w:lang w:val="uk-UA"/>
              </w:rPr>
            </w:pPr>
          </w:p>
        </w:tc>
      </w:tr>
    </w:tbl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DC5761" w:rsidRDefault="003E493F" w:rsidP="003E493F">
      <w:pPr>
        <w:rPr>
          <w:sz w:val="20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3E493F" w:rsidRPr="00A41DA4" w:rsidTr="00D4070F">
        <w:trPr>
          <w:trHeight w:val="312"/>
        </w:trPr>
        <w:tc>
          <w:tcPr>
            <w:tcW w:w="4820" w:type="dxa"/>
          </w:tcPr>
          <w:p w:rsidR="003E493F" w:rsidRPr="00090899" w:rsidRDefault="00FB4672" w:rsidP="00D4070F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13.05.20120 </w:t>
            </w:r>
            <w:r>
              <w:rPr>
                <w:sz w:val="28"/>
                <w:szCs w:val="28"/>
                <w:lang w:val="uk-UA"/>
              </w:rPr>
              <w:t>№ 236</w:t>
            </w:r>
          </w:p>
        </w:tc>
      </w:tr>
      <w:tr w:rsidR="003E493F" w:rsidRPr="00A41DA4" w:rsidTr="00D4070F">
        <w:trPr>
          <w:trHeight w:val="327"/>
        </w:trPr>
        <w:tc>
          <w:tcPr>
            <w:tcW w:w="4820" w:type="dxa"/>
          </w:tcPr>
          <w:p w:rsidR="003E493F" w:rsidRPr="00DC5761" w:rsidRDefault="003E493F" w:rsidP="00D4070F">
            <w:pPr>
              <w:rPr>
                <w:i/>
                <w:sz w:val="20"/>
                <w:lang w:val="uk-UA"/>
              </w:rPr>
            </w:pPr>
          </w:p>
        </w:tc>
      </w:tr>
      <w:tr w:rsidR="003E493F" w:rsidRPr="00A41DA4" w:rsidTr="00D4070F">
        <w:trPr>
          <w:trHeight w:val="744"/>
        </w:trPr>
        <w:tc>
          <w:tcPr>
            <w:tcW w:w="4820" w:type="dxa"/>
          </w:tcPr>
          <w:p w:rsidR="003E493F" w:rsidRPr="00161639" w:rsidRDefault="003E493F" w:rsidP="00950F88">
            <w:pPr>
              <w:rPr>
                <w:b/>
                <w:sz w:val="28"/>
                <w:szCs w:val="28"/>
                <w:lang w:val="uk-UA"/>
              </w:rPr>
            </w:pPr>
            <w:r w:rsidRPr="00414DC6">
              <w:rPr>
                <w:rStyle w:val="s1"/>
                <w:b/>
                <w:sz w:val="28"/>
                <w:szCs w:val="28"/>
                <w:lang w:val="uk-UA"/>
              </w:rPr>
              <w:t xml:space="preserve">Про </w:t>
            </w:r>
            <w:r w:rsidR="005C292F">
              <w:rPr>
                <w:rStyle w:val="s1"/>
                <w:b/>
                <w:sz w:val="28"/>
                <w:szCs w:val="28"/>
                <w:lang w:val="uk-UA"/>
              </w:rPr>
              <w:t>продовження строку перебування у сім’ї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 xml:space="preserve"> патронатного вихователя </w:t>
            </w:r>
            <w:r w:rsidR="00950F88">
              <w:rPr>
                <w:rStyle w:val="s1"/>
                <w:b/>
                <w:sz w:val="28"/>
                <w:szCs w:val="28"/>
                <w:lang w:val="uk-UA"/>
              </w:rPr>
              <w:t>ОСОБА 1</w:t>
            </w:r>
            <w:r w:rsidR="005B3F26">
              <w:rPr>
                <w:rStyle w:val="s1"/>
                <w:b/>
                <w:sz w:val="28"/>
                <w:szCs w:val="28"/>
                <w:lang w:val="uk-UA"/>
              </w:rPr>
              <w:t xml:space="preserve"> малолітньої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 xml:space="preserve"> д</w:t>
            </w:r>
            <w:r w:rsidR="005B3F26">
              <w:rPr>
                <w:rStyle w:val="s1"/>
                <w:b/>
                <w:sz w:val="28"/>
                <w:szCs w:val="28"/>
                <w:lang w:val="uk-UA"/>
              </w:rPr>
              <w:t>итини</w:t>
            </w:r>
            <w:r w:rsidR="0058177C">
              <w:rPr>
                <w:sz w:val="28"/>
                <w:szCs w:val="28"/>
                <w:lang w:val="uk-UA"/>
              </w:rPr>
              <w:t xml:space="preserve"> </w:t>
            </w:r>
            <w:r w:rsidR="00950F88">
              <w:rPr>
                <w:b/>
                <w:sz w:val="28"/>
                <w:szCs w:val="28"/>
                <w:lang w:val="uk-UA"/>
              </w:rPr>
              <w:t>ОСОБА 2</w:t>
            </w:r>
            <w:r w:rsidR="0058177C" w:rsidRPr="0058177C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bookmarkStart w:id="0" w:name="_GoBack"/>
        <w:bookmarkEnd w:id="0"/>
      </w:tr>
    </w:tbl>
    <w:p w:rsidR="003E493F" w:rsidRPr="00DC5761" w:rsidRDefault="003E493F" w:rsidP="003E493F">
      <w:pPr>
        <w:rPr>
          <w:sz w:val="20"/>
          <w:lang w:val="uk-UA"/>
        </w:rPr>
      </w:pPr>
    </w:p>
    <w:p w:rsidR="005C292F" w:rsidRPr="00173443" w:rsidRDefault="005C292F" w:rsidP="005C292F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>З метою</w:t>
      </w:r>
      <w:r w:rsidR="005B3F2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забезпечення захисту прав дитини, яка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через складні життє</w:t>
      </w:r>
      <w:r w:rsidR="005B3F26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 обставини тимчасово не може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проживати разом з батьками/зако</w:t>
      </w:r>
      <w:r w:rsidR="005B3F26">
        <w:rPr>
          <w:rFonts w:ascii="Times New Roman" w:hAnsi="Times New Roman" w:cs="Times New Roman"/>
          <w:color w:val="303030"/>
          <w:sz w:val="28"/>
          <w:szCs w:val="28"/>
          <w:lang w:val="uk-UA"/>
        </w:rPr>
        <w:t>нними представниками, надання їй та її сім’ї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послуг, спрямованих на повернення у сім’ю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відповідно до статей 252, 253, 256 Сімейного кодексу України,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вимог пункту 31 Порядку провадження органами опіки та піклування діяльності, пов’язаної із захистом прав дитини, затвердженого  постановою Кабінету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іністрів України від 24 вересня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2008 року №</w:t>
      </w:r>
      <w:r w:rsidR="00D95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866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Питання діяльності органів опіки та піклування,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пов’язаної із захистом прав дитини»,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постанови Кабінету Міністрів України від 16.03.2017 № 148 «Деякі питання здійснення патронату над дитиною»,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враховуючи рішення виконавчого комітету Сумсько</w:t>
      </w:r>
      <w:r w:rsidR="00A969A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ї міської ради </w:t>
      </w:r>
      <w:r w:rsidR="005B3F26" w:rsidRPr="005B3F26">
        <w:rPr>
          <w:rFonts w:ascii="Times New Roman" w:hAnsi="Times New Roman" w:cs="Times New Roman"/>
          <w:sz w:val="28"/>
          <w:szCs w:val="28"/>
          <w:lang w:val="uk-UA"/>
        </w:rPr>
        <w:t>від 02.03.2020  № 104</w:t>
      </w:r>
      <w:r w:rsidR="0073383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33837" w:rsidRPr="00733837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у сім’ю патронатного вихователя </w:t>
      </w:r>
      <w:r w:rsidR="00950F88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 w:rsidR="00733837" w:rsidRPr="00733837">
        <w:rPr>
          <w:rFonts w:ascii="Times New Roman" w:hAnsi="Times New Roman" w:cs="Times New Roman"/>
          <w:sz w:val="28"/>
          <w:szCs w:val="28"/>
          <w:lang w:val="uk-UA"/>
        </w:rPr>
        <w:t xml:space="preserve"> малолітньої дитини </w:t>
      </w:r>
      <w:r w:rsidR="00950F88">
        <w:rPr>
          <w:rFonts w:ascii="Times New Roman" w:hAnsi="Times New Roman" w:cs="Times New Roman"/>
          <w:sz w:val="28"/>
          <w:szCs w:val="28"/>
          <w:lang w:val="uk-UA"/>
        </w:rPr>
        <w:t>ОСОБА 2</w:t>
      </w:r>
      <w:r w:rsidR="0073383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969AD">
        <w:rPr>
          <w:rFonts w:ascii="Times New Roman" w:hAnsi="Times New Roman" w:cs="Times New Roman"/>
          <w:color w:val="303030"/>
          <w:sz w:val="28"/>
          <w:szCs w:val="28"/>
          <w:lang w:val="uk-UA"/>
        </w:rPr>
        <w:t>, виснов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к</w:t>
      </w:r>
      <w:r w:rsidR="00A969AD">
        <w:rPr>
          <w:rFonts w:ascii="Times New Roman" w:hAnsi="Times New Roman" w:cs="Times New Roman"/>
          <w:color w:val="30303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між</w:t>
      </w:r>
      <w:r w:rsidR="00A969AD">
        <w:rPr>
          <w:rFonts w:ascii="Times New Roman" w:hAnsi="Times New Roman" w:cs="Times New Roman"/>
          <w:color w:val="303030"/>
          <w:sz w:val="28"/>
          <w:szCs w:val="28"/>
          <w:lang w:val="uk-UA"/>
        </w:rPr>
        <w:t>дисциплінарно</w:t>
      </w:r>
      <w:r w:rsidR="00DC5761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ї команди від </w:t>
      </w:r>
      <w:r w:rsidR="00DC5761" w:rsidRPr="00DC5761">
        <w:rPr>
          <w:rFonts w:ascii="Times New Roman" w:hAnsi="Times New Roman" w:cs="Times New Roman"/>
          <w:color w:val="303030"/>
          <w:sz w:val="28"/>
          <w:szCs w:val="28"/>
          <w:lang w:val="uk-UA"/>
        </w:rPr>
        <w:t>14.04.2020 № 736/27.1-</w:t>
      </w:r>
      <w:r w:rsidR="00DC5761">
        <w:rPr>
          <w:rFonts w:ascii="Times New Roman" w:hAnsi="Times New Roman" w:cs="Times New Roman"/>
          <w:color w:val="303030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рішення 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ї 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питань 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захисту пр</w:t>
      </w:r>
      <w:r w:rsidR="00DC5761">
        <w:rPr>
          <w:rFonts w:ascii="Times New Roman" w:hAnsi="Times New Roman" w:cs="Times New Roman"/>
          <w:color w:val="303030"/>
          <w:sz w:val="28"/>
          <w:szCs w:val="28"/>
          <w:lang w:val="uk-UA"/>
        </w:rPr>
        <w:t>ав дитини від 28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.0</w:t>
      </w:r>
      <w:r w:rsidR="00DC5761">
        <w:rPr>
          <w:rFonts w:ascii="Times New Roman" w:hAnsi="Times New Roman" w:cs="Times New Roman"/>
          <w:color w:val="303030"/>
          <w:sz w:val="28"/>
          <w:szCs w:val="28"/>
          <w:lang w:val="uk-UA"/>
        </w:rPr>
        <w:t>4.2020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оку,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протокол № </w:t>
      </w:r>
      <w:r w:rsidR="00DC5761">
        <w:rPr>
          <w:rFonts w:ascii="Times New Roman" w:hAnsi="Times New Roman" w:cs="Times New Roman"/>
          <w:color w:val="303030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керуючись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7 пункту «б» статті 32,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підпунктом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2 пункту «б» частини першої статті 34,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Pr="001734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775AF1" w:rsidRPr="00DC5761" w:rsidRDefault="00775AF1" w:rsidP="00775AF1">
      <w:pPr>
        <w:rPr>
          <w:sz w:val="20"/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Pr="00DC5761" w:rsidRDefault="003E493F" w:rsidP="003E493F">
      <w:pPr>
        <w:ind w:firstLine="567"/>
        <w:rPr>
          <w:b/>
          <w:sz w:val="20"/>
          <w:lang w:val="uk-UA"/>
        </w:rPr>
      </w:pPr>
    </w:p>
    <w:p w:rsidR="005C292F" w:rsidRDefault="005C292F" w:rsidP="005C292F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>Продовжити строк перебування у сім’ї патронатного вихователя</w:t>
      </w:r>
      <w:r w:rsidRPr="00800175">
        <w:rPr>
          <w:rStyle w:val="s1"/>
          <w:sz w:val="28"/>
          <w:szCs w:val="28"/>
          <w:lang w:val="uk-UA"/>
        </w:rPr>
        <w:t>,</w:t>
      </w:r>
      <w:r>
        <w:rPr>
          <w:rStyle w:val="s1"/>
          <w:sz w:val="28"/>
          <w:szCs w:val="28"/>
          <w:lang w:val="uk-UA"/>
        </w:rPr>
        <w:t xml:space="preserve"> </w:t>
      </w:r>
      <w:r w:rsidR="00950F88">
        <w:rPr>
          <w:rStyle w:val="s1"/>
          <w:sz w:val="28"/>
          <w:szCs w:val="28"/>
          <w:lang w:val="uk-UA"/>
        </w:rPr>
        <w:t>ОСОБА 1</w:t>
      </w:r>
      <w:r>
        <w:rPr>
          <w:rStyle w:val="s1"/>
          <w:sz w:val="28"/>
          <w:szCs w:val="28"/>
          <w:lang w:val="uk-UA"/>
        </w:rPr>
        <w:t xml:space="preserve">, </w:t>
      </w:r>
      <w:r w:rsidR="00950F88">
        <w:rPr>
          <w:sz w:val="28"/>
          <w:szCs w:val="28"/>
          <w:lang w:val="uk-UA"/>
        </w:rPr>
        <w:t>ДАТА 1</w:t>
      </w:r>
      <w:r w:rsidRPr="00C75E2E">
        <w:rPr>
          <w:sz w:val="28"/>
          <w:szCs w:val="28"/>
          <w:lang w:val="uk-UA"/>
        </w:rPr>
        <w:t>, яка проживає за адресою:</w:t>
      </w:r>
      <w:r>
        <w:rPr>
          <w:sz w:val="28"/>
          <w:szCs w:val="28"/>
          <w:lang w:val="uk-UA"/>
        </w:rPr>
        <w:t xml:space="preserve"> </w:t>
      </w:r>
      <w:r w:rsidR="00950F88">
        <w:rPr>
          <w:sz w:val="28"/>
          <w:szCs w:val="28"/>
          <w:lang w:val="uk-UA"/>
        </w:rPr>
        <w:t>АДРЕСА 1</w:t>
      </w:r>
      <w:r w:rsidR="00DC5761">
        <w:rPr>
          <w:sz w:val="28"/>
          <w:szCs w:val="28"/>
          <w:lang w:val="uk-UA"/>
        </w:rPr>
        <w:t>, малолітньої дитини, яка</w:t>
      </w:r>
      <w:r>
        <w:rPr>
          <w:sz w:val="28"/>
          <w:szCs w:val="28"/>
          <w:lang w:val="uk-UA"/>
        </w:rPr>
        <w:t xml:space="preserve"> опинилися у складних життєвих обставинах, </w:t>
      </w:r>
      <w:r w:rsidR="00950F88">
        <w:rPr>
          <w:sz w:val="28"/>
          <w:szCs w:val="28"/>
          <w:lang w:val="uk-UA"/>
        </w:rPr>
        <w:t>ОСОБА 2</w:t>
      </w:r>
      <w:r w:rsidR="00DC5761">
        <w:rPr>
          <w:sz w:val="28"/>
          <w:szCs w:val="28"/>
          <w:lang w:val="uk-UA"/>
        </w:rPr>
        <w:t xml:space="preserve">, </w:t>
      </w:r>
      <w:r w:rsidR="00950F88">
        <w:rPr>
          <w:sz w:val="28"/>
          <w:szCs w:val="28"/>
          <w:lang w:val="uk-UA"/>
        </w:rPr>
        <w:t>ДАТА 2</w:t>
      </w:r>
      <w:r>
        <w:rPr>
          <w:sz w:val="28"/>
          <w:szCs w:val="28"/>
          <w:lang w:val="uk-UA"/>
        </w:rPr>
        <w:t xml:space="preserve">, до шести місяців. </w:t>
      </w:r>
    </w:p>
    <w:p w:rsidR="003E493F" w:rsidRPr="00DC5761" w:rsidRDefault="003E493F" w:rsidP="003E493F">
      <w:pPr>
        <w:rPr>
          <w:sz w:val="20"/>
          <w:lang w:val="uk-UA"/>
        </w:rPr>
      </w:pPr>
    </w:p>
    <w:p w:rsidR="003E493F" w:rsidRPr="00DC5761" w:rsidRDefault="003E493F" w:rsidP="003E493F">
      <w:pPr>
        <w:rPr>
          <w:sz w:val="20"/>
          <w:lang w:val="uk-UA"/>
        </w:rPr>
      </w:pPr>
    </w:p>
    <w:p w:rsidR="00500C15" w:rsidRPr="00DC5761" w:rsidRDefault="00500C15" w:rsidP="003E493F">
      <w:pPr>
        <w:rPr>
          <w:sz w:val="20"/>
          <w:lang w:val="uk-UA"/>
        </w:rPr>
      </w:pPr>
    </w:p>
    <w:p w:rsidR="003E493F" w:rsidRPr="00DC5761" w:rsidRDefault="003E493F" w:rsidP="003E493F">
      <w:pPr>
        <w:rPr>
          <w:sz w:val="20"/>
          <w:lang w:val="uk-UA"/>
        </w:rPr>
      </w:pPr>
    </w:p>
    <w:p w:rsidR="005C292F" w:rsidRDefault="005C292F" w:rsidP="005C292F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465645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</w:t>
      </w:r>
      <w:r w:rsidRPr="00465645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                                                                               О.М. Лисенко</w:t>
      </w:r>
    </w:p>
    <w:p w:rsidR="003E493F" w:rsidRPr="00DC5761" w:rsidRDefault="003E493F" w:rsidP="003E493F">
      <w:pPr>
        <w:pStyle w:val="a3"/>
        <w:ind w:right="-28"/>
        <w:rPr>
          <w:b/>
          <w:sz w:val="20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 70</w:t>
      </w:r>
      <w:r w:rsidR="003E493F" w:rsidRPr="00A41DA4">
        <w:rPr>
          <w:sz w:val="24"/>
          <w:szCs w:val="24"/>
        </w:rPr>
        <w:t>-</w:t>
      </w:r>
      <w:r w:rsidR="003E493F">
        <w:rPr>
          <w:sz w:val="24"/>
          <w:szCs w:val="24"/>
        </w:rPr>
        <w:t>19-17</w:t>
      </w:r>
    </w:p>
    <w:p w:rsidR="005C292F" w:rsidRPr="00950F88" w:rsidRDefault="003E493F" w:rsidP="00950F88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r>
        <w:rPr>
          <w:szCs w:val="24"/>
          <w:lang w:val="uk-UA"/>
        </w:rPr>
        <w:t>Подопригор</w:t>
      </w:r>
      <w:r w:rsidR="00D924F1">
        <w:rPr>
          <w:szCs w:val="24"/>
          <w:lang w:val="uk-UA"/>
        </w:rPr>
        <w:t>і</w:t>
      </w:r>
      <w:r>
        <w:rPr>
          <w:szCs w:val="24"/>
          <w:lang w:val="uk-UA"/>
        </w:rPr>
        <w:t xml:space="preserve"> В.В. </w:t>
      </w:r>
      <w:r w:rsidRPr="0047718A">
        <w:rPr>
          <w:szCs w:val="24"/>
          <w:lang w:val="uk-UA"/>
        </w:rPr>
        <w:t xml:space="preserve"> 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екз.</w:t>
      </w:r>
      <w:r>
        <w:rPr>
          <w:szCs w:val="24"/>
          <w:lang w:val="uk-UA"/>
        </w:rPr>
        <w:t xml:space="preserve">, </w:t>
      </w:r>
      <w:r w:rsidRPr="0047718A">
        <w:rPr>
          <w:szCs w:val="24"/>
          <w:lang w:val="uk-UA"/>
        </w:rPr>
        <w:t>Вертель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Масік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 w:rsidR="00DC5761">
        <w:rPr>
          <w:szCs w:val="24"/>
          <w:lang w:val="uk-UA"/>
        </w:rPr>
        <w:t>Чумаченко О.Ю.,</w:t>
      </w:r>
      <w:r w:rsidRPr="0047718A">
        <w:rPr>
          <w:szCs w:val="24"/>
          <w:lang w:val="uk-UA"/>
        </w:rPr>
        <w:t xml:space="preserve"> </w:t>
      </w:r>
      <w:r w:rsidR="00DC5761">
        <w:rPr>
          <w:szCs w:val="24"/>
          <w:lang w:val="uk-UA"/>
        </w:rPr>
        <w:t xml:space="preserve">           </w:t>
      </w:r>
      <w:r w:rsidR="00DC5761" w:rsidRPr="007D02BA">
        <w:rPr>
          <w:szCs w:val="24"/>
          <w:lang w:val="uk-UA"/>
        </w:rPr>
        <w:t>Якименко Т.І</w:t>
      </w:r>
      <w:r>
        <w:rPr>
          <w:szCs w:val="24"/>
          <w:lang w:val="uk-UA"/>
        </w:rPr>
        <w:t xml:space="preserve">  – по 1 екз.</w:t>
      </w:r>
    </w:p>
    <w:p w:rsidR="005C292F" w:rsidRDefault="005C292F" w:rsidP="00D924F1">
      <w:pPr>
        <w:ind w:firstLine="708"/>
        <w:rPr>
          <w:sz w:val="28"/>
          <w:szCs w:val="28"/>
          <w:lang w:val="uk-UA" w:eastAsia="en-US"/>
        </w:rPr>
      </w:pPr>
    </w:p>
    <w:p w:rsidR="004E0448" w:rsidRDefault="004E0448" w:rsidP="00DC5761">
      <w:pPr>
        <w:rPr>
          <w:sz w:val="28"/>
          <w:szCs w:val="28"/>
          <w:lang w:val="uk-UA" w:eastAsia="en-US"/>
        </w:rPr>
      </w:pPr>
    </w:p>
    <w:sectPr w:rsidR="004E0448" w:rsidSect="005B3F26">
      <w:headerReference w:type="even" r:id="rId7"/>
      <w:headerReference w:type="default" r:id="rId8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15F" w:rsidRDefault="000C015F">
      <w:r>
        <w:separator/>
      </w:r>
    </w:p>
  </w:endnote>
  <w:endnote w:type="continuationSeparator" w:id="0">
    <w:p w:rsidR="000C015F" w:rsidRDefault="000C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15F" w:rsidRDefault="000C015F">
      <w:r>
        <w:separator/>
      </w:r>
    </w:p>
  </w:footnote>
  <w:footnote w:type="continuationSeparator" w:id="0">
    <w:p w:rsidR="000C015F" w:rsidRDefault="000C0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0C015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0F88">
      <w:rPr>
        <w:rStyle w:val="a7"/>
        <w:noProof/>
      </w:rPr>
      <w:t>2</w:t>
    </w:r>
    <w:r>
      <w:rPr>
        <w:rStyle w:val="a7"/>
      </w:rPr>
      <w:fldChar w:fldCharType="end"/>
    </w:r>
  </w:p>
  <w:p w:rsidR="005552C9" w:rsidRDefault="000C01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7F"/>
    <w:rsid w:val="00001BBF"/>
    <w:rsid w:val="00083B43"/>
    <w:rsid w:val="000C015F"/>
    <w:rsid w:val="000D1FDE"/>
    <w:rsid w:val="002D4A6D"/>
    <w:rsid w:val="002F6579"/>
    <w:rsid w:val="003B7E56"/>
    <w:rsid w:val="003E493F"/>
    <w:rsid w:val="003F447F"/>
    <w:rsid w:val="00465645"/>
    <w:rsid w:val="004A4F31"/>
    <w:rsid w:val="004C0F66"/>
    <w:rsid w:val="004E0448"/>
    <w:rsid w:val="004F72A6"/>
    <w:rsid w:val="00500C15"/>
    <w:rsid w:val="0058177C"/>
    <w:rsid w:val="005B3F26"/>
    <w:rsid w:val="005C292F"/>
    <w:rsid w:val="00603939"/>
    <w:rsid w:val="00614C3A"/>
    <w:rsid w:val="00670603"/>
    <w:rsid w:val="006F45BF"/>
    <w:rsid w:val="00711FB2"/>
    <w:rsid w:val="0072723E"/>
    <w:rsid w:val="00733837"/>
    <w:rsid w:val="00775AF1"/>
    <w:rsid w:val="00886CEA"/>
    <w:rsid w:val="008B0C29"/>
    <w:rsid w:val="008B5F33"/>
    <w:rsid w:val="008E531B"/>
    <w:rsid w:val="00950F88"/>
    <w:rsid w:val="009763F3"/>
    <w:rsid w:val="009B4020"/>
    <w:rsid w:val="00A30020"/>
    <w:rsid w:val="00A969AD"/>
    <w:rsid w:val="00B2662F"/>
    <w:rsid w:val="00B73451"/>
    <w:rsid w:val="00C02F47"/>
    <w:rsid w:val="00C44A60"/>
    <w:rsid w:val="00C67FE4"/>
    <w:rsid w:val="00C7069A"/>
    <w:rsid w:val="00C71735"/>
    <w:rsid w:val="00C75E2E"/>
    <w:rsid w:val="00D43A4B"/>
    <w:rsid w:val="00D924F1"/>
    <w:rsid w:val="00D92A8D"/>
    <w:rsid w:val="00D95369"/>
    <w:rsid w:val="00D96D6C"/>
    <w:rsid w:val="00DC5761"/>
    <w:rsid w:val="00EB6A63"/>
    <w:rsid w:val="00FB4672"/>
    <w:rsid w:val="00FF0149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9705"/>
  <w15:chartTrackingRefBased/>
  <w15:docId w15:val="{22589B7C-3DC3-4BE4-BE10-A5E7A22D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06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069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26</cp:revision>
  <cp:lastPrinted>2019-07-03T06:22:00Z</cp:lastPrinted>
  <dcterms:created xsi:type="dcterms:W3CDTF">2019-01-14T06:37:00Z</dcterms:created>
  <dcterms:modified xsi:type="dcterms:W3CDTF">2020-05-15T05:15:00Z</dcterms:modified>
</cp:coreProperties>
</file>