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2364"/>
        <w:gridCol w:w="1705"/>
        <w:gridCol w:w="926"/>
        <w:gridCol w:w="45"/>
        <w:gridCol w:w="211"/>
        <w:gridCol w:w="1769"/>
        <w:gridCol w:w="2460"/>
        <w:gridCol w:w="99"/>
      </w:tblGrid>
      <w:tr w:rsidR="00A333DB" w:rsidRPr="00347663" w:rsidTr="00367105">
        <w:trPr>
          <w:cantSplit/>
          <w:trHeight w:val="20"/>
          <w:jc w:val="center"/>
        </w:trPr>
        <w:tc>
          <w:tcPr>
            <w:tcW w:w="4177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3"/>
          </w:tcPr>
          <w:p w:rsidR="00A333DB" w:rsidRPr="000B444B" w:rsidRDefault="00117A34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6.5pt;visibility:visible">
                  <v:imagedata r:id="rId8" o:title=""/>
                </v:shape>
              </w:pict>
            </w:r>
          </w:p>
        </w:tc>
        <w:tc>
          <w:tcPr>
            <w:tcW w:w="4328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333DB" w:rsidRPr="00347663" w:rsidTr="00367105">
        <w:trPr>
          <w:jc w:val="center"/>
        </w:trPr>
        <w:tc>
          <w:tcPr>
            <w:tcW w:w="4177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 w:hanging="22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333DB" w:rsidRPr="00347663" w:rsidTr="00367105">
        <w:trPr>
          <w:jc w:val="center"/>
        </w:trPr>
        <w:tc>
          <w:tcPr>
            <w:tcW w:w="2472" w:type="dxa"/>
            <w:gridSpan w:val="2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5"/>
          </w:tcPr>
          <w:p w:rsidR="00A333DB" w:rsidRPr="000B444B" w:rsidRDefault="00A333DB" w:rsidP="00CF0FA0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360" w:lineRule="exact"/>
              <w:ind w:right="14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  <w:r w:rsidRPr="000B444B">
              <w:rPr>
                <w:rFonts w:ascii="Times New Roman" w:hAnsi="Times New Roman"/>
                <w:bCs/>
                <w:color w:val="000000"/>
                <w:sz w:val="36"/>
                <w:szCs w:val="36"/>
                <w:lang w:val="uk-UA" w:eastAsia="uk-UA"/>
              </w:rPr>
              <w:t>Сумська міська рада</w:t>
            </w:r>
          </w:p>
        </w:tc>
        <w:tc>
          <w:tcPr>
            <w:tcW w:w="2559" w:type="dxa"/>
            <w:gridSpan w:val="2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333DB" w:rsidRPr="00347663" w:rsidTr="00367105">
        <w:trPr>
          <w:jc w:val="center"/>
        </w:trPr>
        <w:tc>
          <w:tcPr>
            <w:tcW w:w="2472" w:type="dxa"/>
            <w:gridSpan w:val="2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right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5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  <w:r w:rsidRPr="000B444B">
              <w:rPr>
                <w:rFonts w:ascii="Times New Roman" w:hAnsi="Times New Roman"/>
                <w:bCs/>
                <w:color w:val="000000"/>
                <w:sz w:val="36"/>
                <w:szCs w:val="36"/>
                <w:lang w:val="uk-UA" w:eastAsia="uk-UA"/>
              </w:rPr>
              <w:t>Виконавчий комітет</w:t>
            </w:r>
          </w:p>
        </w:tc>
        <w:tc>
          <w:tcPr>
            <w:tcW w:w="2559" w:type="dxa"/>
            <w:gridSpan w:val="2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333DB" w:rsidRPr="00347663" w:rsidTr="00367105">
        <w:trPr>
          <w:jc w:val="center"/>
        </w:trPr>
        <w:tc>
          <w:tcPr>
            <w:tcW w:w="2472" w:type="dxa"/>
            <w:gridSpan w:val="2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 w:hanging="94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5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noProof/>
                <w:color w:val="000000"/>
                <w:sz w:val="36"/>
                <w:szCs w:val="36"/>
                <w:lang w:val="uk-UA" w:eastAsia="uk-UA"/>
              </w:rPr>
            </w:pPr>
            <w:r w:rsidRPr="000B444B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РІШЕННЯ</w:t>
            </w:r>
          </w:p>
        </w:tc>
        <w:tc>
          <w:tcPr>
            <w:tcW w:w="2559" w:type="dxa"/>
            <w:gridSpan w:val="2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333DB" w:rsidRPr="00347663" w:rsidTr="00367105">
        <w:trPr>
          <w:jc w:val="center"/>
        </w:trPr>
        <w:tc>
          <w:tcPr>
            <w:tcW w:w="4177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333DB" w:rsidRPr="00347663" w:rsidTr="00367105">
        <w:trPr>
          <w:gridBefore w:val="1"/>
          <w:gridAfter w:val="1"/>
          <w:wBefore w:w="108" w:type="dxa"/>
          <w:wAfter w:w="99" w:type="dxa"/>
          <w:trHeight w:val="643"/>
          <w:jc w:val="center"/>
        </w:trPr>
        <w:tc>
          <w:tcPr>
            <w:tcW w:w="5040" w:type="dxa"/>
            <w:gridSpan w:val="4"/>
          </w:tcPr>
          <w:p w:rsidR="00A333DB" w:rsidRPr="000B444B" w:rsidRDefault="00A333DB" w:rsidP="00117A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B444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від  </w:t>
            </w:r>
            <w:r w:rsidRPr="0011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7A3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01.04.2020</w:t>
            </w:r>
            <w:r w:rsidRPr="0011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B444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№</w:t>
            </w:r>
            <w:r w:rsidR="00117A3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178</w:t>
            </w:r>
            <w:r w:rsidRPr="000B444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</w:p>
        </w:tc>
        <w:tc>
          <w:tcPr>
            <w:tcW w:w="4440" w:type="dxa"/>
            <w:gridSpan w:val="3"/>
          </w:tcPr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A333DB" w:rsidRPr="000B444B" w:rsidRDefault="00A333DB" w:rsidP="00CF0F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333DB" w:rsidRPr="00347663" w:rsidTr="00367105">
        <w:tblPrEx>
          <w:jc w:val="left"/>
        </w:tblPrEx>
        <w:trPr>
          <w:gridAfter w:val="5"/>
          <w:wAfter w:w="4584" w:type="dxa"/>
          <w:trHeight w:val="744"/>
        </w:trPr>
        <w:tc>
          <w:tcPr>
            <w:tcW w:w="5103" w:type="dxa"/>
            <w:gridSpan w:val="4"/>
          </w:tcPr>
          <w:p w:rsidR="00A333DB" w:rsidRPr="000B444B" w:rsidRDefault="00A333DB" w:rsidP="00CF0FA0">
            <w:pPr>
              <w:spacing w:after="0" w:line="240" w:lineRule="atLeast"/>
              <w:ind w:left="142"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B444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</w:t>
            </w:r>
            <w:r w:rsidR="00FF234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внесення змін </w:t>
            </w:r>
            <w:r w:rsidR="00FD062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та доповнень </w:t>
            </w:r>
            <w:r w:rsidR="00FF234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до рішення виконавчого комітету Сумської міської ради від 03.11.2009 № 590 «Про затвердження норм забезпечення продуктами харчування, засобами особистої гігієни та м’яким інвентарем громадян без постійного місця проживання, які отримують послуги в Центрі реінтеграції бездомних громадян» </w:t>
            </w:r>
            <w:r w:rsidR="00CD061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(зі змінами)</w:t>
            </w:r>
          </w:p>
          <w:p w:rsidR="00A333DB" w:rsidRPr="000B444B" w:rsidRDefault="00A333DB" w:rsidP="00CF0FA0">
            <w:pPr>
              <w:spacing w:after="0" w:line="240" w:lineRule="atLeast"/>
              <w:ind w:right="14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333DB" w:rsidRPr="000B444B" w:rsidRDefault="001602DE" w:rsidP="00CF0FA0">
      <w:pPr>
        <w:spacing w:after="0" w:line="240" w:lineRule="atLeast"/>
        <w:ind w:right="140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352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метою підвищення рівня надання </w:t>
      </w:r>
      <w:r w:rsidR="00EC4CC3" w:rsidRPr="005352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соціальних послуг бездомним особам, забезпечення </w:t>
      </w:r>
      <w:r w:rsidR="00353EAF" w:rsidRPr="00535293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надання їм</w:t>
      </w:r>
      <w:r w:rsidR="00502687" w:rsidRPr="005352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A2386" w:rsidRPr="00535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додаткових до встановлених законодавством гарантій щодо соціального захисту населення</w:t>
      </w:r>
      <w:r w:rsidR="00EC4CC3" w:rsidRPr="005352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1E0D49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постанови Кабінету Міністрів України</w:t>
      </w:r>
      <w:r w:rsidR="0097208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72089" w:rsidRPr="00972089">
        <w:rPr>
          <w:rFonts w:ascii="Times New Roman" w:hAnsi="Times New Roman"/>
          <w:color w:val="000000"/>
          <w:sz w:val="28"/>
          <w:szCs w:val="28"/>
          <w:lang w:val="uk-UA" w:eastAsia="uk-UA"/>
        </w:rPr>
        <w:t>від 11 березня 2020 року № 211 «Про запобігання поширенню на території України гострої респіраторної хвороби COVID-19, спричиненої коронавірусом SARS-CoV-2» (зі змінами</w:t>
      </w:r>
      <w:r w:rsidR="00972089">
        <w:rPr>
          <w:rFonts w:ascii="Times New Roman" w:hAnsi="Times New Roman"/>
          <w:color w:val="000000"/>
          <w:sz w:val="28"/>
          <w:szCs w:val="28"/>
          <w:lang w:val="uk-UA" w:eastAsia="uk-UA"/>
        </w:rPr>
        <w:t>),</w:t>
      </w:r>
      <w:r w:rsidR="001E0D4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72089" w:rsidRPr="0097208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постанови Кабінету Міністрів України </w:t>
      </w:r>
      <w:r w:rsidR="001E0D4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13 березня 2002 року № 324 «Про затвердження натуральних добових норм харчування в інтернатних установах, навчальних та санаторних закладах сфери управління Міністерства соціальної політики», </w:t>
      </w:r>
      <w:r w:rsidR="00A333DB" w:rsidRPr="005352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керуючись </w:t>
      </w:r>
      <w:r w:rsidR="00B24C72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="000605E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ідпунктом </w:t>
      </w:r>
      <w:r w:rsidR="00B24C72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0605E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24C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абзацу «а» </w:t>
      </w:r>
      <w:r w:rsidR="00B24C72" w:rsidRPr="00B24C72">
        <w:rPr>
          <w:rFonts w:ascii="Times New Roman" w:hAnsi="Times New Roman"/>
          <w:color w:val="000000"/>
          <w:sz w:val="28"/>
          <w:szCs w:val="28"/>
          <w:lang w:val="uk-UA" w:eastAsia="uk-UA"/>
        </w:rPr>
        <w:t>частини</w:t>
      </w:r>
      <w:r w:rsidR="00535293" w:rsidRPr="00B24C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 стат</w:t>
      </w:r>
      <w:r w:rsidR="008805BC" w:rsidRPr="00B24C72">
        <w:rPr>
          <w:rFonts w:ascii="Times New Roman" w:hAnsi="Times New Roman"/>
          <w:color w:val="000000"/>
          <w:sz w:val="28"/>
          <w:szCs w:val="28"/>
          <w:lang w:val="uk-UA" w:eastAsia="uk-UA"/>
        </w:rPr>
        <w:t>т</w:t>
      </w:r>
      <w:r w:rsidR="00535293" w:rsidRPr="00B24C72">
        <w:rPr>
          <w:rFonts w:ascii="Times New Roman" w:hAnsi="Times New Roman"/>
          <w:color w:val="000000"/>
          <w:sz w:val="28"/>
          <w:szCs w:val="28"/>
          <w:lang w:val="uk-UA" w:eastAsia="uk-UA"/>
        </w:rPr>
        <w:t>і 34</w:t>
      </w:r>
      <w:r w:rsidR="00535293" w:rsidRPr="005352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A333DB" w:rsidRPr="00535293">
        <w:rPr>
          <w:rFonts w:ascii="Times New Roman" w:hAnsi="Times New Roman"/>
          <w:color w:val="000000"/>
          <w:sz w:val="28"/>
          <w:szCs w:val="28"/>
          <w:lang w:val="uk-UA" w:eastAsia="uk-UA"/>
        </w:rPr>
        <w:t>частиною першою статті 52 Закону України «Про місцеве самоврядування в Україні»,</w:t>
      </w:r>
      <w:r w:rsidR="00A333DB" w:rsidRPr="00535293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 </w:t>
      </w:r>
      <w:r w:rsidR="00A333DB" w:rsidRPr="0053529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виконавчий комітет Сумської міської ради</w:t>
      </w:r>
    </w:p>
    <w:p w:rsidR="00A333DB" w:rsidRPr="000B444B" w:rsidRDefault="00A333DB" w:rsidP="00CF0FA0">
      <w:pPr>
        <w:tabs>
          <w:tab w:val="left" w:pos="540"/>
        </w:tabs>
        <w:spacing w:after="0" w:line="240" w:lineRule="atLeast"/>
        <w:ind w:right="140" w:firstLine="570"/>
        <w:jc w:val="both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</w:p>
    <w:p w:rsidR="00A333DB" w:rsidRPr="000B444B" w:rsidRDefault="00A333DB" w:rsidP="00CF0FA0">
      <w:pPr>
        <w:tabs>
          <w:tab w:val="left" w:pos="540"/>
        </w:tabs>
        <w:spacing w:after="0" w:line="240" w:lineRule="atLeast"/>
        <w:ind w:right="14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A333DB" w:rsidRPr="000B444B" w:rsidRDefault="00A333DB" w:rsidP="00CF0FA0">
      <w:pPr>
        <w:tabs>
          <w:tab w:val="left" w:pos="540"/>
        </w:tabs>
        <w:spacing w:after="0" w:line="240" w:lineRule="atLeast"/>
        <w:ind w:right="14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A01012" w:rsidRDefault="00502687" w:rsidP="00CD061D">
      <w:pPr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tLeast"/>
        <w:ind w:left="0" w:right="140" w:firstLine="62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Внести </w:t>
      </w:r>
      <w:r w:rsidR="006902F4">
        <w:rPr>
          <w:rFonts w:ascii="Times New Roman" w:hAnsi="Times New Roman"/>
          <w:color w:val="000000"/>
          <w:sz w:val="28"/>
          <w:szCs w:val="28"/>
          <w:lang w:val="uk-UA" w:eastAsia="ru-RU"/>
        </w:rPr>
        <w:t>зміни</w:t>
      </w:r>
      <w:r w:rsidR="00CD06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доповнення</w:t>
      </w:r>
      <w:r w:rsidR="00FD062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рішення </w:t>
      </w:r>
      <w:r w:rsidRPr="00502687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виконавчого комітету Сумської міської ради від 03.11.2009 № 590 «Про затвердження норм забезпечення продуктами харчування, засобами особистої гігієни та м’яким інвентарем громадян без постійного місця проживання, які отримують послуги в Центрі реінтеграції бездомних громадян»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A01012">
        <w:rPr>
          <w:rFonts w:ascii="Times New Roman" w:hAnsi="Times New Roman"/>
          <w:color w:val="000000"/>
          <w:sz w:val="28"/>
          <w:szCs w:val="28"/>
          <w:lang w:val="uk-UA" w:eastAsia="uk-UA"/>
        </w:rPr>
        <w:t>а саме:</w:t>
      </w:r>
    </w:p>
    <w:p w:rsidR="00827CE2" w:rsidRDefault="00827CE2" w:rsidP="00827CE2">
      <w:pPr>
        <w:tabs>
          <w:tab w:val="left" w:pos="540"/>
        </w:tabs>
        <w:spacing w:after="0" w:line="240" w:lineRule="atLeast"/>
        <w:ind w:left="627" w:right="1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01012" w:rsidRPr="00A01012" w:rsidRDefault="00A01012" w:rsidP="00A01012">
      <w:pPr>
        <w:numPr>
          <w:ilvl w:val="1"/>
          <w:numId w:val="1"/>
        </w:numPr>
        <w:ind w:left="0" w:firstLine="62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01012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У назві </w:t>
      </w:r>
      <w:r w:rsidR="00CD061D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A010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тексті рішення та додатку до нього змінити </w:t>
      </w:r>
      <w:r w:rsidR="00CD061D">
        <w:rPr>
          <w:rFonts w:ascii="Times New Roman" w:hAnsi="Times New Roman"/>
          <w:color w:val="000000"/>
          <w:sz w:val="28"/>
          <w:szCs w:val="28"/>
          <w:lang w:val="uk-UA" w:eastAsia="ru-RU"/>
        </w:rPr>
        <w:t>слова</w:t>
      </w:r>
      <w:r w:rsidRPr="00A010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«Центр реінтеграції бездомних громадян» на «Цен</w:t>
      </w:r>
      <w:r w:rsidR="000475E0">
        <w:rPr>
          <w:rFonts w:ascii="Times New Roman" w:hAnsi="Times New Roman"/>
          <w:color w:val="000000"/>
          <w:sz w:val="28"/>
          <w:szCs w:val="28"/>
          <w:lang w:val="uk-UA" w:eastAsia="ru-RU"/>
        </w:rPr>
        <w:t>тр реінтеграції бездомних осіб»</w:t>
      </w:r>
      <w:r w:rsidR="00CD06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усіх відмінках</w:t>
      </w:r>
      <w:r w:rsidR="000475E0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502687" w:rsidRPr="00A01012" w:rsidRDefault="00A01012" w:rsidP="00A01012">
      <w:pPr>
        <w:numPr>
          <w:ilvl w:val="1"/>
          <w:numId w:val="1"/>
        </w:numPr>
        <w:tabs>
          <w:tab w:val="left" w:pos="540"/>
        </w:tabs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01012">
        <w:rPr>
          <w:rFonts w:ascii="Times New Roman" w:hAnsi="Times New Roman"/>
          <w:color w:val="000000"/>
          <w:sz w:val="28"/>
          <w:szCs w:val="28"/>
          <w:lang w:val="uk-UA" w:eastAsia="uk-UA"/>
        </w:rPr>
        <w:t>Викласти</w:t>
      </w:r>
      <w:r w:rsidR="00502687" w:rsidRPr="00A010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пункт 2 рішення у наступній редакції:</w:t>
      </w:r>
    </w:p>
    <w:p w:rsidR="006902F4" w:rsidRDefault="00502687" w:rsidP="006902F4">
      <w:pPr>
        <w:tabs>
          <w:tab w:val="left" w:pos="540"/>
        </w:tabs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Pr="0050268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B6B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Затвердити вартість щоденного гарячого обіду для осіб, </w:t>
      </w:r>
      <w:r w:rsidR="00D024E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 здатних до самообслуговування, </w:t>
      </w:r>
      <w:r w:rsidR="00EB6B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 отримують </w:t>
      </w:r>
      <w:r w:rsidR="000475E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послугу </w:t>
      </w:r>
      <w:r w:rsidR="006902F4" w:rsidRPr="006902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 притулку бездомним особам</w:t>
      </w:r>
      <w:r w:rsidR="00EB6B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</w:t>
      </w:r>
      <w:r w:rsidR="000475E0">
        <w:rPr>
          <w:rFonts w:ascii="Times New Roman" w:hAnsi="Times New Roman"/>
          <w:color w:val="000000"/>
          <w:sz w:val="28"/>
          <w:szCs w:val="28"/>
          <w:lang w:val="uk-UA" w:eastAsia="ru-RU"/>
        </w:rPr>
        <w:t>Центрі</w:t>
      </w:r>
      <w:r w:rsidR="000475E0" w:rsidRPr="005352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реінтеграції бездомних осіб</w:t>
      </w:r>
      <w:r w:rsidR="000475E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902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="00535293" w:rsidRPr="00535293">
        <w:rPr>
          <w:rFonts w:ascii="Times New Roman" w:hAnsi="Times New Roman"/>
          <w:color w:val="000000"/>
          <w:sz w:val="28"/>
          <w:szCs w:val="28"/>
          <w:lang w:val="uk-UA" w:eastAsia="ru-RU"/>
        </w:rPr>
        <w:t>40</w:t>
      </w:r>
      <w:r w:rsidR="006902F4" w:rsidRPr="00535293">
        <w:rPr>
          <w:rFonts w:ascii="Times New Roman" w:hAnsi="Times New Roman"/>
          <w:color w:val="000000"/>
          <w:sz w:val="28"/>
          <w:szCs w:val="28"/>
          <w:lang w:val="uk-UA" w:eastAsia="ru-RU"/>
        </w:rPr>
        <w:t>,00</w:t>
      </w:r>
      <w:r w:rsidR="006902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грн. на одну особу.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="000475E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6EFC" w:rsidRDefault="00096EFC" w:rsidP="00064845">
      <w:pPr>
        <w:tabs>
          <w:tab w:val="left" w:pos="540"/>
        </w:tabs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024E2" w:rsidRDefault="00A50CF4" w:rsidP="00CD061D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right="140" w:firstLine="62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 w:rsidR="000A36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час </w:t>
      </w:r>
      <w:r w:rsidR="00FD5A33">
        <w:rPr>
          <w:rFonts w:ascii="Times New Roman" w:hAnsi="Times New Roman"/>
          <w:color w:val="000000"/>
          <w:sz w:val="28"/>
          <w:szCs w:val="28"/>
          <w:lang w:val="uk-UA" w:eastAsia="ru-RU"/>
        </w:rPr>
        <w:t>карантинних заходів</w:t>
      </w:r>
      <w:r w:rsidR="005412B3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FD5A3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D061D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FD5A33">
        <w:rPr>
          <w:rFonts w:ascii="Times New Roman" w:hAnsi="Times New Roman"/>
          <w:color w:val="000000"/>
          <w:sz w:val="28"/>
          <w:szCs w:val="28"/>
          <w:lang w:val="uk-UA" w:eastAsia="ru-RU"/>
        </w:rPr>
        <w:t>становлених</w:t>
      </w:r>
      <w:r w:rsidR="000A36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72089">
        <w:rPr>
          <w:rFonts w:ascii="Times New Roman" w:hAnsi="Times New Roman"/>
          <w:color w:val="000000"/>
          <w:sz w:val="28"/>
          <w:szCs w:val="28"/>
          <w:lang w:val="uk-UA" w:eastAsia="ru-RU"/>
        </w:rPr>
        <w:t>Кабінетом Міністрів України</w:t>
      </w:r>
      <w:r w:rsidR="00F92AD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013C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тому</w:t>
      </w:r>
      <w:r w:rsidR="00F92A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числі з урахуванням наступних прийнятих рішень з цього питання (у разі їх наявності)</w:t>
      </w:r>
      <w:r w:rsidR="00D024E2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727B61" w:rsidRDefault="00727B61" w:rsidP="00727B61">
      <w:pPr>
        <w:spacing w:after="0" w:line="240" w:lineRule="atLeast"/>
        <w:ind w:left="627" w:right="1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D061D" w:rsidRDefault="00CD061D" w:rsidP="00CD061D">
      <w:pPr>
        <w:numPr>
          <w:ilvl w:val="1"/>
          <w:numId w:val="1"/>
        </w:numPr>
        <w:tabs>
          <w:tab w:val="left" w:pos="1134"/>
        </w:tabs>
        <w:spacing w:after="0" w:line="240" w:lineRule="atLeast"/>
        <w:ind w:left="0" w:right="140" w:firstLine="69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024E2"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</w:t>
      </w:r>
      <w:r w:rsidR="002B173C">
        <w:rPr>
          <w:rFonts w:ascii="Times New Roman" w:hAnsi="Times New Roman"/>
          <w:color w:val="000000"/>
          <w:sz w:val="28"/>
          <w:szCs w:val="28"/>
          <w:lang w:val="uk-UA" w:eastAsia="ru-RU"/>
        </w:rPr>
        <w:t>дити вартість щоденного</w:t>
      </w:r>
      <w:r w:rsidR="00D024E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27B61">
        <w:rPr>
          <w:rFonts w:ascii="Times New Roman" w:hAnsi="Times New Roman"/>
          <w:color w:val="000000"/>
          <w:sz w:val="28"/>
          <w:szCs w:val="28"/>
          <w:lang w:val="uk-UA" w:eastAsia="ru-RU"/>
        </w:rPr>
        <w:t>харчування</w:t>
      </w:r>
      <w:r w:rsidR="00D024E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для осіб, що отримують послугу </w:t>
      </w:r>
      <w:r w:rsidR="00D024E2" w:rsidRPr="006902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 притулку бездомним особам</w:t>
      </w:r>
      <w:r w:rsidR="00D024E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Центрі</w:t>
      </w:r>
      <w:r w:rsidR="00D024E2" w:rsidRPr="005352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реінтеграції бездомних осіб</w:t>
      </w:r>
      <w:r w:rsidR="00D024E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B173C">
        <w:rPr>
          <w:rFonts w:ascii="Times New Roman" w:hAnsi="Times New Roman"/>
          <w:color w:val="000000"/>
          <w:sz w:val="28"/>
          <w:szCs w:val="28"/>
          <w:lang w:val="uk-UA" w:eastAsia="ru-RU"/>
        </w:rPr>
        <w:t>із розрахунку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CD061D" w:rsidRDefault="00CD061D" w:rsidP="00CD061D">
      <w:pPr>
        <w:spacing w:after="0" w:line="240" w:lineRule="atLeast"/>
        <w:ind w:left="698" w:right="1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972089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іданок 27,00 грн. на одну особу,</w:t>
      </w:r>
    </w:p>
    <w:p w:rsidR="00CD061D" w:rsidRDefault="002B173C" w:rsidP="00CD061D">
      <w:pPr>
        <w:spacing w:after="0" w:line="240" w:lineRule="atLeast"/>
        <w:ind w:left="698" w:right="1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605EA">
        <w:rPr>
          <w:rFonts w:ascii="Times New Roman" w:hAnsi="Times New Roman"/>
          <w:color w:val="000000"/>
          <w:sz w:val="28"/>
          <w:szCs w:val="28"/>
          <w:lang w:val="uk-UA" w:eastAsia="ru-RU"/>
        </w:rPr>
        <w:t>обід 4</w:t>
      </w:r>
      <w:r w:rsidR="00727B61" w:rsidRPr="000605EA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="00D024E2" w:rsidRPr="000605EA">
        <w:rPr>
          <w:rFonts w:ascii="Times New Roman" w:hAnsi="Times New Roman"/>
          <w:color w:val="000000"/>
          <w:sz w:val="28"/>
          <w:szCs w:val="28"/>
          <w:lang w:val="uk-UA" w:eastAsia="ru-RU"/>
        </w:rPr>
        <w:t>,00 грн.</w:t>
      </w:r>
      <w:r w:rsidR="00727B6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одну особу</w:t>
      </w:r>
      <w:r w:rsidR="00CD061D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</w:p>
    <w:p w:rsidR="00D024E2" w:rsidRDefault="00972089" w:rsidP="00CD061D">
      <w:pPr>
        <w:spacing w:after="0" w:line="240" w:lineRule="atLeast"/>
        <w:ind w:left="698" w:right="1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вечеря 27</w:t>
      </w:r>
      <w:r w:rsidR="002B173C">
        <w:rPr>
          <w:rFonts w:ascii="Times New Roman" w:hAnsi="Times New Roman"/>
          <w:color w:val="000000"/>
          <w:sz w:val="28"/>
          <w:szCs w:val="28"/>
          <w:lang w:val="uk-UA" w:eastAsia="ru-RU"/>
        </w:rPr>
        <w:t>,00 грн. на одну особу</w:t>
      </w:r>
      <w:r w:rsidR="00727B61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0605EA" w:rsidRPr="00D024E2" w:rsidRDefault="000605EA" w:rsidP="000605EA">
      <w:pPr>
        <w:spacing w:after="0" w:line="240" w:lineRule="atLeast"/>
        <w:ind w:left="1347" w:right="14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96711" w:rsidRDefault="00D024E2" w:rsidP="00CD061D">
      <w:pPr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6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D7E62">
        <w:rPr>
          <w:rFonts w:ascii="Times New Roman" w:hAnsi="Times New Roman"/>
          <w:sz w:val="28"/>
          <w:szCs w:val="28"/>
          <w:lang w:val="uk-UA"/>
        </w:rPr>
        <w:t>икористовувати в Центрі</w:t>
      </w:r>
      <w:r w:rsidR="005D7E62" w:rsidRPr="00C96711">
        <w:rPr>
          <w:rFonts w:ascii="Times New Roman" w:hAnsi="Times New Roman"/>
          <w:sz w:val="28"/>
          <w:szCs w:val="28"/>
          <w:lang w:val="uk-UA"/>
        </w:rPr>
        <w:t xml:space="preserve"> реінтеграції бездомних осіб</w:t>
      </w:r>
      <w:r w:rsidR="005D7E62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96711" w:rsidRPr="00C96711">
        <w:rPr>
          <w:rFonts w:ascii="Times New Roman" w:hAnsi="Times New Roman"/>
          <w:sz w:val="28"/>
          <w:szCs w:val="28"/>
          <w:lang w:val="uk-UA"/>
        </w:rPr>
        <w:t>орми витрат продуктів харчування</w:t>
      </w:r>
      <w:r w:rsidR="00F92ADA">
        <w:rPr>
          <w:rFonts w:ascii="Times New Roman" w:hAnsi="Times New Roman"/>
          <w:sz w:val="28"/>
          <w:szCs w:val="28"/>
          <w:lang w:val="uk-UA"/>
        </w:rPr>
        <w:t xml:space="preserve"> для бездомних осіб у</w:t>
      </w:r>
      <w:r w:rsidR="005D7E62">
        <w:rPr>
          <w:rFonts w:ascii="Times New Roman" w:hAnsi="Times New Roman"/>
          <w:sz w:val="28"/>
          <w:szCs w:val="28"/>
          <w:lang w:val="uk-UA"/>
        </w:rPr>
        <w:t xml:space="preserve"> період карантину</w:t>
      </w:r>
      <w:r w:rsidR="00C96711" w:rsidRPr="00C96711">
        <w:rPr>
          <w:rFonts w:ascii="Times New Roman" w:hAnsi="Times New Roman"/>
          <w:sz w:val="28"/>
          <w:szCs w:val="28"/>
          <w:lang w:val="uk-UA"/>
        </w:rPr>
        <w:t xml:space="preserve"> з розрахунку н</w:t>
      </w:r>
      <w:r w:rsidR="005D7E62">
        <w:rPr>
          <w:rFonts w:ascii="Times New Roman" w:hAnsi="Times New Roman"/>
          <w:sz w:val="28"/>
          <w:szCs w:val="28"/>
          <w:lang w:val="uk-UA"/>
        </w:rPr>
        <w:t xml:space="preserve">а 1 особу, </w:t>
      </w:r>
      <w:r w:rsidR="00727B61">
        <w:rPr>
          <w:rFonts w:ascii="Times New Roman" w:hAnsi="Times New Roman"/>
          <w:sz w:val="28"/>
          <w:szCs w:val="28"/>
          <w:lang w:val="uk-UA"/>
        </w:rPr>
        <w:t xml:space="preserve">відповідно до додатку </w:t>
      </w:r>
      <w:r w:rsidR="00C9671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27B61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C96711">
        <w:rPr>
          <w:rFonts w:ascii="Times New Roman" w:hAnsi="Times New Roman"/>
          <w:sz w:val="28"/>
          <w:szCs w:val="28"/>
          <w:lang w:val="uk-UA"/>
        </w:rPr>
        <w:t>ріш</w:t>
      </w:r>
      <w:r w:rsidR="00B24C72">
        <w:rPr>
          <w:rFonts w:ascii="Times New Roman" w:hAnsi="Times New Roman"/>
          <w:sz w:val="28"/>
          <w:szCs w:val="28"/>
          <w:lang w:val="uk-UA"/>
        </w:rPr>
        <w:t>ення</w:t>
      </w:r>
      <w:r w:rsidR="00F92ADA">
        <w:rPr>
          <w:rFonts w:ascii="Times New Roman" w:hAnsi="Times New Roman"/>
          <w:sz w:val="28"/>
          <w:szCs w:val="28"/>
          <w:lang w:val="uk-UA"/>
        </w:rPr>
        <w:t>;</w:t>
      </w:r>
    </w:p>
    <w:p w:rsidR="00CD061D" w:rsidRDefault="00CD061D" w:rsidP="00CD061D">
      <w:pPr>
        <w:tabs>
          <w:tab w:val="left" w:pos="1134"/>
        </w:tabs>
        <w:spacing w:after="0" w:line="240" w:lineRule="atLeast"/>
        <w:ind w:left="6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CC6" w:rsidRPr="000605EA" w:rsidRDefault="00013CC6" w:rsidP="00CD061D">
      <w:pPr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62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13CC6">
        <w:rPr>
          <w:rFonts w:ascii="Times New Roman" w:hAnsi="Times New Roman"/>
          <w:color w:val="000000"/>
          <w:sz w:val="28"/>
          <w:szCs w:val="28"/>
          <w:lang w:val="uk-UA" w:eastAsia="ru-RU"/>
        </w:rPr>
        <w:t>Закупівлю щоденного харчування для осіб</w:t>
      </w:r>
      <w:r w:rsidR="00F92AD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 отримують послугу </w:t>
      </w:r>
      <w:r w:rsidRPr="00013C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надання притулку бездомним особам</w:t>
      </w:r>
      <w:r w:rsidR="00DA48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здійснює Центр</w:t>
      </w:r>
      <w:r w:rsidRPr="005352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реінтеграції бездомних осіб</w:t>
      </w:r>
      <w:r w:rsidR="00F92A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овідно до укладених ним </w:t>
      </w:r>
      <w:r w:rsidR="00F92ADA">
        <w:rPr>
          <w:rFonts w:ascii="Times New Roman" w:hAnsi="Times New Roman"/>
          <w:color w:val="000000"/>
          <w:sz w:val="28"/>
          <w:szCs w:val="28"/>
          <w:lang w:val="uk-UA" w:eastAsia="ru-RU"/>
        </w:rPr>
        <w:t>договорів із закладами харч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ування згідно з  вимогами чинного законодавс</w:t>
      </w:r>
      <w:r w:rsidR="00F92ADA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</w:t>
      </w:r>
      <w:r w:rsidR="00F92AD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50CF4" w:rsidRDefault="00A50CF4" w:rsidP="00827CE2">
      <w:pPr>
        <w:tabs>
          <w:tab w:val="left" w:pos="540"/>
        </w:tabs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05FBC" w:rsidRDefault="00205FBC" w:rsidP="00CD061D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right="140" w:firstLine="62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Визнати таким, що втратило чинність рішення виконавчого комітету від 05.10.2020 № 594 </w:t>
      </w:r>
      <w:r w:rsidRPr="00205FBC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Pr="00205FBC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внесення змін та доповнень до рішення виконавчого комітету Сумської міської ради від 03.11.2009 № 590 «Про затвердження норм забезпечення продуктами харчування, засобами особистої гігієни та м’яким інвентарем громадян без постійного місця проживання, які отримують послуги в Центрі реінтеграції бездомних громадян»</w:t>
      </w:r>
      <w:r w:rsidR="00A0101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205F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9315F1" w:rsidRDefault="009315F1" w:rsidP="009315F1">
      <w:pPr>
        <w:tabs>
          <w:tab w:val="left" w:pos="993"/>
        </w:tabs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722AF" w:rsidRDefault="009315F1" w:rsidP="00170648">
      <w:pPr>
        <w:numPr>
          <w:ilvl w:val="0"/>
          <w:numId w:val="1"/>
        </w:numPr>
        <w:tabs>
          <w:tab w:val="left" w:pos="993"/>
        </w:tabs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315F1">
        <w:rPr>
          <w:rFonts w:ascii="Times New Roman" w:hAnsi="Times New Roman"/>
          <w:color w:val="000000"/>
          <w:sz w:val="28"/>
          <w:szCs w:val="28"/>
          <w:lang w:val="uk-UA" w:eastAsia="uk-UA"/>
        </w:rPr>
        <w:t>Дане рішення набирає чинності з моменту його прийняття.</w:t>
      </w:r>
    </w:p>
    <w:p w:rsidR="00170648" w:rsidRPr="00170648" w:rsidRDefault="00170648" w:rsidP="00170648">
      <w:pPr>
        <w:tabs>
          <w:tab w:val="left" w:pos="993"/>
        </w:tabs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33DB" w:rsidRPr="00502687" w:rsidRDefault="00064845" w:rsidP="007722A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tLeast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заступника міського голови з питань діяльності виконавчих органів ради Дмітрєвскую А.І.</w:t>
      </w:r>
      <w:r w:rsidR="00A333DB" w:rsidRPr="00502687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p w:rsidR="00A333DB" w:rsidRPr="000B444B" w:rsidRDefault="00A333DB" w:rsidP="00CF0FA0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Міський голова </w:t>
      </w: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  <w:t>О.М. Лисенко</w:t>
      </w:r>
    </w:p>
    <w:p w:rsidR="00A333DB" w:rsidRPr="000B444B" w:rsidRDefault="00A333DB" w:rsidP="00CF0FA0">
      <w:pPr>
        <w:keepNext/>
        <w:spacing w:after="0" w:line="240" w:lineRule="auto"/>
        <w:ind w:right="1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B444B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Масік 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787-100</w:t>
      </w:r>
      <w:r w:rsidRPr="000B444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625" w:rsidRDefault="00A333DB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444B">
        <w:rPr>
          <w:rFonts w:ascii="Times New Roman" w:hAnsi="Times New Roman"/>
          <w:color w:val="000000"/>
          <w:sz w:val="24"/>
          <w:szCs w:val="24"/>
          <w:lang w:val="uk-UA" w:eastAsia="uk-UA"/>
        </w:rPr>
        <w:t>Розіслати: Дмітрєвскій А.І., Масік Т.О.</w:t>
      </w:r>
      <w:r w:rsidR="00F92ADA">
        <w:rPr>
          <w:rFonts w:ascii="Times New Roman" w:hAnsi="Times New Roman"/>
          <w:color w:val="000000"/>
          <w:sz w:val="24"/>
          <w:szCs w:val="24"/>
          <w:lang w:val="uk-UA" w:eastAsia="uk-UA"/>
        </w:rPr>
        <w:t>, Липовій С.А</w:t>
      </w:r>
      <w:r w:rsidR="00CD061D">
        <w:rPr>
          <w:rFonts w:ascii="Times New Roman" w:hAnsi="Times New Roman"/>
          <w:color w:val="000000"/>
          <w:sz w:val="24"/>
          <w:szCs w:val="24"/>
          <w:lang w:val="uk-UA" w:eastAsia="uk-UA"/>
        </w:rPr>
        <w:t>, Гмирі А.М.</w:t>
      </w:r>
    </w:p>
    <w:p w:rsidR="00170648" w:rsidRDefault="00CD061D" w:rsidP="00CD061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F7851" w:rsidRPr="00FD0625" w:rsidRDefault="00170648" w:rsidP="00CD061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="002F7851" w:rsidRPr="00FD0625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F7851" w:rsidRPr="00FD0625" w:rsidRDefault="002F7851" w:rsidP="002F7851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  <w:r w:rsidRPr="00FD062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2F7851" w:rsidRPr="00FD0625" w:rsidRDefault="00827CE2" w:rsidP="00827CE2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2F7851" w:rsidRPr="00FD0625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117A34">
        <w:rPr>
          <w:rFonts w:ascii="Times New Roman" w:hAnsi="Times New Roman"/>
          <w:sz w:val="28"/>
          <w:szCs w:val="28"/>
          <w:lang w:val="uk-UA"/>
        </w:rPr>
        <w:t>01.04.2020</w:t>
      </w:r>
      <w:r w:rsidR="002F7851" w:rsidRPr="00FD0625">
        <w:rPr>
          <w:rFonts w:ascii="Times New Roman" w:hAnsi="Times New Roman"/>
          <w:sz w:val="28"/>
          <w:szCs w:val="28"/>
          <w:lang w:val="uk-UA"/>
        </w:rPr>
        <w:t xml:space="preserve">   №</w:t>
      </w:r>
      <w:r w:rsidR="00117A34">
        <w:rPr>
          <w:rFonts w:ascii="Times New Roman" w:hAnsi="Times New Roman"/>
          <w:sz w:val="28"/>
          <w:szCs w:val="28"/>
          <w:lang w:val="uk-UA"/>
        </w:rPr>
        <w:t xml:space="preserve"> 178</w:t>
      </w:r>
      <w:bookmarkStart w:id="0" w:name="_GoBack"/>
      <w:bookmarkEnd w:id="0"/>
    </w:p>
    <w:p w:rsidR="002F7851" w:rsidRPr="00FD0625" w:rsidRDefault="002F7851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D061D" w:rsidRDefault="00CD061D" w:rsidP="00BE4B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061D" w:rsidRDefault="002F7851" w:rsidP="00BE4B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0D8E">
        <w:rPr>
          <w:rFonts w:ascii="Times New Roman" w:hAnsi="Times New Roman"/>
          <w:b/>
          <w:sz w:val="28"/>
          <w:szCs w:val="28"/>
          <w:lang w:val="uk-UA"/>
        </w:rPr>
        <w:t>Нор</w:t>
      </w:r>
      <w:r w:rsidR="00BE4BE9">
        <w:rPr>
          <w:rFonts w:ascii="Times New Roman" w:hAnsi="Times New Roman"/>
          <w:b/>
          <w:sz w:val="28"/>
          <w:szCs w:val="28"/>
          <w:lang w:val="uk-UA"/>
        </w:rPr>
        <w:t>ми витрат продуктів харчування</w:t>
      </w:r>
      <w:r w:rsidR="00F92A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F7851" w:rsidRPr="00BE4BE9" w:rsidRDefault="00F92ADA" w:rsidP="00BE4B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бездомних осіб</w:t>
      </w:r>
      <w:r w:rsidR="00CD06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363D">
        <w:rPr>
          <w:rFonts w:ascii="Times New Roman" w:hAnsi="Times New Roman"/>
          <w:b/>
          <w:sz w:val="28"/>
          <w:szCs w:val="28"/>
          <w:lang w:val="uk-UA"/>
        </w:rPr>
        <w:t>у</w:t>
      </w:r>
      <w:r w:rsidR="00080D8E" w:rsidRPr="00080D8E">
        <w:rPr>
          <w:rFonts w:ascii="Times New Roman" w:hAnsi="Times New Roman"/>
          <w:b/>
          <w:sz w:val="28"/>
          <w:szCs w:val="28"/>
          <w:lang w:val="uk-UA"/>
        </w:rPr>
        <w:t xml:space="preserve"> період </w:t>
      </w:r>
      <w:r w:rsidR="000A36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карантину</w:t>
      </w:r>
    </w:p>
    <w:p w:rsidR="000A363D" w:rsidRPr="00FD0625" w:rsidRDefault="000A363D" w:rsidP="002F785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674"/>
        <w:gridCol w:w="1914"/>
        <w:gridCol w:w="1915"/>
      </w:tblGrid>
      <w:tr w:rsidR="002F7851" w:rsidRPr="00FD0625" w:rsidTr="0012722F">
        <w:tc>
          <w:tcPr>
            <w:tcW w:w="648" w:type="dxa"/>
          </w:tcPr>
          <w:p w:rsidR="002F7851" w:rsidRPr="00FD0625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625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20" w:type="dxa"/>
          </w:tcPr>
          <w:p w:rsidR="002F7851" w:rsidRPr="00FD0625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625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674" w:type="dxa"/>
          </w:tcPr>
          <w:p w:rsidR="002F7851" w:rsidRPr="00FD0625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625">
              <w:rPr>
                <w:rFonts w:ascii="Times New Roman" w:hAnsi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914" w:type="dxa"/>
          </w:tcPr>
          <w:p w:rsidR="002F7851" w:rsidRPr="00FD0625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625">
              <w:rPr>
                <w:rFonts w:ascii="Times New Roman" w:hAnsi="Times New Roman"/>
                <w:sz w:val="28"/>
                <w:szCs w:val="28"/>
                <w:lang w:val="uk-UA"/>
              </w:rPr>
              <w:t>Норма витрат на 1 особу</w:t>
            </w:r>
          </w:p>
        </w:tc>
        <w:tc>
          <w:tcPr>
            <w:tcW w:w="1915" w:type="dxa"/>
          </w:tcPr>
          <w:p w:rsidR="002F7851" w:rsidRPr="00FD0625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6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використання </w:t>
            </w:r>
          </w:p>
        </w:tc>
      </w:tr>
      <w:tr w:rsidR="002F7851" w:rsidRPr="00972089" w:rsidTr="0012722F">
        <w:tc>
          <w:tcPr>
            <w:tcW w:w="648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</w:tcPr>
          <w:p w:rsidR="002F7851" w:rsidRPr="00972089" w:rsidRDefault="002F7851" w:rsidP="001272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1674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грам</w:t>
            </w:r>
          </w:p>
        </w:tc>
        <w:tc>
          <w:tcPr>
            <w:tcW w:w="1914" w:type="dxa"/>
          </w:tcPr>
          <w:p w:rsidR="002F7851" w:rsidRPr="00972089" w:rsidRDefault="0097208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915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доба</w:t>
            </w:r>
          </w:p>
        </w:tc>
      </w:tr>
      <w:tr w:rsidR="002F7851" w:rsidRPr="00972089" w:rsidTr="0012722F">
        <w:tc>
          <w:tcPr>
            <w:tcW w:w="648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</w:tcPr>
          <w:p w:rsidR="002F7851" w:rsidRPr="00972089" w:rsidRDefault="002F7851" w:rsidP="001272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1674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грам</w:t>
            </w:r>
          </w:p>
        </w:tc>
        <w:tc>
          <w:tcPr>
            <w:tcW w:w="1914" w:type="dxa"/>
          </w:tcPr>
          <w:p w:rsidR="002F7851" w:rsidRPr="00972089" w:rsidRDefault="0097208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915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доба</w:t>
            </w:r>
          </w:p>
        </w:tc>
      </w:tr>
      <w:tr w:rsidR="002F7851" w:rsidRPr="001E0D49" w:rsidTr="0012722F">
        <w:tc>
          <w:tcPr>
            <w:tcW w:w="648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20" w:type="dxa"/>
          </w:tcPr>
          <w:p w:rsidR="002F7851" w:rsidRPr="00972089" w:rsidRDefault="002F7851" w:rsidP="001272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674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грам</w:t>
            </w:r>
          </w:p>
        </w:tc>
        <w:tc>
          <w:tcPr>
            <w:tcW w:w="1914" w:type="dxa"/>
          </w:tcPr>
          <w:p w:rsidR="002F7851" w:rsidRPr="00972089" w:rsidRDefault="0097208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2F7851" w:rsidRPr="00972089" w:rsidRDefault="002F7851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89">
              <w:rPr>
                <w:rFonts w:ascii="Times New Roman" w:hAnsi="Times New Roman"/>
                <w:sz w:val="28"/>
                <w:szCs w:val="28"/>
                <w:lang w:val="uk-UA"/>
              </w:rPr>
              <w:t>доба</w:t>
            </w:r>
          </w:p>
        </w:tc>
      </w:tr>
      <w:tr w:rsidR="002F7851" w:rsidRPr="001E0D49" w:rsidTr="0012722F">
        <w:tc>
          <w:tcPr>
            <w:tcW w:w="648" w:type="dxa"/>
          </w:tcPr>
          <w:p w:rsidR="002F7851" w:rsidRPr="00151749" w:rsidRDefault="0097208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20" w:type="dxa"/>
          </w:tcPr>
          <w:p w:rsidR="002F7851" w:rsidRPr="00151749" w:rsidRDefault="00972089" w:rsidP="001272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Крупи в асортименті</w:t>
            </w:r>
          </w:p>
        </w:tc>
        <w:tc>
          <w:tcPr>
            <w:tcW w:w="1674" w:type="dxa"/>
          </w:tcPr>
          <w:p w:rsidR="002F7851" w:rsidRPr="00151749" w:rsidRDefault="0097208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грам</w:t>
            </w:r>
          </w:p>
        </w:tc>
        <w:tc>
          <w:tcPr>
            <w:tcW w:w="1914" w:type="dxa"/>
          </w:tcPr>
          <w:p w:rsidR="002F7851" w:rsidRPr="00151749" w:rsidRDefault="0097208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15" w:type="dxa"/>
          </w:tcPr>
          <w:p w:rsidR="002F7851" w:rsidRPr="00151749" w:rsidRDefault="0097208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доба</w:t>
            </w:r>
          </w:p>
        </w:tc>
      </w:tr>
      <w:tr w:rsidR="00972089" w:rsidRPr="00151749" w:rsidTr="0012722F">
        <w:tc>
          <w:tcPr>
            <w:tcW w:w="648" w:type="dxa"/>
          </w:tcPr>
          <w:p w:rsidR="00972089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20" w:type="dxa"/>
          </w:tcPr>
          <w:p w:rsidR="00972089" w:rsidRPr="00151749" w:rsidRDefault="00151749" w:rsidP="001272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Макаронні вироби</w:t>
            </w:r>
          </w:p>
        </w:tc>
        <w:tc>
          <w:tcPr>
            <w:tcW w:w="1674" w:type="dxa"/>
          </w:tcPr>
          <w:p w:rsidR="00972089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грам</w:t>
            </w:r>
          </w:p>
        </w:tc>
        <w:tc>
          <w:tcPr>
            <w:tcW w:w="1914" w:type="dxa"/>
          </w:tcPr>
          <w:p w:rsidR="00972089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15" w:type="dxa"/>
          </w:tcPr>
          <w:p w:rsidR="00972089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доба</w:t>
            </w:r>
          </w:p>
        </w:tc>
      </w:tr>
      <w:tr w:rsidR="002F7851" w:rsidRPr="00151749" w:rsidTr="0012722F">
        <w:tc>
          <w:tcPr>
            <w:tcW w:w="648" w:type="dxa"/>
          </w:tcPr>
          <w:p w:rsidR="002F7851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20" w:type="dxa"/>
          </w:tcPr>
          <w:p w:rsidR="002F7851" w:rsidRPr="00151749" w:rsidRDefault="00151749" w:rsidP="001272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Рибні консерви</w:t>
            </w:r>
          </w:p>
        </w:tc>
        <w:tc>
          <w:tcPr>
            <w:tcW w:w="1674" w:type="dxa"/>
          </w:tcPr>
          <w:p w:rsidR="002F7851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грам</w:t>
            </w:r>
          </w:p>
        </w:tc>
        <w:tc>
          <w:tcPr>
            <w:tcW w:w="1914" w:type="dxa"/>
          </w:tcPr>
          <w:p w:rsidR="002F7851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915" w:type="dxa"/>
          </w:tcPr>
          <w:p w:rsidR="002F7851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доба</w:t>
            </w:r>
          </w:p>
        </w:tc>
      </w:tr>
      <w:tr w:rsidR="002F7851" w:rsidRPr="00151749" w:rsidTr="0012722F">
        <w:tc>
          <w:tcPr>
            <w:tcW w:w="648" w:type="dxa"/>
          </w:tcPr>
          <w:p w:rsidR="002F7851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20" w:type="dxa"/>
          </w:tcPr>
          <w:p w:rsidR="002F7851" w:rsidRPr="00DA48BE" w:rsidRDefault="00DA48BE" w:rsidP="001272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Квашені, консервовані овочі</w:t>
            </w:r>
          </w:p>
        </w:tc>
        <w:tc>
          <w:tcPr>
            <w:tcW w:w="1674" w:type="dxa"/>
          </w:tcPr>
          <w:p w:rsidR="002F7851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грам</w:t>
            </w:r>
          </w:p>
        </w:tc>
        <w:tc>
          <w:tcPr>
            <w:tcW w:w="1914" w:type="dxa"/>
          </w:tcPr>
          <w:p w:rsidR="002F7851" w:rsidRPr="00151749" w:rsidRDefault="00013CC6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915" w:type="dxa"/>
          </w:tcPr>
          <w:p w:rsidR="002F7851" w:rsidRPr="00151749" w:rsidRDefault="00151749" w:rsidP="001272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749">
              <w:rPr>
                <w:rFonts w:ascii="Times New Roman" w:hAnsi="Times New Roman"/>
                <w:sz w:val="28"/>
                <w:szCs w:val="28"/>
                <w:lang w:val="uk-UA"/>
              </w:rPr>
              <w:t>доба</w:t>
            </w:r>
          </w:p>
        </w:tc>
      </w:tr>
    </w:tbl>
    <w:p w:rsidR="002F7851" w:rsidRPr="00FD0625" w:rsidRDefault="002F7851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2F7851" w:rsidRPr="00FD0625" w:rsidRDefault="002F7851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2F7851" w:rsidRPr="00FD0625" w:rsidRDefault="002F7851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2F7851" w:rsidRPr="00FD0625" w:rsidRDefault="002F7851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2F7851" w:rsidRPr="00CD061D" w:rsidRDefault="000A363D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CD061D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</w:p>
    <w:p w:rsidR="002F7851" w:rsidRPr="00CD061D" w:rsidRDefault="002F7851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CD061D"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</w:p>
    <w:p w:rsidR="002F7851" w:rsidRPr="00CD061D" w:rsidRDefault="002F7851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CD061D">
        <w:rPr>
          <w:rFonts w:ascii="Times New Roman" w:hAnsi="Times New Roman"/>
          <w:sz w:val="28"/>
          <w:szCs w:val="28"/>
          <w:lang w:val="uk-UA"/>
        </w:rPr>
        <w:t xml:space="preserve">Сумської міської ради                                                                         Т.О. Масік </w:t>
      </w:r>
    </w:p>
    <w:p w:rsidR="002F7851" w:rsidRPr="00CD061D" w:rsidRDefault="002F7851" w:rsidP="002F785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CD061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F7851" w:rsidRPr="00FD0625" w:rsidRDefault="002F7851" w:rsidP="002F7851">
      <w:pPr>
        <w:spacing w:after="0" w:line="240" w:lineRule="atLeast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F7851" w:rsidRPr="00FD0625" w:rsidRDefault="002F7851" w:rsidP="002F7851">
      <w:pPr>
        <w:spacing w:after="0" w:line="240" w:lineRule="atLeast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F7851" w:rsidRPr="00FD0625" w:rsidRDefault="002F7851" w:rsidP="002F7851">
      <w:pPr>
        <w:spacing w:after="0" w:line="240" w:lineRule="atLeast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F7851" w:rsidRPr="00FD0625" w:rsidRDefault="002F7851" w:rsidP="002F7851">
      <w:pPr>
        <w:spacing w:after="0" w:line="240" w:lineRule="atLeast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F7851" w:rsidRPr="00E61C52" w:rsidRDefault="002F7851" w:rsidP="002F7851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4845" w:rsidRDefault="0006484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FD0625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F92ADA" w:rsidRPr="00DA48BE" w:rsidRDefault="00F92ADA" w:rsidP="00E61C52">
      <w:pPr>
        <w:pStyle w:val="Style4"/>
        <w:widowControl/>
        <w:jc w:val="center"/>
        <w:rPr>
          <w:sz w:val="28"/>
          <w:szCs w:val="28"/>
          <w:lang w:val="uk-UA"/>
        </w:rPr>
      </w:pPr>
    </w:p>
    <w:p w:rsidR="00F92ADA" w:rsidRPr="00DA48BE" w:rsidRDefault="00F92ADA" w:rsidP="00E61C52">
      <w:pPr>
        <w:pStyle w:val="Style4"/>
        <w:widowControl/>
        <w:jc w:val="center"/>
        <w:rPr>
          <w:sz w:val="28"/>
          <w:szCs w:val="28"/>
          <w:lang w:val="uk-UA"/>
        </w:rPr>
      </w:pPr>
    </w:p>
    <w:p w:rsidR="00F92ADA" w:rsidRPr="00DA48BE" w:rsidRDefault="00F92ADA" w:rsidP="00E61C52">
      <w:pPr>
        <w:pStyle w:val="Style4"/>
        <w:widowControl/>
        <w:jc w:val="center"/>
        <w:rPr>
          <w:sz w:val="28"/>
          <w:szCs w:val="28"/>
          <w:lang w:val="uk-UA"/>
        </w:rPr>
      </w:pPr>
    </w:p>
    <w:p w:rsidR="00F92ADA" w:rsidRPr="00DA48BE" w:rsidRDefault="00F92ADA" w:rsidP="00E61C52">
      <w:pPr>
        <w:pStyle w:val="Style4"/>
        <w:widowControl/>
        <w:jc w:val="center"/>
        <w:rPr>
          <w:sz w:val="28"/>
          <w:szCs w:val="28"/>
          <w:lang w:val="uk-UA"/>
        </w:rPr>
      </w:pPr>
    </w:p>
    <w:p w:rsidR="00F92ADA" w:rsidRPr="00DA48BE" w:rsidRDefault="00F92ADA" w:rsidP="00E61C52">
      <w:pPr>
        <w:pStyle w:val="Style4"/>
        <w:widowControl/>
        <w:jc w:val="center"/>
        <w:rPr>
          <w:sz w:val="28"/>
          <w:szCs w:val="28"/>
          <w:lang w:val="uk-UA"/>
        </w:rPr>
      </w:pPr>
    </w:p>
    <w:p w:rsidR="00F92ADA" w:rsidRPr="00DA48BE" w:rsidRDefault="00F92ADA" w:rsidP="00E61C52">
      <w:pPr>
        <w:pStyle w:val="Style4"/>
        <w:widowControl/>
        <w:jc w:val="center"/>
        <w:rPr>
          <w:sz w:val="28"/>
          <w:szCs w:val="28"/>
          <w:lang w:val="uk-UA"/>
        </w:rPr>
      </w:pPr>
    </w:p>
    <w:p w:rsidR="00F92ADA" w:rsidRPr="00DA48BE" w:rsidRDefault="00F92ADA" w:rsidP="00E61C52">
      <w:pPr>
        <w:pStyle w:val="Style4"/>
        <w:widowControl/>
        <w:jc w:val="center"/>
        <w:rPr>
          <w:sz w:val="28"/>
          <w:szCs w:val="28"/>
          <w:lang w:val="uk-UA"/>
        </w:rPr>
      </w:pPr>
    </w:p>
    <w:p w:rsidR="00F92ADA" w:rsidRPr="00DA48BE" w:rsidRDefault="00F92ADA" w:rsidP="00E61C52">
      <w:pPr>
        <w:pStyle w:val="Style4"/>
        <w:widowControl/>
        <w:jc w:val="center"/>
        <w:rPr>
          <w:sz w:val="28"/>
          <w:szCs w:val="28"/>
          <w:lang w:val="uk-UA"/>
        </w:rPr>
      </w:pPr>
    </w:p>
    <w:p w:rsidR="00096EFC" w:rsidRPr="00E61C52" w:rsidRDefault="00096EFC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96EFC" w:rsidRPr="00E61C52" w:rsidRDefault="00096EFC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96EFC" w:rsidRPr="00BB7E0E" w:rsidRDefault="00096EFC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96EFC" w:rsidRPr="00BB7E0E" w:rsidRDefault="00096EFC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96EFC" w:rsidRPr="00BB7E0E" w:rsidRDefault="00096EFC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96EFC" w:rsidRPr="00BB7E0E" w:rsidRDefault="00096EFC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Pr="00BB7E0E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0625" w:rsidRDefault="00FD0625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96EFC" w:rsidRPr="00E61C52" w:rsidRDefault="00096EFC" w:rsidP="00CF0FA0">
      <w:pPr>
        <w:spacing w:after="0" w:line="240" w:lineRule="auto"/>
        <w:ind w:right="1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sectPr w:rsidR="00096EFC" w:rsidRPr="00E61C52" w:rsidSect="00A01012">
      <w:headerReference w:type="even" r:id="rId9"/>
      <w:headerReference w:type="default" r:id="rId10"/>
      <w:pgSz w:w="11906" w:h="16838"/>
      <w:pgMar w:top="1418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66" w:rsidRDefault="00441F66" w:rsidP="000B444B">
      <w:pPr>
        <w:spacing w:after="0" w:line="240" w:lineRule="auto"/>
      </w:pPr>
      <w:r>
        <w:separator/>
      </w:r>
    </w:p>
  </w:endnote>
  <w:endnote w:type="continuationSeparator" w:id="0">
    <w:p w:rsidR="00441F66" w:rsidRDefault="00441F66" w:rsidP="000B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66" w:rsidRDefault="00441F66" w:rsidP="000B444B">
      <w:pPr>
        <w:spacing w:after="0" w:line="240" w:lineRule="auto"/>
      </w:pPr>
      <w:r>
        <w:separator/>
      </w:r>
    </w:p>
  </w:footnote>
  <w:footnote w:type="continuationSeparator" w:id="0">
    <w:p w:rsidR="00441F66" w:rsidRDefault="00441F66" w:rsidP="000B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DB" w:rsidRDefault="00A333DB" w:rsidP="006954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3DB" w:rsidRDefault="00A333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DB" w:rsidRPr="0061610F" w:rsidRDefault="00A333DB" w:rsidP="00695410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56255">
      <w:rPr>
        <w:rStyle w:val="a5"/>
        <w:rFonts w:ascii="Times New Roman" w:hAnsi="Times New Roman"/>
      </w:rPr>
      <w:fldChar w:fldCharType="begin"/>
    </w:r>
    <w:r w:rsidRPr="00A56255">
      <w:rPr>
        <w:rStyle w:val="a5"/>
        <w:rFonts w:ascii="Times New Roman" w:hAnsi="Times New Roman"/>
      </w:rPr>
      <w:instrText xml:space="preserve">PAGE  </w:instrText>
    </w:r>
    <w:r w:rsidRPr="00A56255">
      <w:rPr>
        <w:rStyle w:val="a5"/>
        <w:rFonts w:ascii="Times New Roman" w:hAnsi="Times New Roman"/>
      </w:rPr>
      <w:fldChar w:fldCharType="separate"/>
    </w:r>
    <w:r w:rsidR="00117A34">
      <w:rPr>
        <w:rStyle w:val="a5"/>
        <w:rFonts w:ascii="Times New Roman" w:hAnsi="Times New Roman"/>
        <w:noProof/>
      </w:rPr>
      <w:t>2</w:t>
    </w:r>
    <w:r w:rsidRPr="00A56255">
      <w:rPr>
        <w:rStyle w:val="a5"/>
        <w:rFonts w:ascii="Times New Roman" w:hAnsi="Times New Roman"/>
      </w:rPr>
      <w:fldChar w:fldCharType="end"/>
    </w:r>
  </w:p>
  <w:p w:rsidR="00A333DB" w:rsidRPr="00A15080" w:rsidRDefault="00A333DB" w:rsidP="00F803A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9A4"/>
    <w:multiLevelType w:val="multilevel"/>
    <w:tmpl w:val="ED124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1" w15:restartNumberingAfterBreak="0">
    <w:nsid w:val="6F4A2BBD"/>
    <w:multiLevelType w:val="hybridMultilevel"/>
    <w:tmpl w:val="BF56ED34"/>
    <w:lvl w:ilvl="0" w:tplc="D8FCCB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C37"/>
    <w:rsid w:val="00010357"/>
    <w:rsid w:val="00013CC6"/>
    <w:rsid w:val="000475E0"/>
    <w:rsid w:val="000605EA"/>
    <w:rsid w:val="00064845"/>
    <w:rsid w:val="000671A8"/>
    <w:rsid w:val="00080D8E"/>
    <w:rsid w:val="00096EFC"/>
    <w:rsid w:val="000A363D"/>
    <w:rsid w:val="000B444B"/>
    <w:rsid w:val="000B7C37"/>
    <w:rsid w:val="000D0107"/>
    <w:rsid w:val="000D39A8"/>
    <w:rsid w:val="000F04E2"/>
    <w:rsid w:val="00104723"/>
    <w:rsid w:val="00117A34"/>
    <w:rsid w:val="001205DF"/>
    <w:rsid w:val="00151749"/>
    <w:rsid w:val="001602DE"/>
    <w:rsid w:val="00170648"/>
    <w:rsid w:val="001B67ED"/>
    <w:rsid w:val="001C6A5F"/>
    <w:rsid w:val="001D31A0"/>
    <w:rsid w:val="001E0D49"/>
    <w:rsid w:val="00205FBC"/>
    <w:rsid w:val="0020666B"/>
    <w:rsid w:val="00270EDD"/>
    <w:rsid w:val="002B173C"/>
    <w:rsid w:val="002C096E"/>
    <w:rsid w:val="002C10A8"/>
    <w:rsid w:val="002F5EA6"/>
    <w:rsid w:val="002F7851"/>
    <w:rsid w:val="003021FF"/>
    <w:rsid w:val="003261FA"/>
    <w:rsid w:val="00347663"/>
    <w:rsid w:val="00353EAF"/>
    <w:rsid w:val="00355DEE"/>
    <w:rsid w:val="00367105"/>
    <w:rsid w:val="00367134"/>
    <w:rsid w:val="003A34AD"/>
    <w:rsid w:val="003C7579"/>
    <w:rsid w:val="00404E56"/>
    <w:rsid w:val="004228E0"/>
    <w:rsid w:val="00441F66"/>
    <w:rsid w:val="00464B99"/>
    <w:rsid w:val="00467022"/>
    <w:rsid w:val="00493A1F"/>
    <w:rsid w:val="004D3D62"/>
    <w:rsid w:val="004F0348"/>
    <w:rsid w:val="00502687"/>
    <w:rsid w:val="00517A06"/>
    <w:rsid w:val="00535293"/>
    <w:rsid w:val="005412B3"/>
    <w:rsid w:val="00567329"/>
    <w:rsid w:val="00570601"/>
    <w:rsid w:val="005D5444"/>
    <w:rsid w:val="005D7E62"/>
    <w:rsid w:val="005F1515"/>
    <w:rsid w:val="0061610F"/>
    <w:rsid w:val="00617525"/>
    <w:rsid w:val="00623B69"/>
    <w:rsid w:val="00645E3D"/>
    <w:rsid w:val="00653CA3"/>
    <w:rsid w:val="00666443"/>
    <w:rsid w:val="006902F4"/>
    <w:rsid w:val="00695410"/>
    <w:rsid w:val="006A777C"/>
    <w:rsid w:val="006D0A2C"/>
    <w:rsid w:val="006D2062"/>
    <w:rsid w:val="006E1470"/>
    <w:rsid w:val="006F5E43"/>
    <w:rsid w:val="00727B61"/>
    <w:rsid w:val="0074789E"/>
    <w:rsid w:val="007525ED"/>
    <w:rsid w:val="00762577"/>
    <w:rsid w:val="007722AF"/>
    <w:rsid w:val="00780D33"/>
    <w:rsid w:val="00781241"/>
    <w:rsid w:val="00787ACE"/>
    <w:rsid w:val="00792649"/>
    <w:rsid w:val="007930E4"/>
    <w:rsid w:val="007D1D84"/>
    <w:rsid w:val="007D7BBC"/>
    <w:rsid w:val="007E52FD"/>
    <w:rsid w:val="007E7C6B"/>
    <w:rsid w:val="007F6D93"/>
    <w:rsid w:val="007F7DC9"/>
    <w:rsid w:val="00803E0E"/>
    <w:rsid w:val="00811879"/>
    <w:rsid w:val="00827CE2"/>
    <w:rsid w:val="008317CC"/>
    <w:rsid w:val="00844C1F"/>
    <w:rsid w:val="008511AA"/>
    <w:rsid w:val="008805BC"/>
    <w:rsid w:val="008B6DF6"/>
    <w:rsid w:val="008D6C07"/>
    <w:rsid w:val="008E4C61"/>
    <w:rsid w:val="0090323F"/>
    <w:rsid w:val="00906AC3"/>
    <w:rsid w:val="009164B8"/>
    <w:rsid w:val="009315F1"/>
    <w:rsid w:val="0093304B"/>
    <w:rsid w:val="009528BE"/>
    <w:rsid w:val="0096493F"/>
    <w:rsid w:val="00972089"/>
    <w:rsid w:val="009725E7"/>
    <w:rsid w:val="00977A9C"/>
    <w:rsid w:val="00995B16"/>
    <w:rsid w:val="009A3C02"/>
    <w:rsid w:val="009A6D0B"/>
    <w:rsid w:val="009B39EA"/>
    <w:rsid w:val="009B42E9"/>
    <w:rsid w:val="009D2408"/>
    <w:rsid w:val="009F406F"/>
    <w:rsid w:val="00A01012"/>
    <w:rsid w:val="00A15080"/>
    <w:rsid w:val="00A333DB"/>
    <w:rsid w:val="00A50CF4"/>
    <w:rsid w:val="00A56255"/>
    <w:rsid w:val="00A91452"/>
    <w:rsid w:val="00AA76A0"/>
    <w:rsid w:val="00AD1F40"/>
    <w:rsid w:val="00AD54AD"/>
    <w:rsid w:val="00AE031C"/>
    <w:rsid w:val="00AE0E0D"/>
    <w:rsid w:val="00AF5670"/>
    <w:rsid w:val="00B24C72"/>
    <w:rsid w:val="00B45F92"/>
    <w:rsid w:val="00B938CE"/>
    <w:rsid w:val="00BA740B"/>
    <w:rsid w:val="00BB7E0E"/>
    <w:rsid w:val="00BE4BE9"/>
    <w:rsid w:val="00C07277"/>
    <w:rsid w:val="00C32552"/>
    <w:rsid w:val="00C46044"/>
    <w:rsid w:val="00C51430"/>
    <w:rsid w:val="00C62171"/>
    <w:rsid w:val="00C96711"/>
    <w:rsid w:val="00CB1628"/>
    <w:rsid w:val="00CC2B7D"/>
    <w:rsid w:val="00CD061D"/>
    <w:rsid w:val="00CE2D28"/>
    <w:rsid w:val="00CF0FA0"/>
    <w:rsid w:val="00CF5206"/>
    <w:rsid w:val="00D005ED"/>
    <w:rsid w:val="00D024E2"/>
    <w:rsid w:val="00D04ACD"/>
    <w:rsid w:val="00DA1483"/>
    <w:rsid w:val="00DA48BE"/>
    <w:rsid w:val="00DC4A94"/>
    <w:rsid w:val="00DD0335"/>
    <w:rsid w:val="00DD3DC9"/>
    <w:rsid w:val="00DE2F97"/>
    <w:rsid w:val="00DE542F"/>
    <w:rsid w:val="00DF6748"/>
    <w:rsid w:val="00E179E7"/>
    <w:rsid w:val="00E32B1B"/>
    <w:rsid w:val="00E61C52"/>
    <w:rsid w:val="00EB51CA"/>
    <w:rsid w:val="00EB6BE6"/>
    <w:rsid w:val="00EC4CC3"/>
    <w:rsid w:val="00F13AC5"/>
    <w:rsid w:val="00F215A0"/>
    <w:rsid w:val="00F328B7"/>
    <w:rsid w:val="00F36375"/>
    <w:rsid w:val="00F434D4"/>
    <w:rsid w:val="00F56A0B"/>
    <w:rsid w:val="00F75F29"/>
    <w:rsid w:val="00F803A5"/>
    <w:rsid w:val="00F92ADA"/>
    <w:rsid w:val="00FA2386"/>
    <w:rsid w:val="00FA344F"/>
    <w:rsid w:val="00FA4308"/>
    <w:rsid w:val="00FD0625"/>
    <w:rsid w:val="00FD5A33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9D6E0"/>
  <w15:docId w15:val="{396E44B9-7845-485F-AF6A-9AE63275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61C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444B"/>
    <w:rPr>
      <w:rFonts w:cs="Times New Roman"/>
    </w:rPr>
  </w:style>
  <w:style w:type="character" w:styleId="a5">
    <w:name w:val="page number"/>
    <w:uiPriority w:val="99"/>
    <w:rsid w:val="000B444B"/>
    <w:rPr>
      <w:rFonts w:cs="Times New Roman"/>
    </w:rPr>
  </w:style>
  <w:style w:type="paragraph" w:styleId="a6">
    <w:name w:val="footer"/>
    <w:basedOn w:val="a"/>
    <w:link w:val="a7"/>
    <w:uiPriority w:val="99"/>
    <w:rsid w:val="000B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B44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E542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E61C5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customStyle="1" w:styleId="Style4">
    <w:name w:val="Style4"/>
    <w:basedOn w:val="a"/>
    <w:rsid w:val="00E61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5F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9F8F-4952-4EF0-AB14-2FCF73F6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Шуліпа Ольга Василівна</cp:lastModifiedBy>
  <cp:revision>41</cp:revision>
  <cp:lastPrinted>2020-04-01T12:55:00Z</cp:lastPrinted>
  <dcterms:created xsi:type="dcterms:W3CDTF">2020-02-03T15:18:00Z</dcterms:created>
  <dcterms:modified xsi:type="dcterms:W3CDTF">2020-04-03T10:29:00Z</dcterms:modified>
</cp:coreProperties>
</file>