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951BEB" w:rsidRPr="00406F63" w:rsidTr="00AC695C">
        <w:trPr>
          <w:jc w:val="center"/>
        </w:trPr>
        <w:tc>
          <w:tcPr>
            <w:tcW w:w="4252" w:type="dxa"/>
          </w:tcPr>
          <w:p w:rsidR="00951BEB" w:rsidRPr="00406F63" w:rsidRDefault="00951BEB" w:rsidP="00AC695C">
            <w:pPr>
              <w:tabs>
                <w:tab w:val="left" w:pos="8447"/>
              </w:tabs>
              <w:spacing w:before="56"/>
              <w:rPr>
                <w:szCs w:val="28"/>
              </w:rPr>
            </w:pPr>
            <w:r w:rsidRPr="00406F63">
              <w:rPr>
                <w:lang w:val="uk-UA"/>
              </w:rPr>
              <w:br w:type="page"/>
            </w:r>
          </w:p>
        </w:tc>
        <w:tc>
          <w:tcPr>
            <w:tcW w:w="1134" w:type="dxa"/>
          </w:tcPr>
          <w:p w:rsidR="00951BEB" w:rsidRPr="00406F63" w:rsidRDefault="00951BEB" w:rsidP="00AC695C">
            <w:pPr>
              <w:tabs>
                <w:tab w:val="left" w:pos="8447"/>
              </w:tabs>
              <w:jc w:val="center"/>
              <w:rPr>
                <w:szCs w:val="28"/>
                <w:lang w:val="uk-UA"/>
              </w:rPr>
            </w:pPr>
            <w:r w:rsidRPr="00093CE6">
              <w:rPr>
                <w:noProof/>
                <w:szCs w:val="28"/>
              </w:rPr>
              <w:drawing>
                <wp:inline distT="0" distB="0" distL="0" distR="0" wp14:anchorId="6978675A" wp14:editId="4B21E0B4">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51BEB" w:rsidRPr="00406F63" w:rsidRDefault="00951BEB" w:rsidP="00AC695C">
            <w:pPr>
              <w:tabs>
                <w:tab w:val="left" w:pos="8447"/>
              </w:tabs>
              <w:jc w:val="center"/>
              <w:rPr>
                <w:szCs w:val="28"/>
                <w:lang w:val="uk-UA"/>
              </w:rPr>
            </w:pPr>
          </w:p>
        </w:tc>
        <w:tc>
          <w:tcPr>
            <w:tcW w:w="4253" w:type="dxa"/>
          </w:tcPr>
          <w:p w:rsidR="00951BEB" w:rsidRPr="000F79CA" w:rsidRDefault="00951BEB" w:rsidP="00AC695C">
            <w:pPr>
              <w:widowControl w:val="0"/>
              <w:tabs>
                <w:tab w:val="left" w:pos="8447"/>
              </w:tabs>
              <w:autoSpaceDE w:val="0"/>
              <w:autoSpaceDN w:val="0"/>
              <w:adjustRightInd w:val="0"/>
              <w:jc w:val="center"/>
            </w:pPr>
            <w:r>
              <w:t>Про</w:t>
            </w:r>
            <w:r>
              <w:rPr>
                <w:lang w:val="uk-UA"/>
              </w:rPr>
              <w:t>є</w:t>
            </w:r>
            <w:proofErr w:type="spellStart"/>
            <w:r w:rsidRPr="000F79CA">
              <w:t>кт</w:t>
            </w:r>
            <w:proofErr w:type="spellEnd"/>
          </w:p>
          <w:p w:rsidR="00951BEB" w:rsidRPr="00314E55" w:rsidRDefault="00951BEB" w:rsidP="00AC695C">
            <w:pPr>
              <w:pStyle w:val="a5"/>
              <w:tabs>
                <w:tab w:val="center" w:pos="2018"/>
              </w:tabs>
              <w:jc w:val="center"/>
              <w:rPr>
                <w:szCs w:val="28"/>
                <w:lang w:val="uk-UA"/>
              </w:rPr>
            </w:pPr>
            <w:proofErr w:type="spellStart"/>
            <w:r w:rsidRPr="000F79CA">
              <w:t>оприлюднено</w:t>
            </w:r>
            <w:proofErr w:type="spellEnd"/>
            <w:r w:rsidRPr="000F79CA">
              <w:t xml:space="preserve">  </w:t>
            </w:r>
            <w:r>
              <w:rPr>
                <w:lang w:val="uk-UA"/>
              </w:rPr>
              <w:t xml:space="preserve">  </w:t>
            </w:r>
            <w:r w:rsidRPr="000F79CA">
              <w:t xml:space="preserve">  </w:t>
            </w:r>
            <w:r>
              <w:rPr>
                <w:lang w:val="en-US"/>
              </w:rPr>
              <w:t xml:space="preserve"> </w:t>
            </w:r>
            <w:r>
              <w:rPr>
                <w:lang w:val="uk-UA"/>
              </w:rPr>
              <w:t xml:space="preserve"> </w:t>
            </w:r>
            <w:r>
              <w:rPr>
                <w:lang w:val="en-US"/>
              </w:rPr>
              <w:t xml:space="preserve"> </w:t>
            </w:r>
            <w:r>
              <w:rPr>
                <w:lang w:val="uk-UA"/>
              </w:rPr>
              <w:t xml:space="preserve">                     </w:t>
            </w:r>
            <w:r>
              <w:t>«___»</w:t>
            </w:r>
            <w:r>
              <w:rPr>
                <w:lang w:val="uk-UA"/>
              </w:rPr>
              <w:t xml:space="preserve"> </w:t>
            </w:r>
            <w:proofErr w:type="spellStart"/>
            <w:r>
              <w:t>березня</w:t>
            </w:r>
            <w:proofErr w:type="spellEnd"/>
            <w:r>
              <w:rPr>
                <w:lang w:val="en-US"/>
              </w:rPr>
              <w:t xml:space="preserve"> </w:t>
            </w:r>
            <w:r>
              <w:t>2020 р</w:t>
            </w:r>
            <w:r>
              <w:rPr>
                <w:lang w:val="uk-UA"/>
              </w:rPr>
              <w:t>.</w:t>
            </w:r>
          </w:p>
          <w:p w:rsidR="00951BEB" w:rsidRPr="00406F63" w:rsidRDefault="00951BEB" w:rsidP="00AC695C">
            <w:pPr>
              <w:pStyle w:val="a5"/>
              <w:tabs>
                <w:tab w:val="center" w:pos="2018"/>
              </w:tabs>
              <w:spacing w:line="256" w:lineRule="auto"/>
              <w:jc w:val="center"/>
              <w:rPr>
                <w:szCs w:val="28"/>
                <w:lang w:val="uk-UA"/>
              </w:rPr>
            </w:pPr>
          </w:p>
        </w:tc>
      </w:tr>
    </w:tbl>
    <w:p w:rsidR="00951BEB" w:rsidRPr="00406F63" w:rsidRDefault="00951BEB" w:rsidP="00951BEB">
      <w:pPr>
        <w:jc w:val="center"/>
        <w:rPr>
          <w:sz w:val="36"/>
          <w:szCs w:val="36"/>
        </w:rPr>
      </w:pPr>
      <w:proofErr w:type="spellStart"/>
      <w:r w:rsidRPr="00406F63">
        <w:rPr>
          <w:sz w:val="36"/>
          <w:szCs w:val="36"/>
        </w:rPr>
        <w:t>Сумська</w:t>
      </w:r>
      <w:proofErr w:type="spellEnd"/>
      <w:r w:rsidRPr="00406F63">
        <w:rPr>
          <w:sz w:val="36"/>
          <w:szCs w:val="36"/>
        </w:rPr>
        <w:t xml:space="preserve"> </w:t>
      </w:r>
      <w:proofErr w:type="spellStart"/>
      <w:r w:rsidRPr="00406F63">
        <w:rPr>
          <w:sz w:val="36"/>
          <w:szCs w:val="36"/>
        </w:rPr>
        <w:t>міська</w:t>
      </w:r>
      <w:proofErr w:type="spellEnd"/>
      <w:r w:rsidRPr="00406F63">
        <w:rPr>
          <w:sz w:val="36"/>
          <w:szCs w:val="36"/>
        </w:rPr>
        <w:t xml:space="preserve"> рада</w:t>
      </w:r>
    </w:p>
    <w:p w:rsidR="00951BEB" w:rsidRPr="00406F63" w:rsidRDefault="00951BEB" w:rsidP="00951BEB">
      <w:pPr>
        <w:jc w:val="center"/>
        <w:rPr>
          <w:sz w:val="36"/>
          <w:szCs w:val="36"/>
        </w:rPr>
      </w:pPr>
      <w:r w:rsidRPr="00406F63">
        <w:rPr>
          <w:sz w:val="36"/>
          <w:szCs w:val="36"/>
          <w:lang w:val="uk-UA"/>
        </w:rPr>
        <w:t>В</w:t>
      </w:r>
      <w:proofErr w:type="spellStart"/>
      <w:r w:rsidRPr="00406F63">
        <w:rPr>
          <w:sz w:val="36"/>
          <w:szCs w:val="36"/>
        </w:rPr>
        <w:t>иконавчий</w:t>
      </w:r>
      <w:proofErr w:type="spellEnd"/>
      <w:r w:rsidRPr="00406F63">
        <w:rPr>
          <w:sz w:val="36"/>
          <w:szCs w:val="36"/>
        </w:rPr>
        <w:t xml:space="preserve"> </w:t>
      </w:r>
      <w:proofErr w:type="spellStart"/>
      <w:r w:rsidRPr="00406F63">
        <w:rPr>
          <w:sz w:val="36"/>
          <w:szCs w:val="36"/>
        </w:rPr>
        <w:t>комітет</w:t>
      </w:r>
      <w:proofErr w:type="spellEnd"/>
    </w:p>
    <w:p w:rsidR="00951BEB" w:rsidRPr="00406F63" w:rsidRDefault="00951BEB" w:rsidP="00951BEB">
      <w:pPr>
        <w:pStyle w:val="1"/>
      </w:pPr>
      <w:r w:rsidRPr="00406F63">
        <w:t>РІШЕННЯ</w:t>
      </w:r>
    </w:p>
    <w:p w:rsidR="00951BEB" w:rsidRPr="00406F63" w:rsidRDefault="00951BEB" w:rsidP="00951BEB">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856"/>
        <w:gridCol w:w="4782"/>
      </w:tblGrid>
      <w:tr w:rsidR="001B3676" w:rsidRPr="00406F63" w:rsidTr="001B3676">
        <w:trPr>
          <w:trHeight w:val="234"/>
        </w:trPr>
        <w:tc>
          <w:tcPr>
            <w:tcW w:w="4856" w:type="dxa"/>
          </w:tcPr>
          <w:p w:rsidR="001B3676" w:rsidRPr="00406F63" w:rsidRDefault="001B3676" w:rsidP="00F44427">
            <w:pPr>
              <w:rPr>
                <w:i/>
                <w:lang w:val="uk-UA"/>
              </w:rPr>
            </w:pPr>
            <w:proofErr w:type="spellStart"/>
            <w:r>
              <w:t>від</w:t>
            </w:r>
            <w:proofErr w:type="spellEnd"/>
            <w:r>
              <w:t xml:space="preserve"> </w:t>
            </w:r>
            <w:r>
              <w:rPr>
                <w:lang w:val="uk-UA"/>
              </w:rPr>
              <w:t xml:space="preserve">  </w:t>
            </w:r>
            <w:r w:rsidR="00F44427">
              <w:rPr>
                <w:lang w:val="en-US"/>
              </w:rPr>
              <w:t>17.03.2020</w:t>
            </w:r>
            <w:r>
              <w:rPr>
                <w:lang w:val="uk-UA"/>
              </w:rPr>
              <w:t xml:space="preserve"> </w:t>
            </w:r>
            <w:r w:rsidRPr="00406F63">
              <w:t>№</w:t>
            </w:r>
            <w:r w:rsidR="00F44427">
              <w:rPr>
                <w:lang w:val="en-US"/>
              </w:rPr>
              <w:t xml:space="preserve"> 150</w:t>
            </w:r>
            <w:bookmarkStart w:id="0" w:name="_GoBack"/>
            <w:bookmarkEnd w:id="0"/>
            <w:r w:rsidRPr="00406F63">
              <w:rPr>
                <w:lang w:val="uk-UA"/>
              </w:rPr>
              <w:t xml:space="preserve">  </w:t>
            </w:r>
          </w:p>
        </w:tc>
        <w:tc>
          <w:tcPr>
            <w:tcW w:w="4782" w:type="dxa"/>
          </w:tcPr>
          <w:p w:rsidR="001B3676" w:rsidRDefault="001B3676" w:rsidP="00AC695C"/>
        </w:tc>
      </w:tr>
      <w:tr w:rsidR="001B3676" w:rsidRPr="00406F63" w:rsidTr="001B3676">
        <w:trPr>
          <w:trHeight w:val="245"/>
        </w:trPr>
        <w:tc>
          <w:tcPr>
            <w:tcW w:w="4856" w:type="dxa"/>
          </w:tcPr>
          <w:p w:rsidR="001B3676" w:rsidRPr="00406F63" w:rsidRDefault="001B3676" w:rsidP="00AC695C">
            <w:pPr>
              <w:rPr>
                <w:i/>
              </w:rPr>
            </w:pPr>
          </w:p>
        </w:tc>
        <w:tc>
          <w:tcPr>
            <w:tcW w:w="4782" w:type="dxa"/>
          </w:tcPr>
          <w:p w:rsidR="001B3676" w:rsidRPr="00406F63" w:rsidRDefault="001B3676" w:rsidP="00AC695C">
            <w:pPr>
              <w:rPr>
                <w:i/>
              </w:rPr>
            </w:pPr>
          </w:p>
        </w:tc>
      </w:tr>
      <w:tr w:rsidR="001B3676" w:rsidRPr="00406F63" w:rsidTr="001B3676">
        <w:trPr>
          <w:trHeight w:val="1064"/>
        </w:trPr>
        <w:tc>
          <w:tcPr>
            <w:tcW w:w="4856" w:type="dxa"/>
          </w:tcPr>
          <w:p w:rsidR="001B3676" w:rsidRPr="00951BEB" w:rsidRDefault="001B3676" w:rsidP="00AC695C">
            <w:pPr>
              <w:jc w:val="both"/>
              <w:rPr>
                <w:b/>
                <w:i/>
              </w:rPr>
            </w:pPr>
            <w:r w:rsidRPr="00951BEB">
              <w:rPr>
                <w:b/>
                <w:szCs w:val="28"/>
                <w:lang w:val="uk-UA"/>
              </w:rPr>
              <w:t xml:space="preserve">Про визначення способу участі у вихованні малолітнього </w:t>
            </w:r>
            <w:r w:rsidR="00125F9A">
              <w:rPr>
                <w:b/>
                <w:szCs w:val="28"/>
                <w:lang w:val="uk-UA"/>
              </w:rPr>
              <w:t>ОСОБА 1</w:t>
            </w:r>
          </w:p>
          <w:p w:rsidR="001B3676" w:rsidRPr="004C553E" w:rsidRDefault="001B3676" w:rsidP="00AC695C">
            <w:pPr>
              <w:rPr>
                <w:sz w:val="32"/>
                <w:lang w:val="uk-UA"/>
              </w:rPr>
            </w:pPr>
          </w:p>
        </w:tc>
        <w:tc>
          <w:tcPr>
            <w:tcW w:w="4782" w:type="dxa"/>
          </w:tcPr>
          <w:p w:rsidR="001B3676" w:rsidRPr="00951BEB" w:rsidRDefault="001B3676" w:rsidP="00AC695C">
            <w:pPr>
              <w:jc w:val="both"/>
              <w:rPr>
                <w:b/>
                <w:szCs w:val="28"/>
                <w:lang w:val="uk-UA"/>
              </w:rPr>
            </w:pPr>
          </w:p>
        </w:tc>
      </w:tr>
    </w:tbl>
    <w:p w:rsidR="00951BEB" w:rsidRPr="00406F63" w:rsidRDefault="00951BEB" w:rsidP="00951BEB">
      <w:pPr>
        <w:widowControl w:val="0"/>
        <w:autoSpaceDE w:val="0"/>
        <w:autoSpaceDN w:val="0"/>
        <w:adjustRightInd w:val="0"/>
        <w:ind w:firstLine="567"/>
        <w:jc w:val="both"/>
        <w:rPr>
          <w:sz w:val="16"/>
          <w:lang w:val="uk-UA"/>
        </w:rPr>
      </w:pPr>
    </w:p>
    <w:p w:rsidR="00951BEB" w:rsidRPr="00406F63" w:rsidRDefault="00951BEB" w:rsidP="00951BEB">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рішення коміс</w:t>
      </w:r>
      <w:r>
        <w:rPr>
          <w:rFonts w:ascii="Times New Roman CYR" w:hAnsi="Times New Roman CYR" w:cs="Times New Roman CYR"/>
          <w:szCs w:val="28"/>
          <w:lang w:val="uk-UA"/>
        </w:rPr>
        <w:t xml:space="preserve">ії з питань захисту прав дитини                                                           </w:t>
      </w:r>
      <w:r w:rsidRPr="00406F63">
        <w:rPr>
          <w:rFonts w:ascii="Times New Roman CYR" w:hAnsi="Times New Roman CYR" w:cs="Times New Roman CYR"/>
          <w:szCs w:val="28"/>
          <w:lang w:val="uk-UA"/>
        </w:rPr>
        <w:t xml:space="preserve">від </w:t>
      </w:r>
      <w:r>
        <w:rPr>
          <w:rFonts w:ascii="Times New Roman CYR" w:hAnsi="Times New Roman CYR" w:cs="Times New Roman CYR"/>
          <w:szCs w:val="28"/>
          <w:lang w:val="uk-UA"/>
        </w:rPr>
        <w:t>23.01.2020</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951BEB" w:rsidRPr="004C553E" w:rsidRDefault="00951BEB" w:rsidP="00951BEB">
      <w:pPr>
        <w:pStyle w:val="a3"/>
        <w:ind w:right="0"/>
        <w:jc w:val="both"/>
        <w:rPr>
          <w:b/>
          <w:sz w:val="32"/>
          <w:szCs w:val="28"/>
        </w:rPr>
      </w:pPr>
    </w:p>
    <w:p w:rsidR="00951BEB" w:rsidRPr="00406F63" w:rsidRDefault="00951BEB" w:rsidP="00951BEB">
      <w:pPr>
        <w:pStyle w:val="a3"/>
        <w:ind w:right="-28"/>
        <w:jc w:val="center"/>
        <w:outlineLvl w:val="0"/>
        <w:rPr>
          <w:b/>
          <w:sz w:val="28"/>
        </w:rPr>
      </w:pPr>
      <w:r w:rsidRPr="00406F63">
        <w:rPr>
          <w:b/>
          <w:sz w:val="28"/>
        </w:rPr>
        <w:t>ВИРІШИВ:</w:t>
      </w:r>
    </w:p>
    <w:p w:rsidR="00951BEB" w:rsidRPr="004C553E" w:rsidRDefault="00951BEB" w:rsidP="00951BEB">
      <w:pPr>
        <w:pStyle w:val="a3"/>
        <w:ind w:right="-28"/>
        <w:outlineLvl w:val="0"/>
        <w:rPr>
          <w:b/>
          <w:sz w:val="32"/>
          <w:szCs w:val="28"/>
        </w:rPr>
      </w:pPr>
    </w:p>
    <w:p w:rsidR="00951BEB" w:rsidRDefault="00951BEB" w:rsidP="001B3676">
      <w:pPr>
        <w:widowControl w:val="0"/>
        <w:autoSpaceDE w:val="0"/>
        <w:autoSpaceDN w:val="0"/>
        <w:adjustRightInd w:val="0"/>
        <w:ind w:right="-61"/>
        <w:jc w:val="both"/>
        <w:rPr>
          <w:szCs w:val="28"/>
          <w:lang w:val="uk-UA"/>
        </w:rPr>
      </w:pPr>
      <w:r>
        <w:rPr>
          <w:szCs w:val="28"/>
          <w:lang w:val="uk-UA"/>
        </w:rPr>
        <w:tab/>
        <w:t xml:space="preserve">Визначити спосіб участі </w:t>
      </w:r>
      <w:r w:rsidR="00125F9A">
        <w:rPr>
          <w:b/>
          <w:lang w:val="uk-UA"/>
        </w:rPr>
        <w:t xml:space="preserve">ОСОБА 2 </w:t>
      </w:r>
      <w:r w:rsidRPr="003B0E28">
        <w:rPr>
          <w:lang w:val="uk-UA"/>
        </w:rPr>
        <w:t>у вихованн</w:t>
      </w:r>
      <w:r>
        <w:rPr>
          <w:lang w:val="uk-UA"/>
        </w:rPr>
        <w:t>і малолітнього сина</w:t>
      </w:r>
      <w:r w:rsidR="00125F9A">
        <w:rPr>
          <w:lang w:val="uk-UA"/>
        </w:rPr>
        <w:t xml:space="preserve"> ОСОБА 1</w:t>
      </w:r>
      <w:r>
        <w:rPr>
          <w:lang w:val="uk-UA"/>
        </w:rPr>
        <w:t>, у формі систематичних побачень</w:t>
      </w:r>
      <w:r w:rsidRPr="00EE5269">
        <w:rPr>
          <w:szCs w:val="28"/>
          <w:lang w:val="uk-UA"/>
        </w:rPr>
        <w:t xml:space="preserve"> </w:t>
      </w:r>
      <w:r w:rsidRPr="00527FB8">
        <w:rPr>
          <w:szCs w:val="28"/>
          <w:lang w:val="uk-UA"/>
        </w:rPr>
        <w:t>та спілкування</w:t>
      </w:r>
      <w:r>
        <w:rPr>
          <w:szCs w:val="28"/>
          <w:lang w:val="uk-UA"/>
        </w:rPr>
        <w:t xml:space="preserve"> з дитиною</w:t>
      </w:r>
      <w:r w:rsidRPr="00406F63">
        <w:rPr>
          <w:lang w:val="uk-UA"/>
        </w:rPr>
        <w:t>, а саме:</w:t>
      </w:r>
      <w:r>
        <w:rPr>
          <w:lang w:val="uk-UA"/>
        </w:rPr>
        <w:t xml:space="preserve"> кожного вівторка з 17-00 години до 19-00 години та неділі з 13-00 години до 17-00 години місяця, </w:t>
      </w:r>
      <w:r>
        <w:rPr>
          <w:szCs w:val="28"/>
          <w:lang w:val="uk-UA"/>
        </w:rPr>
        <w:t>з урахуванням стану здоров’я дитини та інших обставин</w:t>
      </w:r>
      <w:r w:rsidRPr="00527FB8">
        <w:rPr>
          <w:szCs w:val="28"/>
          <w:lang w:val="uk-UA"/>
        </w:rPr>
        <w:t>, що мають істотне значення</w:t>
      </w:r>
      <w:r>
        <w:rPr>
          <w:szCs w:val="28"/>
          <w:lang w:val="uk-UA"/>
        </w:rPr>
        <w:t>.</w:t>
      </w:r>
    </w:p>
    <w:p w:rsidR="00951BEB" w:rsidRPr="005B13A3" w:rsidRDefault="00951BEB" w:rsidP="00951BEB">
      <w:pPr>
        <w:widowControl w:val="0"/>
        <w:autoSpaceDE w:val="0"/>
        <w:autoSpaceDN w:val="0"/>
        <w:adjustRightInd w:val="0"/>
        <w:ind w:right="-61" w:firstLine="720"/>
        <w:jc w:val="both"/>
        <w:rPr>
          <w:b/>
          <w:lang w:val="uk-UA"/>
        </w:rPr>
      </w:pPr>
    </w:p>
    <w:p w:rsidR="00951BEB" w:rsidRDefault="00951BEB" w:rsidP="00951BEB">
      <w:pPr>
        <w:pStyle w:val="a3"/>
        <w:ind w:right="-28"/>
        <w:rPr>
          <w:b/>
          <w:sz w:val="28"/>
          <w:szCs w:val="28"/>
        </w:rPr>
      </w:pPr>
    </w:p>
    <w:p w:rsidR="00951BEB" w:rsidRDefault="00951BEB" w:rsidP="00951BEB">
      <w:pPr>
        <w:pStyle w:val="a3"/>
        <w:ind w:right="-28"/>
        <w:rPr>
          <w:b/>
          <w:sz w:val="28"/>
          <w:szCs w:val="28"/>
        </w:rPr>
      </w:pPr>
    </w:p>
    <w:p w:rsidR="00951BEB" w:rsidRDefault="00951BEB" w:rsidP="00951BEB">
      <w:pPr>
        <w:pStyle w:val="a3"/>
        <w:ind w:right="-28"/>
        <w:rPr>
          <w:b/>
          <w:sz w:val="28"/>
          <w:szCs w:val="28"/>
        </w:rPr>
      </w:pPr>
    </w:p>
    <w:p w:rsidR="009B3367" w:rsidRDefault="009B3367" w:rsidP="00951BEB">
      <w:pPr>
        <w:pStyle w:val="a3"/>
        <w:ind w:right="-28"/>
        <w:rPr>
          <w:b/>
          <w:sz w:val="28"/>
          <w:szCs w:val="28"/>
        </w:rPr>
      </w:pPr>
    </w:p>
    <w:p w:rsidR="00951BEB" w:rsidRDefault="00951BEB" w:rsidP="00951BEB">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951BEB" w:rsidRDefault="00951BEB" w:rsidP="00951BEB">
      <w:pPr>
        <w:pStyle w:val="a3"/>
        <w:pBdr>
          <w:bottom w:val="single" w:sz="18" w:space="0" w:color="auto"/>
        </w:pBdr>
        <w:ind w:right="0"/>
        <w:outlineLvl w:val="0"/>
        <w:rPr>
          <w:color w:val="333333"/>
          <w:sz w:val="24"/>
          <w:szCs w:val="24"/>
        </w:rPr>
      </w:pPr>
    </w:p>
    <w:p w:rsidR="00951BEB" w:rsidRDefault="00951BEB" w:rsidP="00951BEB">
      <w:pPr>
        <w:pStyle w:val="a3"/>
        <w:pBdr>
          <w:bottom w:val="single" w:sz="18" w:space="0" w:color="auto"/>
        </w:pBdr>
        <w:ind w:right="0"/>
        <w:outlineLvl w:val="0"/>
        <w:rPr>
          <w:color w:val="333333"/>
          <w:sz w:val="24"/>
          <w:szCs w:val="24"/>
        </w:rPr>
      </w:pPr>
    </w:p>
    <w:p w:rsidR="009B3367" w:rsidRDefault="009B3367" w:rsidP="00951BEB">
      <w:pPr>
        <w:pStyle w:val="a3"/>
        <w:pBdr>
          <w:bottom w:val="single" w:sz="18" w:space="0" w:color="auto"/>
        </w:pBdr>
        <w:ind w:right="0"/>
        <w:outlineLvl w:val="0"/>
        <w:rPr>
          <w:color w:val="333333"/>
          <w:sz w:val="24"/>
          <w:szCs w:val="24"/>
        </w:rPr>
      </w:pPr>
    </w:p>
    <w:p w:rsidR="009B3367" w:rsidRDefault="009B3367" w:rsidP="00951BEB">
      <w:pPr>
        <w:pStyle w:val="a3"/>
        <w:pBdr>
          <w:bottom w:val="single" w:sz="18" w:space="0" w:color="auto"/>
        </w:pBdr>
        <w:ind w:right="0"/>
        <w:outlineLvl w:val="0"/>
        <w:rPr>
          <w:color w:val="333333"/>
          <w:sz w:val="24"/>
          <w:szCs w:val="24"/>
        </w:rPr>
      </w:pPr>
    </w:p>
    <w:p w:rsidR="009B3367" w:rsidRDefault="009B3367" w:rsidP="00951BEB">
      <w:pPr>
        <w:pStyle w:val="a3"/>
        <w:pBdr>
          <w:bottom w:val="single" w:sz="18" w:space="0" w:color="auto"/>
        </w:pBdr>
        <w:ind w:right="0"/>
        <w:outlineLvl w:val="0"/>
        <w:rPr>
          <w:color w:val="333333"/>
          <w:sz w:val="24"/>
          <w:szCs w:val="24"/>
        </w:rPr>
      </w:pPr>
    </w:p>
    <w:p w:rsidR="00951BEB" w:rsidRDefault="00951BEB" w:rsidP="00951BEB">
      <w:pPr>
        <w:pStyle w:val="a3"/>
        <w:pBdr>
          <w:bottom w:val="single" w:sz="18" w:space="0" w:color="auto"/>
        </w:pBdr>
        <w:ind w:right="0"/>
        <w:outlineLvl w:val="0"/>
        <w:rPr>
          <w:color w:val="333333"/>
          <w:sz w:val="24"/>
          <w:szCs w:val="24"/>
        </w:rPr>
      </w:pPr>
      <w:proofErr w:type="spellStart"/>
      <w:r>
        <w:rPr>
          <w:color w:val="333333"/>
          <w:sz w:val="24"/>
        </w:rPr>
        <w:t>Подопригорі</w:t>
      </w:r>
      <w:proofErr w:type="spellEnd"/>
      <w:r>
        <w:rPr>
          <w:color w:val="333333"/>
          <w:sz w:val="24"/>
        </w:rPr>
        <w:t xml:space="preserve"> В.В.</w:t>
      </w:r>
      <w:r>
        <w:rPr>
          <w:color w:val="333333"/>
          <w:sz w:val="24"/>
          <w:szCs w:val="24"/>
        </w:rPr>
        <w:t xml:space="preserve"> 701-915</w:t>
      </w:r>
    </w:p>
    <w:p w:rsidR="00951BEB" w:rsidRDefault="00951BEB" w:rsidP="00951BEB">
      <w:pPr>
        <w:jc w:val="both"/>
        <w:rPr>
          <w:color w:val="333333"/>
          <w:sz w:val="24"/>
        </w:rPr>
      </w:pPr>
      <w:proofErr w:type="spellStart"/>
      <w:r>
        <w:rPr>
          <w:color w:val="333333"/>
          <w:sz w:val="24"/>
        </w:rPr>
        <w:t>Надіслати</w:t>
      </w:r>
      <w:proofErr w:type="spellEnd"/>
      <w:r>
        <w:rPr>
          <w:color w:val="333333"/>
          <w:sz w:val="24"/>
        </w:rPr>
        <w:t>:</w:t>
      </w:r>
      <w:r>
        <w:rPr>
          <w:color w:val="333333"/>
          <w:sz w:val="24"/>
          <w:lang w:val="uk-UA"/>
        </w:rPr>
        <w:t xml:space="preserve"> </w:t>
      </w:r>
      <w:proofErr w:type="spellStart"/>
      <w:r>
        <w:rPr>
          <w:color w:val="333333"/>
          <w:sz w:val="24"/>
          <w:lang w:val="uk-UA"/>
        </w:rPr>
        <w:t>Подопригорі</w:t>
      </w:r>
      <w:proofErr w:type="spellEnd"/>
      <w:r>
        <w:rPr>
          <w:color w:val="333333"/>
          <w:sz w:val="24"/>
          <w:lang w:val="uk-UA"/>
        </w:rPr>
        <w:t xml:space="preserve"> В.В. </w:t>
      </w:r>
      <w:r>
        <w:rPr>
          <w:color w:val="333333"/>
          <w:sz w:val="24"/>
        </w:rPr>
        <w:t xml:space="preserve">- 3 </w:t>
      </w:r>
      <w:proofErr w:type="spellStart"/>
      <w:r>
        <w:rPr>
          <w:color w:val="333333"/>
          <w:sz w:val="24"/>
        </w:rPr>
        <w:t>екз</w:t>
      </w:r>
      <w:proofErr w:type="spellEnd"/>
      <w:r>
        <w:rPr>
          <w:color w:val="333333"/>
          <w:sz w:val="24"/>
        </w:rPr>
        <w:t>.</w:t>
      </w:r>
    </w:p>
    <w:p w:rsidR="00951BEB" w:rsidRDefault="00951BEB" w:rsidP="00951BEB">
      <w:pPr>
        <w:jc w:val="both"/>
        <w:rPr>
          <w:color w:val="333333"/>
          <w:sz w:val="24"/>
        </w:rPr>
      </w:pPr>
    </w:p>
    <w:p w:rsidR="00125F9A" w:rsidRDefault="00125F9A" w:rsidP="00951BEB">
      <w:pPr>
        <w:jc w:val="both"/>
        <w:rPr>
          <w:color w:val="333333"/>
          <w:sz w:val="24"/>
        </w:rPr>
      </w:pPr>
    </w:p>
    <w:p w:rsidR="00125F9A" w:rsidRDefault="00125F9A" w:rsidP="00951BEB">
      <w:pPr>
        <w:jc w:val="both"/>
        <w:rPr>
          <w:color w:val="333333"/>
          <w:sz w:val="24"/>
        </w:rPr>
      </w:pPr>
    </w:p>
    <w:p w:rsidR="00945D4F" w:rsidRPr="00951BEB" w:rsidRDefault="00F44427">
      <w:pPr>
        <w:rPr>
          <w:lang w:val="uk-UA"/>
        </w:rPr>
      </w:pPr>
    </w:p>
    <w:sectPr w:rsidR="00945D4F" w:rsidRPr="00951BEB" w:rsidSect="00951BE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77"/>
    <w:rsid w:val="00125F9A"/>
    <w:rsid w:val="001B3676"/>
    <w:rsid w:val="005351CC"/>
    <w:rsid w:val="00622C4A"/>
    <w:rsid w:val="00762DCD"/>
    <w:rsid w:val="00951BEB"/>
    <w:rsid w:val="009B3367"/>
    <w:rsid w:val="00BA1E77"/>
    <w:rsid w:val="00C94E18"/>
    <w:rsid w:val="00DA114F"/>
    <w:rsid w:val="00F4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EE77"/>
  <w15:chartTrackingRefBased/>
  <w15:docId w15:val="{A824F804-897D-47D7-8951-3DBF90AF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51BEB"/>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BEB"/>
    <w:rPr>
      <w:rFonts w:ascii="Times New Roman" w:eastAsia="Times New Roman" w:hAnsi="Times New Roman" w:cs="Times New Roman"/>
      <w:b/>
      <w:sz w:val="36"/>
      <w:szCs w:val="32"/>
      <w:lang w:val="uk-UA" w:eastAsia="ru-RU"/>
    </w:rPr>
  </w:style>
  <w:style w:type="paragraph" w:styleId="a3">
    <w:name w:val="Body Text"/>
    <w:basedOn w:val="a"/>
    <w:link w:val="a4"/>
    <w:semiHidden/>
    <w:rsid w:val="00951BEB"/>
    <w:pPr>
      <w:ind w:right="6093"/>
    </w:pPr>
    <w:rPr>
      <w:sz w:val="26"/>
      <w:szCs w:val="20"/>
      <w:lang w:val="uk-UA"/>
    </w:rPr>
  </w:style>
  <w:style w:type="character" w:customStyle="1" w:styleId="a4">
    <w:name w:val="Основной текст Знак"/>
    <w:basedOn w:val="a0"/>
    <w:link w:val="a3"/>
    <w:semiHidden/>
    <w:rsid w:val="00951BEB"/>
    <w:rPr>
      <w:rFonts w:ascii="Times New Roman" w:eastAsia="Times New Roman" w:hAnsi="Times New Roman" w:cs="Times New Roman"/>
      <w:sz w:val="26"/>
      <w:szCs w:val="20"/>
      <w:lang w:val="uk-UA" w:eastAsia="ru-RU"/>
    </w:rPr>
  </w:style>
  <w:style w:type="paragraph" w:styleId="a5">
    <w:name w:val="header"/>
    <w:basedOn w:val="a"/>
    <w:link w:val="a6"/>
    <w:uiPriority w:val="99"/>
    <w:rsid w:val="00951BEB"/>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951BEB"/>
    <w:rPr>
      <w:rFonts w:ascii="Times New Roman" w:eastAsia="Times New Roman" w:hAnsi="Times New Roman" w:cs="Times New Roman"/>
      <w:sz w:val="28"/>
      <w:szCs w:val="24"/>
      <w:lang w:val="x-none" w:eastAsia="x-none"/>
    </w:rPr>
  </w:style>
  <w:style w:type="paragraph" w:styleId="a7">
    <w:name w:val="Balloon Text"/>
    <w:basedOn w:val="a"/>
    <w:link w:val="a8"/>
    <w:uiPriority w:val="99"/>
    <w:semiHidden/>
    <w:unhideWhenUsed/>
    <w:rsid w:val="001B3676"/>
    <w:rPr>
      <w:rFonts w:ascii="Segoe UI" w:hAnsi="Segoe UI" w:cs="Segoe UI"/>
      <w:sz w:val="18"/>
      <w:szCs w:val="18"/>
    </w:rPr>
  </w:style>
  <w:style w:type="character" w:customStyle="1" w:styleId="a8">
    <w:name w:val="Текст выноски Знак"/>
    <w:basedOn w:val="a0"/>
    <w:link w:val="a7"/>
    <w:uiPriority w:val="99"/>
    <w:semiHidden/>
    <w:rsid w:val="001B36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13</cp:revision>
  <cp:lastPrinted>2020-03-02T13:00:00Z</cp:lastPrinted>
  <dcterms:created xsi:type="dcterms:W3CDTF">2020-03-02T11:18:00Z</dcterms:created>
  <dcterms:modified xsi:type="dcterms:W3CDTF">2020-04-02T08:00:00Z</dcterms:modified>
</cp:coreProperties>
</file>